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5C8EE" w14:textId="77777777" w:rsidR="00296763" w:rsidRPr="00AC0240" w:rsidRDefault="00F31D46" w:rsidP="00296763">
      <w:pPr>
        <w:jc w:val="center"/>
        <w:rPr>
          <w:rFonts w:ascii="Arial" w:hAnsi="Arial" w:cs="Arial"/>
          <w:b/>
          <w:sz w:val="32"/>
          <w:szCs w:val="32"/>
          <w:u w:val="single"/>
        </w:rPr>
      </w:pPr>
      <w:r w:rsidRPr="00AC0240">
        <w:rPr>
          <w:rFonts w:ascii="Arial" w:hAnsi="Arial" w:cs="Arial"/>
          <w:b/>
          <w:noProof/>
          <w:sz w:val="32"/>
          <w:szCs w:val="32"/>
          <w:u w:val="single"/>
          <w:lang w:val="en-US" w:eastAsia="en-US"/>
        </w:rPr>
        <w:drawing>
          <wp:anchor distT="0" distB="0" distL="114300" distR="114300" simplePos="0" relativeHeight="251657728" behindDoc="0" locked="0" layoutInCell="1" allowOverlap="1" wp14:anchorId="48D29D06" wp14:editId="156C4AF9">
            <wp:simplePos x="0" y="0"/>
            <wp:positionH relativeFrom="column">
              <wp:posOffset>4343400</wp:posOffset>
            </wp:positionH>
            <wp:positionV relativeFrom="paragraph">
              <wp:posOffset>-571500</wp:posOffset>
            </wp:positionV>
            <wp:extent cx="1920240" cy="771525"/>
            <wp:effectExtent l="0" t="0" r="381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0240" cy="771525"/>
                    </a:xfrm>
                    <a:prstGeom prst="rect">
                      <a:avLst/>
                    </a:prstGeom>
                    <a:noFill/>
                  </pic:spPr>
                </pic:pic>
              </a:graphicData>
            </a:graphic>
            <wp14:sizeRelH relativeFrom="page">
              <wp14:pctWidth>0</wp14:pctWidth>
            </wp14:sizeRelH>
            <wp14:sizeRelV relativeFrom="page">
              <wp14:pctHeight>0</wp14:pctHeight>
            </wp14:sizeRelV>
          </wp:anchor>
        </w:drawing>
      </w:r>
      <w:r w:rsidR="00296763" w:rsidRPr="00AC0240">
        <w:rPr>
          <w:rFonts w:ascii="Arial" w:hAnsi="Arial" w:cs="Arial"/>
          <w:b/>
          <w:sz w:val="32"/>
          <w:szCs w:val="32"/>
          <w:u w:val="single"/>
        </w:rPr>
        <w:t>Department of Human Resources</w:t>
      </w:r>
    </w:p>
    <w:p w14:paraId="14DA1407" w14:textId="77777777" w:rsidR="00296763" w:rsidRPr="00AC0240" w:rsidRDefault="00296763" w:rsidP="00296763">
      <w:pPr>
        <w:jc w:val="center"/>
        <w:rPr>
          <w:rFonts w:ascii="Arial" w:hAnsi="Arial" w:cs="Arial"/>
          <w:b/>
          <w:sz w:val="32"/>
          <w:szCs w:val="32"/>
          <w:u w:val="single"/>
        </w:rPr>
      </w:pPr>
    </w:p>
    <w:p w14:paraId="0D3F018D" w14:textId="77777777" w:rsidR="00296763" w:rsidRPr="00AC0240" w:rsidRDefault="00296763" w:rsidP="00296763">
      <w:pPr>
        <w:jc w:val="center"/>
        <w:rPr>
          <w:rFonts w:ascii="Arial" w:hAnsi="Arial" w:cs="Arial"/>
          <w:b/>
          <w:sz w:val="32"/>
          <w:szCs w:val="32"/>
          <w:u w:val="single"/>
        </w:rPr>
      </w:pPr>
      <w:r w:rsidRPr="00AC0240">
        <w:rPr>
          <w:rFonts w:ascii="Arial" w:hAnsi="Arial" w:cs="Arial"/>
          <w:b/>
          <w:sz w:val="32"/>
          <w:szCs w:val="32"/>
          <w:u w:val="single"/>
        </w:rPr>
        <w:t>OPSEU Job Description</w:t>
      </w:r>
    </w:p>
    <w:p w14:paraId="452B29C2" w14:textId="77777777" w:rsidR="00296763" w:rsidRPr="00AC0240" w:rsidRDefault="00296763" w:rsidP="00296763">
      <w:pPr>
        <w:rPr>
          <w:rFonts w:ascii="Arial" w:hAnsi="Arial" w:cs="Arial"/>
        </w:rPr>
      </w:pPr>
    </w:p>
    <w:p w14:paraId="23EDBF69" w14:textId="77777777" w:rsidR="00A511B9" w:rsidRPr="00AC0240" w:rsidRDefault="00A511B9" w:rsidP="00296763">
      <w:pPr>
        <w:rPr>
          <w:rFonts w:ascii="Arial" w:hAnsi="Arial" w:cs="Arial"/>
          <w:b/>
        </w:rPr>
      </w:pPr>
    </w:p>
    <w:p w14:paraId="6BC8D69A" w14:textId="0357880D" w:rsidR="009F2CF0" w:rsidRPr="00AC0240" w:rsidRDefault="00296763" w:rsidP="00252645">
      <w:pPr>
        <w:tabs>
          <w:tab w:val="left" w:pos="1980"/>
        </w:tabs>
        <w:ind w:left="1980" w:hanging="1980"/>
        <w:rPr>
          <w:rFonts w:ascii="Arial" w:hAnsi="Arial" w:cs="Arial"/>
          <w:color w:val="FF0000"/>
        </w:rPr>
      </w:pPr>
      <w:r w:rsidRPr="00AC0240">
        <w:rPr>
          <w:rFonts w:ascii="Arial" w:hAnsi="Arial" w:cs="Arial"/>
          <w:b/>
        </w:rPr>
        <w:t xml:space="preserve">Job </w:t>
      </w:r>
      <w:r w:rsidR="00D010B3" w:rsidRPr="00AC0240">
        <w:rPr>
          <w:rFonts w:ascii="Arial" w:hAnsi="Arial" w:cs="Arial"/>
          <w:b/>
        </w:rPr>
        <w:t>Title</w:t>
      </w:r>
      <w:r w:rsidR="00BB7722" w:rsidRPr="00AC0240">
        <w:rPr>
          <w:rFonts w:ascii="Arial" w:hAnsi="Arial" w:cs="Arial"/>
          <w:b/>
        </w:rPr>
        <w:t>:</w:t>
      </w:r>
      <w:r w:rsidR="00E814B1" w:rsidRPr="00AC0240">
        <w:rPr>
          <w:rFonts w:ascii="Arial" w:hAnsi="Arial" w:cs="Arial"/>
          <w:b/>
        </w:rPr>
        <w:t xml:space="preserve"> </w:t>
      </w:r>
      <w:r w:rsidR="00864970" w:rsidRPr="00AC0240">
        <w:rPr>
          <w:rFonts w:ascii="Arial" w:hAnsi="Arial" w:cs="Arial"/>
          <w:b/>
        </w:rPr>
        <w:tab/>
      </w:r>
      <w:r w:rsidR="00D80517" w:rsidRPr="00AC0240">
        <w:rPr>
          <w:rFonts w:ascii="Arial" w:hAnsi="Arial" w:cs="Arial"/>
          <w:color w:val="000000" w:themeColor="text1"/>
        </w:rPr>
        <w:t xml:space="preserve">Administrative </w:t>
      </w:r>
      <w:r w:rsidR="005D2D90" w:rsidRPr="00AC0240">
        <w:rPr>
          <w:rFonts w:ascii="Arial" w:hAnsi="Arial" w:cs="Arial"/>
          <w:color w:val="000000" w:themeColor="text1"/>
        </w:rPr>
        <w:t>Officer</w:t>
      </w:r>
      <w:r w:rsidR="009F2CF0" w:rsidRPr="00AC0240">
        <w:rPr>
          <w:rFonts w:ascii="Arial" w:hAnsi="Arial" w:cs="Arial"/>
          <w:color w:val="000000" w:themeColor="text1"/>
        </w:rPr>
        <w:br/>
      </w:r>
      <w:r w:rsidR="00D6233B" w:rsidRPr="00AC0240">
        <w:rPr>
          <w:rFonts w:ascii="Arial" w:hAnsi="Arial" w:cs="Arial"/>
          <w:color w:val="000000" w:themeColor="text1"/>
        </w:rPr>
        <w:t>Teacher Education Stream</w:t>
      </w:r>
      <w:r w:rsidR="005D2D90" w:rsidRPr="00AC0240">
        <w:rPr>
          <w:rFonts w:ascii="Arial" w:hAnsi="Arial" w:cs="Arial"/>
          <w:color w:val="000000" w:themeColor="text1"/>
        </w:rPr>
        <w:t xml:space="preserve"> and</w:t>
      </w:r>
      <w:r w:rsidR="00C81DE0" w:rsidRPr="00AC0240">
        <w:rPr>
          <w:rFonts w:ascii="Arial" w:hAnsi="Arial" w:cs="Arial"/>
          <w:color w:val="000000" w:themeColor="text1"/>
        </w:rPr>
        <w:t xml:space="preserve"> </w:t>
      </w:r>
      <w:r w:rsidR="00297846" w:rsidRPr="00AC0240">
        <w:rPr>
          <w:rFonts w:ascii="Arial" w:hAnsi="Arial" w:cs="Arial"/>
          <w:color w:val="000000" w:themeColor="text1"/>
        </w:rPr>
        <w:t>Master of Education</w:t>
      </w:r>
      <w:r w:rsidR="002C13AC" w:rsidRPr="00AC0240">
        <w:rPr>
          <w:rFonts w:ascii="Arial" w:hAnsi="Arial" w:cs="Arial"/>
          <w:color w:val="000000" w:themeColor="text1"/>
        </w:rPr>
        <w:t xml:space="preserve"> </w:t>
      </w:r>
      <w:r w:rsidR="00AC37D9" w:rsidRPr="00AC0240">
        <w:rPr>
          <w:rFonts w:ascii="Arial" w:hAnsi="Arial" w:cs="Arial"/>
          <w:color w:val="000000" w:themeColor="text1"/>
        </w:rPr>
        <w:t>Administration</w:t>
      </w:r>
      <w:r w:rsidR="00AC0240">
        <w:rPr>
          <w:rFonts w:ascii="Arial" w:hAnsi="Arial" w:cs="Arial"/>
          <w:color w:val="000000" w:themeColor="text1"/>
        </w:rPr>
        <w:br/>
      </w:r>
    </w:p>
    <w:p w14:paraId="12DDB9E0" w14:textId="10407508" w:rsidR="00BC36A5" w:rsidRPr="00AC0240" w:rsidRDefault="00296763" w:rsidP="00B10A7D">
      <w:pPr>
        <w:tabs>
          <w:tab w:val="left" w:pos="1980"/>
        </w:tabs>
        <w:rPr>
          <w:rFonts w:ascii="Arial" w:hAnsi="Arial" w:cs="Arial"/>
        </w:rPr>
      </w:pPr>
      <w:r w:rsidRPr="00AC0240">
        <w:rPr>
          <w:rFonts w:ascii="Arial" w:hAnsi="Arial" w:cs="Arial"/>
          <w:b/>
        </w:rPr>
        <w:t>Job</w:t>
      </w:r>
      <w:r w:rsidR="00D010B3" w:rsidRPr="00AC0240">
        <w:rPr>
          <w:rFonts w:ascii="Arial" w:hAnsi="Arial" w:cs="Arial"/>
          <w:b/>
        </w:rPr>
        <w:t xml:space="preserve"> Number</w:t>
      </w:r>
      <w:r w:rsidRPr="00AC0240">
        <w:rPr>
          <w:rFonts w:ascii="Arial" w:hAnsi="Arial" w:cs="Arial"/>
          <w:b/>
        </w:rPr>
        <w:t>:</w:t>
      </w:r>
      <w:r w:rsidR="00E814B1" w:rsidRPr="00AC0240">
        <w:rPr>
          <w:rFonts w:ascii="Arial" w:hAnsi="Arial" w:cs="Arial"/>
          <w:b/>
        </w:rPr>
        <w:t xml:space="preserve"> </w:t>
      </w:r>
      <w:r w:rsidR="00864970" w:rsidRPr="00AC0240">
        <w:rPr>
          <w:rFonts w:ascii="Arial" w:hAnsi="Arial" w:cs="Arial"/>
          <w:b/>
        </w:rPr>
        <w:tab/>
      </w:r>
      <w:r w:rsidR="00870555" w:rsidRPr="00AC0240">
        <w:rPr>
          <w:rFonts w:ascii="Arial" w:hAnsi="Arial" w:cs="Arial"/>
        </w:rPr>
        <w:t>SO-425</w:t>
      </w:r>
      <w:r w:rsidR="00BE598A" w:rsidRPr="00AC0240">
        <w:rPr>
          <w:rFonts w:ascii="Arial" w:hAnsi="Arial" w:cs="Arial"/>
        </w:rPr>
        <w:tab/>
      </w:r>
      <w:r w:rsidR="00BB7722" w:rsidRPr="00AC0240">
        <w:rPr>
          <w:rFonts w:ascii="Arial" w:hAnsi="Arial" w:cs="Arial"/>
        </w:rPr>
        <w:tab/>
      </w:r>
      <w:r w:rsidR="00BB7722" w:rsidRPr="00AC0240">
        <w:rPr>
          <w:rFonts w:ascii="Arial" w:hAnsi="Arial" w:cs="Arial"/>
        </w:rPr>
        <w:tab/>
      </w:r>
      <w:r w:rsidR="00BB7722" w:rsidRPr="00AC0240">
        <w:rPr>
          <w:rFonts w:ascii="Arial" w:hAnsi="Arial" w:cs="Arial"/>
        </w:rPr>
        <w:tab/>
      </w:r>
      <w:r w:rsidR="00BB7722" w:rsidRPr="00AC0240">
        <w:rPr>
          <w:rFonts w:ascii="Arial" w:hAnsi="Arial" w:cs="Arial"/>
        </w:rPr>
        <w:tab/>
      </w:r>
      <w:r w:rsidR="00BB7722" w:rsidRPr="00AC0240">
        <w:rPr>
          <w:rFonts w:ascii="Arial" w:hAnsi="Arial" w:cs="Arial"/>
        </w:rPr>
        <w:tab/>
      </w:r>
    </w:p>
    <w:p w14:paraId="5F307774" w14:textId="0537DBF8" w:rsidR="00360AFA" w:rsidRPr="00AC0240" w:rsidRDefault="00360AFA" w:rsidP="00B10A7D">
      <w:pPr>
        <w:tabs>
          <w:tab w:val="left" w:pos="1980"/>
        </w:tabs>
        <w:rPr>
          <w:rFonts w:ascii="Arial" w:hAnsi="Arial" w:cs="Arial"/>
        </w:rPr>
      </w:pPr>
      <w:r w:rsidRPr="00AC0240">
        <w:rPr>
          <w:rFonts w:ascii="Arial" w:hAnsi="Arial" w:cs="Arial"/>
          <w:b/>
        </w:rPr>
        <w:t xml:space="preserve">NOC: </w:t>
      </w:r>
      <w:r w:rsidR="00864970" w:rsidRPr="00AC0240">
        <w:rPr>
          <w:rFonts w:ascii="Arial" w:hAnsi="Arial" w:cs="Arial"/>
          <w:b/>
        </w:rPr>
        <w:tab/>
      </w:r>
      <w:r w:rsidR="00870555" w:rsidRPr="00AC0240">
        <w:rPr>
          <w:rFonts w:ascii="Arial" w:hAnsi="Arial" w:cs="Arial"/>
        </w:rPr>
        <w:t>1241</w:t>
      </w:r>
    </w:p>
    <w:p w14:paraId="61637601" w14:textId="44346C5B" w:rsidR="00360AFA" w:rsidRPr="00AC0240" w:rsidRDefault="00360AFA" w:rsidP="00B10A7D">
      <w:pPr>
        <w:tabs>
          <w:tab w:val="left" w:pos="1980"/>
        </w:tabs>
        <w:rPr>
          <w:rFonts w:ascii="Arial" w:hAnsi="Arial" w:cs="Arial"/>
        </w:rPr>
      </w:pPr>
      <w:r w:rsidRPr="00AC0240">
        <w:rPr>
          <w:rFonts w:ascii="Arial" w:hAnsi="Arial" w:cs="Arial"/>
          <w:b/>
        </w:rPr>
        <w:t xml:space="preserve">Band: </w:t>
      </w:r>
      <w:r w:rsidR="00864970" w:rsidRPr="00AC0240">
        <w:rPr>
          <w:rFonts w:ascii="Arial" w:hAnsi="Arial" w:cs="Arial"/>
          <w:b/>
        </w:rPr>
        <w:tab/>
      </w:r>
      <w:r w:rsidR="00D52F4B" w:rsidRPr="00AC0240">
        <w:rPr>
          <w:rFonts w:ascii="Arial" w:hAnsi="Arial" w:cs="Arial"/>
        </w:rPr>
        <w:t>7</w:t>
      </w:r>
    </w:p>
    <w:p w14:paraId="3FB2EE89" w14:textId="282B095F" w:rsidR="00A511B9" w:rsidRPr="00AC0240" w:rsidRDefault="00296763" w:rsidP="00B10A7D">
      <w:pPr>
        <w:tabs>
          <w:tab w:val="left" w:pos="1980"/>
        </w:tabs>
        <w:rPr>
          <w:rFonts w:ascii="Arial" w:hAnsi="Arial" w:cs="Arial"/>
        </w:rPr>
      </w:pPr>
      <w:r w:rsidRPr="00AC0240">
        <w:rPr>
          <w:rFonts w:ascii="Arial" w:hAnsi="Arial" w:cs="Arial"/>
          <w:b/>
        </w:rPr>
        <w:t>Department:</w:t>
      </w:r>
      <w:r w:rsidR="00E814B1" w:rsidRPr="00AC0240">
        <w:rPr>
          <w:rFonts w:ascii="Arial" w:hAnsi="Arial" w:cs="Arial"/>
          <w:b/>
        </w:rPr>
        <w:t xml:space="preserve"> </w:t>
      </w:r>
      <w:r w:rsidR="00864970" w:rsidRPr="00AC0240">
        <w:rPr>
          <w:rFonts w:ascii="Arial" w:hAnsi="Arial" w:cs="Arial"/>
          <w:b/>
        </w:rPr>
        <w:tab/>
      </w:r>
      <w:r w:rsidR="00E814B1" w:rsidRPr="00AC0240">
        <w:rPr>
          <w:rFonts w:ascii="Arial" w:hAnsi="Arial" w:cs="Arial"/>
        </w:rPr>
        <w:t>School of Education</w:t>
      </w:r>
      <w:r w:rsidR="00AC37D9" w:rsidRPr="00AC0240">
        <w:rPr>
          <w:rFonts w:ascii="Arial" w:hAnsi="Arial" w:cs="Arial"/>
        </w:rPr>
        <w:t xml:space="preserve"> and Professional Learning</w:t>
      </w:r>
      <w:r w:rsidRPr="00AC0240">
        <w:rPr>
          <w:rFonts w:ascii="Arial" w:hAnsi="Arial" w:cs="Arial"/>
          <w:b/>
        </w:rPr>
        <w:tab/>
      </w:r>
      <w:r w:rsidR="00BE598A" w:rsidRPr="00AC0240">
        <w:rPr>
          <w:rFonts w:ascii="Arial" w:hAnsi="Arial" w:cs="Arial"/>
          <w:b/>
        </w:rPr>
        <w:tab/>
      </w:r>
      <w:r w:rsidR="009E599F" w:rsidRPr="00AC0240">
        <w:rPr>
          <w:rFonts w:ascii="Arial" w:hAnsi="Arial" w:cs="Arial"/>
        </w:rPr>
        <w:tab/>
      </w:r>
      <w:r w:rsidRPr="00AC0240">
        <w:rPr>
          <w:rFonts w:ascii="Arial" w:hAnsi="Arial" w:cs="Arial"/>
        </w:rPr>
        <w:tab/>
      </w:r>
    </w:p>
    <w:p w14:paraId="4E75E65E" w14:textId="36E95B8A" w:rsidR="00D80517" w:rsidRPr="00AC0240" w:rsidRDefault="00A511B9" w:rsidP="00B10A7D">
      <w:pPr>
        <w:tabs>
          <w:tab w:val="left" w:pos="1980"/>
        </w:tabs>
        <w:rPr>
          <w:rFonts w:ascii="Arial" w:hAnsi="Arial" w:cs="Arial"/>
          <w:b/>
        </w:rPr>
      </w:pPr>
      <w:r w:rsidRPr="00AC0240">
        <w:rPr>
          <w:rFonts w:ascii="Arial" w:hAnsi="Arial" w:cs="Arial"/>
          <w:b/>
        </w:rPr>
        <w:t>Supervisor</w:t>
      </w:r>
      <w:r w:rsidR="000E107D" w:rsidRPr="00AC0240">
        <w:rPr>
          <w:rFonts w:ascii="Arial" w:hAnsi="Arial" w:cs="Arial"/>
          <w:b/>
        </w:rPr>
        <w:t xml:space="preserve"> </w:t>
      </w:r>
      <w:r w:rsidR="00C92E3D" w:rsidRPr="00AC0240">
        <w:rPr>
          <w:rFonts w:ascii="Arial" w:hAnsi="Arial" w:cs="Arial"/>
          <w:b/>
        </w:rPr>
        <w:t>T</w:t>
      </w:r>
      <w:r w:rsidR="000E107D" w:rsidRPr="00AC0240">
        <w:rPr>
          <w:rFonts w:ascii="Arial" w:hAnsi="Arial" w:cs="Arial"/>
          <w:b/>
        </w:rPr>
        <w:t>itle</w:t>
      </w:r>
      <w:r w:rsidRPr="00AC0240">
        <w:rPr>
          <w:rFonts w:ascii="Arial" w:hAnsi="Arial" w:cs="Arial"/>
          <w:b/>
        </w:rPr>
        <w:t>:</w:t>
      </w:r>
      <w:r w:rsidR="00E814B1" w:rsidRPr="00AC0240">
        <w:rPr>
          <w:rFonts w:ascii="Arial" w:hAnsi="Arial" w:cs="Arial"/>
          <w:b/>
        </w:rPr>
        <w:t xml:space="preserve"> </w:t>
      </w:r>
      <w:r w:rsidR="00864970" w:rsidRPr="00AC0240">
        <w:rPr>
          <w:rFonts w:ascii="Arial" w:hAnsi="Arial" w:cs="Arial"/>
          <w:b/>
        </w:rPr>
        <w:tab/>
      </w:r>
      <w:r w:rsidR="00AC0240">
        <w:rPr>
          <w:rFonts w:ascii="Arial" w:hAnsi="Arial" w:cs="Arial"/>
        </w:rPr>
        <w:t>Operations</w:t>
      </w:r>
      <w:r w:rsidR="00620041" w:rsidRPr="00AC0240">
        <w:rPr>
          <w:rFonts w:ascii="Arial" w:hAnsi="Arial" w:cs="Arial"/>
        </w:rPr>
        <w:t xml:space="preserve"> </w:t>
      </w:r>
      <w:r w:rsidR="00E814B1" w:rsidRPr="00AC0240">
        <w:rPr>
          <w:rFonts w:ascii="Arial" w:hAnsi="Arial" w:cs="Arial"/>
        </w:rPr>
        <w:t>Manager, School of Education</w:t>
      </w:r>
      <w:r w:rsidR="00B10A7D" w:rsidRPr="00AC0240">
        <w:rPr>
          <w:rFonts w:ascii="Arial" w:hAnsi="Arial" w:cs="Arial"/>
          <w:b/>
        </w:rPr>
        <w:tab/>
      </w:r>
    </w:p>
    <w:p w14:paraId="1C1393DE" w14:textId="77777777" w:rsidR="00D80517" w:rsidRPr="00AC0240" w:rsidRDefault="00D80517" w:rsidP="00B10A7D">
      <w:pPr>
        <w:tabs>
          <w:tab w:val="left" w:pos="1980"/>
        </w:tabs>
        <w:rPr>
          <w:rFonts w:ascii="Arial" w:hAnsi="Arial" w:cs="Arial"/>
          <w:b/>
        </w:rPr>
      </w:pPr>
    </w:p>
    <w:p w14:paraId="7E3A0997" w14:textId="416F2C8A" w:rsidR="001460B9" w:rsidRPr="00AC0240" w:rsidRDefault="00D80517" w:rsidP="00B10A7D">
      <w:pPr>
        <w:tabs>
          <w:tab w:val="left" w:pos="1980"/>
        </w:tabs>
        <w:rPr>
          <w:rFonts w:ascii="Arial" w:hAnsi="Arial" w:cs="Arial"/>
        </w:rPr>
      </w:pPr>
      <w:r w:rsidRPr="00AC0240">
        <w:rPr>
          <w:rFonts w:ascii="Arial" w:hAnsi="Arial" w:cs="Arial"/>
          <w:b/>
        </w:rPr>
        <w:t>Last Reviewed:</w:t>
      </w:r>
      <w:r w:rsidRPr="00AC0240">
        <w:rPr>
          <w:rFonts w:ascii="Arial" w:hAnsi="Arial" w:cs="Arial"/>
          <w:b/>
        </w:rPr>
        <w:tab/>
      </w:r>
      <w:r w:rsidR="00870555" w:rsidRPr="00AC0240">
        <w:rPr>
          <w:rFonts w:ascii="Arial" w:hAnsi="Arial" w:cs="Arial"/>
          <w:color w:val="000000" w:themeColor="text1"/>
        </w:rPr>
        <w:t>August 13, 2019</w:t>
      </w:r>
      <w:r w:rsidR="001460B9" w:rsidRPr="00AC0240">
        <w:rPr>
          <w:rFonts w:ascii="Arial" w:hAnsi="Arial" w:cs="Arial"/>
        </w:rPr>
        <w:tab/>
      </w:r>
    </w:p>
    <w:p w14:paraId="138ED4C1" w14:textId="77777777" w:rsidR="00C92E3D" w:rsidRPr="00AC0240" w:rsidRDefault="00C92E3D" w:rsidP="00296763">
      <w:pPr>
        <w:pBdr>
          <w:bottom w:val="single" w:sz="6" w:space="1" w:color="auto"/>
        </w:pBdr>
        <w:rPr>
          <w:rFonts w:ascii="Arial" w:hAnsi="Arial" w:cs="Arial"/>
        </w:rPr>
      </w:pPr>
    </w:p>
    <w:p w14:paraId="69849CFE" w14:textId="77777777" w:rsidR="00A511B9" w:rsidRPr="00AC0240" w:rsidRDefault="00A511B9" w:rsidP="00296763">
      <w:pPr>
        <w:rPr>
          <w:rFonts w:ascii="Arial" w:hAnsi="Arial" w:cs="Arial"/>
        </w:rPr>
      </w:pPr>
    </w:p>
    <w:p w14:paraId="1F87B4E9" w14:textId="77777777" w:rsidR="00A511B9" w:rsidRPr="00AC0240" w:rsidRDefault="00A511B9" w:rsidP="00296763">
      <w:pPr>
        <w:rPr>
          <w:rFonts w:ascii="Arial" w:hAnsi="Arial" w:cs="Arial"/>
          <w:b/>
          <w:u w:val="single"/>
        </w:rPr>
      </w:pPr>
      <w:r w:rsidRPr="00AC0240">
        <w:rPr>
          <w:rFonts w:ascii="Arial" w:hAnsi="Arial" w:cs="Arial"/>
          <w:b/>
          <w:u w:val="single"/>
        </w:rPr>
        <w:t>Job Purpose</w:t>
      </w:r>
    </w:p>
    <w:p w14:paraId="3434130E" w14:textId="5914F420" w:rsidR="00A511B9" w:rsidRPr="00AC0240" w:rsidRDefault="00E814B1" w:rsidP="00296763">
      <w:pPr>
        <w:rPr>
          <w:rFonts w:ascii="Arial" w:hAnsi="Arial" w:cs="Arial"/>
          <w:sz w:val="22"/>
          <w:szCs w:val="22"/>
        </w:rPr>
      </w:pPr>
      <w:r w:rsidRPr="00AC0240">
        <w:rPr>
          <w:rFonts w:ascii="Arial" w:hAnsi="Arial" w:cs="Arial"/>
          <w:sz w:val="22"/>
          <w:szCs w:val="22"/>
        </w:rPr>
        <w:t xml:space="preserve">Under the supervision of the </w:t>
      </w:r>
      <w:r w:rsidR="00AC0240">
        <w:rPr>
          <w:rFonts w:ascii="Arial" w:hAnsi="Arial" w:cs="Arial"/>
          <w:sz w:val="22"/>
          <w:szCs w:val="22"/>
        </w:rPr>
        <w:t>Operations</w:t>
      </w:r>
      <w:r w:rsidR="00620041" w:rsidRPr="00AC0240">
        <w:rPr>
          <w:rFonts w:ascii="Arial" w:hAnsi="Arial" w:cs="Arial"/>
          <w:sz w:val="22"/>
          <w:szCs w:val="22"/>
        </w:rPr>
        <w:t xml:space="preserve"> </w:t>
      </w:r>
      <w:r w:rsidRPr="00AC0240">
        <w:rPr>
          <w:rFonts w:ascii="Arial" w:hAnsi="Arial" w:cs="Arial"/>
          <w:sz w:val="22"/>
          <w:szCs w:val="22"/>
        </w:rPr>
        <w:t xml:space="preserve">Manager, School of Education, </w:t>
      </w:r>
      <w:r w:rsidR="00C96648" w:rsidRPr="00AC0240">
        <w:rPr>
          <w:rFonts w:ascii="Arial" w:hAnsi="Arial" w:cs="Arial"/>
          <w:sz w:val="22"/>
          <w:szCs w:val="22"/>
        </w:rPr>
        <w:t>and</w:t>
      </w:r>
      <w:r w:rsidR="00297846" w:rsidRPr="00AC0240">
        <w:rPr>
          <w:rFonts w:ascii="Arial" w:hAnsi="Arial" w:cs="Arial"/>
          <w:sz w:val="22"/>
          <w:szCs w:val="22"/>
        </w:rPr>
        <w:t xml:space="preserve"> in collaboration with</w:t>
      </w:r>
      <w:r w:rsidR="00C96648" w:rsidRPr="00AC0240">
        <w:rPr>
          <w:rFonts w:ascii="Arial" w:hAnsi="Arial" w:cs="Arial"/>
          <w:sz w:val="22"/>
          <w:szCs w:val="22"/>
        </w:rPr>
        <w:t xml:space="preserve"> the Education </w:t>
      </w:r>
      <w:r w:rsidR="005D2D90" w:rsidRPr="00AC0240">
        <w:rPr>
          <w:rFonts w:ascii="Arial" w:hAnsi="Arial" w:cs="Arial"/>
          <w:sz w:val="22"/>
          <w:szCs w:val="22"/>
        </w:rPr>
        <w:t xml:space="preserve">Graduate </w:t>
      </w:r>
      <w:r w:rsidR="00C96648" w:rsidRPr="00AC0240">
        <w:rPr>
          <w:rFonts w:ascii="Arial" w:hAnsi="Arial" w:cs="Arial"/>
          <w:sz w:val="22"/>
          <w:szCs w:val="22"/>
        </w:rPr>
        <w:t>Program</w:t>
      </w:r>
      <w:r w:rsidR="005D2D90" w:rsidRPr="00AC0240">
        <w:rPr>
          <w:rFonts w:ascii="Arial" w:hAnsi="Arial" w:cs="Arial"/>
          <w:sz w:val="22"/>
          <w:szCs w:val="22"/>
        </w:rPr>
        <w:t xml:space="preserve"> </w:t>
      </w:r>
      <w:r w:rsidR="00C81DE0" w:rsidRPr="00AC0240">
        <w:rPr>
          <w:rFonts w:ascii="Arial" w:hAnsi="Arial" w:cs="Arial"/>
          <w:sz w:val="22"/>
          <w:szCs w:val="22"/>
        </w:rPr>
        <w:t xml:space="preserve">Director </w:t>
      </w:r>
      <w:r w:rsidR="005D2D90" w:rsidRPr="00AC0240">
        <w:rPr>
          <w:rFonts w:ascii="Arial" w:hAnsi="Arial" w:cs="Arial"/>
          <w:sz w:val="22"/>
          <w:szCs w:val="22"/>
        </w:rPr>
        <w:t xml:space="preserve">and the Teacher Education Stream </w:t>
      </w:r>
      <w:r w:rsidR="00C81DE0" w:rsidRPr="00AC0240">
        <w:rPr>
          <w:rFonts w:ascii="Arial" w:hAnsi="Arial" w:cs="Arial"/>
          <w:sz w:val="22"/>
          <w:szCs w:val="22"/>
        </w:rPr>
        <w:t>Coordinator</w:t>
      </w:r>
      <w:r w:rsidR="00C96648" w:rsidRPr="00AC0240">
        <w:rPr>
          <w:rFonts w:ascii="Arial" w:hAnsi="Arial" w:cs="Arial"/>
          <w:sz w:val="22"/>
          <w:szCs w:val="22"/>
        </w:rPr>
        <w:t xml:space="preserve">, </w:t>
      </w:r>
      <w:r w:rsidRPr="00AC0240">
        <w:rPr>
          <w:rFonts w:ascii="Arial" w:hAnsi="Arial" w:cs="Arial"/>
          <w:sz w:val="22"/>
          <w:szCs w:val="22"/>
        </w:rPr>
        <w:t xml:space="preserve">provides </w:t>
      </w:r>
      <w:r w:rsidR="005D2D90" w:rsidRPr="00AC0240">
        <w:rPr>
          <w:rFonts w:ascii="Arial" w:hAnsi="Arial" w:cs="Arial"/>
          <w:sz w:val="22"/>
          <w:szCs w:val="22"/>
        </w:rPr>
        <w:t>coordination and administrative leadership</w:t>
      </w:r>
      <w:r w:rsidR="00B16006" w:rsidRPr="00AC0240">
        <w:rPr>
          <w:rFonts w:ascii="Arial" w:hAnsi="Arial" w:cs="Arial"/>
          <w:sz w:val="22"/>
          <w:szCs w:val="22"/>
        </w:rPr>
        <w:t xml:space="preserve"> </w:t>
      </w:r>
      <w:r w:rsidR="005D2D90" w:rsidRPr="00AC0240">
        <w:rPr>
          <w:rFonts w:ascii="Arial" w:hAnsi="Arial" w:cs="Arial"/>
          <w:sz w:val="22"/>
          <w:szCs w:val="22"/>
        </w:rPr>
        <w:t>to the undergraduate programs of Teacher Education Stream and the graduate programs in Education.</w:t>
      </w:r>
    </w:p>
    <w:p w14:paraId="42859581" w14:textId="77777777" w:rsidR="00E814B1" w:rsidRPr="00AC0240" w:rsidRDefault="00E814B1" w:rsidP="00296763">
      <w:pPr>
        <w:rPr>
          <w:rFonts w:ascii="Arial" w:hAnsi="Arial" w:cs="Arial"/>
          <w:sz w:val="22"/>
          <w:szCs w:val="22"/>
        </w:rPr>
      </w:pPr>
    </w:p>
    <w:p w14:paraId="4102A466" w14:textId="7314215E" w:rsidR="009F2CF0" w:rsidRPr="00AC0240" w:rsidRDefault="00A511B9" w:rsidP="00296763">
      <w:pPr>
        <w:rPr>
          <w:rFonts w:ascii="Arial" w:hAnsi="Arial" w:cs="Arial"/>
          <w:b/>
          <w:u w:val="single"/>
        </w:rPr>
      </w:pPr>
      <w:r w:rsidRPr="00AC0240">
        <w:rPr>
          <w:rFonts w:ascii="Arial" w:hAnsi="Arial" w:cs="Arial"/>
          <w:b/>
          <w:u w:val="single"/>
        </w:rPr>
        <w:t>Key Activities</w:t>
      </w:r>
    </w:p>
    <w:p w14:paraId="1D69C090" w14:textId="1969633A" w:rsidR="009F2CF0" w:rsidRPr="00AC0240" w:rsidRDefault="009F2CF0" w:rsidP="000B2181">
      <w:pPr>
        <w:pStyle w:val="ListParagraph"/>
        <w:numPr>
          <w:ilvl w:val="0"/>
          <w:numId w:val="33"/>
        </w:numPr>
        <w:ind w:left="360"/>
        <w:rPr>
          <w:rFonts w:ascii="Arial" w:hAnsi="Arial" w:cs="Arial"/>
          <w:i/>
          <w:sz w:val="22"/>
          <w:szCs w:val="22"/>
        </w:rPr>
      </w:pPr>
      <w:r w:rsidRPr="00AC0240">
        <w:rPr>
          <w:rFonts w:ascii="Arial" w:hAnsi="Arial" w:cs="Arial"/>
          <w:i/>
          <w:sz w:val="22"/>
          <w:szCs w:val="22"/>
        </w:rPr>
        <w:t xml:space="preserve">Administrative </w:t>
      </w:r>
      <w:r w:rsidR="005D2D90" w:rsidRPr="00AC0240">
        <w:rPr>
          <w:rFonts w:ascii="Arial" w:hAnsi="Arial" w:cs="Arial"/>
          <w:i/>
          <w:sz w:val="22"/>
          <w:szCs w:val="22"/>
        </w:rPr>
        <w:t>Coordination</w:t>
      </w:r>
      <w:r w:rsidR="005F6A74" w:rsidRPr="00AC0240">
        <w:rPr>
          <w:rFonts w:ascii="Arial" w:hAnsi="Arial" w:cs="Arial"/>
          <w:i/>
          <w:sz w:val="22"/>
          <w:szCs w:val="22"/>
        </w:rPr>
        <w:t xml:space="preserve"> for Teacher Education Stream and Education Graduate Programs:</w:t>
      </w:r>
      <w:r w:rsidRPr="00AC0240">
        <w:rPr>
          <w:rFonts w:ascii="Arial" w:hAnsi="Arial" w:cs="Arial"/>
          <w:i/>
          <w:sz w:val="22"/>
          <w:szCs w:val="22"/>
        </w:rPr>
        <w:tab/>
      </w:r>
      <w:r w:rsidRPr="00AC0240">
        <w:rPr>
          <w:rFonts w:ascii="Arial" w:hAnsi="Arial" w:cs="Arial"/>
          <w:i/>
          <w:sz w:val="22"/>
          <w:szCs w:val="22"/>
        </w:rPr>
        <w:tab/>
      </w:r>
      <w:r w:rsidRPr="00AC0240">
        <w:rPr>
          <w:rFonts w:ascii="Arial" w:hAnsi="Arial" w:cs="Arial"/>
          <w:i/>
          <w:sz w:val="22"/>
          <w:szCs w:val="22"/>
        </w:rPr>
        <w:tab/>
      </w:r>
      <w:r w:rsidRPr="00AC0240">
        <w:rPr>
          <w:rFonts w:ascii="Arial" w:hAnsi="Arial" w:cs="Arial"/>
          <w:i/>
          <w:sz w:val="22"/>
          <w:szCs w:val="22"/>
        </w:rPr>
        <w:tab/>
      </w:r>
      <w:r w:rsidRPr="00AC0240">
        <w:rPr>
          <w:rFonts w:ascii="Arial" w:hAnsi="Arial" w:cs="Arial"/>
          <w:i/>
          <w:sz w:val="22"/>
          <w:szCs w:val="22"/>
        </w:rPr>
        <w:tab/>
      </w:r>
      <w:r w:rsidRPr="00AC0240">
        <w:rPr>
          <w:rFonts w:ascii="Arial" w:hAnsi="Arial" w:cs="Arial"/>
          <w:i/>
          <w:sz w:val="22"/>
          <w:szCs w:val="22"/>
        </w:rPr>
        <w:tab/>
      </w:r>
      <w:r w:rsidRPr="00AC0240">
        <w:rPr>
          <w:rFonts w:ascii="Arial" w:hAnsi="Arial" w:cs="Arial"/>
          <w:i/>
          <w:sz w:val="22"/>
          <w:szCs w:val="22"/>
        </w:rPr>
        <w:tab/>
      </w:r>
      <w:r w:rsidRPr="00AC0240">
        <w:rPr>
          <w:rFonts w:ascii="Arial" w:hAnsi="Arial" w:cs="Arial"/>
          <w:i/>
          <w:sz w:val="22"/>
          <w:szCs w:val="22"/>
        </w:rPr>
        <w:tab/>
      </w:r>
    </w:p>
    <w:p w14:paraId="775F6D8B" w14:textId="4B4628B1" w:rsidR="009C67C8" w:rsidRPr="00AC0240" w:rsidRDefault="009C67C8" w:rsidP="009C67C8">
      <w:pPr>
        <w:pStyle w:val="ListParagraph"/>
        <w:numPr>
          <w:ilvl w:val="0"/>
          <w:numId w:val="12"/>
        </w:numPr>
        <w:tabs>
          <w:tab w:val="left" w:pos="360"/>
        </w:tabs>
        <w:rPr>
          <w:rFonts w:ascii="Arial" w:hAnsi="Arial" w:cs="Arial"/>
          <w:sz w:val="22"/>
          <w:szCs w:val="22"/>
        </w:rPr>
      </w:pPr>
      <w:r w:rsidRPr="00AC0240">
        <w:rPr>
          <w:rFonts w:ascii="Arial" w:hAnsi="Arial" w:cs="Arial"/>
          <w:sz w:val="22"/>
          <w:szCs w:val="22"/>
        </w:rPr>
        <w:t xml:space="preserve">Works closely with the Dean of Education, the </w:t>
      </w:r>
      <w:r w:rsidR="00AC0240">
        <w:rPr>
          <w:rFonts w:ascii="Arial" w:hAnsi="Arial" w:cs="Arial"/>
          <w:sz w:val="22"/>
          <w:szCs w:val="22"/>
        </w:rPr>
        <w:t>Operations</w:t>
      </w:r>
      <w:r w:rsidRPr="00AC0240">
        <w:rPr>
          <w:rFonts w:ascii="Arial" w:hAnsi="Arial" w:cs="Arial"/>
          <w:sz w:val="22"/>
          <w:szCs w:val="22"/>
        </w:rPr>
        <w:t xml:space="preserve"> Manager, the Director of the Education Graduate programs and the Coordinator of the Teacher Education Stream program.</w:t>
      </w:r>
    </w:p>
    <w:p w14:paraId="08549A8F" w14:textId="203118C0" w:rsidR="009C67C8" w:rsidRPr="00AC0240" w:rsidRDefault="009C67C8" w:rsidP="009C67C8">
      <w:pPr>
        <w:pStyle w:val="ListParagraph"/>
        <w:numPr>
          <w:ilvl w:val="0"/>
          <w:numId w:val="12"/>
        </w:numPr>
        <w:tabs>
          <w:tab w:val="left" w:pos="360"/>
        </w:tabs>
        <w:rPr>
          <w:rFonts w:ascii="Arial" w:hAnsi="Arial" w:cs="Arial"/>
          <w:sz w:val="22"/>
          <w:szCs w:val="22"/>
        </w:rPr>
      </w:pPr>
      <w:r w:rsidRPr="00AC0240">
        <w:rPr>
          <w:rFonts w:ascii="Arial" w:hAnsi="Arial" w:cs="Arial"/>
          <w:sz w:val="22"/>
          <w:szCs w:val="22"/>
        </w:rPr>
        <w:t>Takes the lead on the organization of Program Orientation for the Teacher Education Stream and the</w:t>
      </w:r>
      <w:r w:rsidR="000B2181" w:rsidRPr="00AC0240">
        <w:rPr>
          <w:rFonts w:ascii="Arial" w:hAnsi="Arial" w:cs="Arial"/>
          <w:sz w:val="22"/>
          <w:szCs w:val="22"/>
        </w:rPr>
        <w:t xml:space="preserve"> Education</w:t>
      </w:r>
      <w:r w:rsidRPr="00AC0240">
        <w:rPr>
          <w:rFonts w:ascii="Arial" w:hAnsi="Arial" w:cs="Arial"/>
          <w:sz w:val="22"/>
          <w:szCs w:val="22"/>
        </w:rPr>
        <w:t xml:space="preserve"> Graduate Program</w:t>
      </w:r>
      <w:r w:rsidR="000B2181" w:rsidRPr="00AC0240">
        <w:rPr>
          <w:rFonts w:ascii="Arial" w:hAnsi="Arial" w:cs="Arial"/>
          <w:sz w:val="22"/>
          <w:szCs w:val="22"/>
        </w:rPr>
        <w:t>s</w:t>
      </w:r>
      <w:r w:rsidRPr="00AC0240">
        <w:rPr>
          <w:rFonts w:ascii="Arial" w:hAnsi="Arial" w:cs="Arial"/>
          <w:sz w:val="22"/>
          <w:szCs w:val="22"/>
        </w:rPr>
        <w:t xml:space="preserve"> including all orientation events, </w:t>
      </w:r>
      <w:r w:rsidR="00987286" w:rsidRPr="00AC0240">
        <w:rPr>
          <w:rFonts w:ascii="Arial" w:hAnsi="Arial" w:cs="Arial"/>
          <w:sz w:val="22"/>
          <w:szCs w:val="22"/>
        </w:rPr>
        <w:t xml:space="preserve">selection and preparation of </w:t>
      </w:r>
      <w:r w:rsidRPr="00AC0240">
        <w:rPr>
          <w:rFonts w:ascii="Arial" w:hAnsi="Arial" w:cs="Arial"/>
          <w:sz w:val="22"/>
          <w:szCs w:val="22"/>
        </w:rPr>
        <w:t>guest speakers, workshop facilitators, facilities and equipment for student activities (will include some weekend work)</w:t>
      </w:r>
      <w:r w:rsidR="000B2181" w:rsidRPr="00AC0240">
        <w:rPr>
          <w:rFonts w:ascii="Arial" w:hAnsi="Arial" w:cs="Arial"/>
          <w:sz w:val="22"/>
          <w:szCs w:val="22"/>
        </w:rPr>
        <w:t>; Attends and supports events throughout the year conducted by other departments and units including but not limited to the Ontario Universities Fair, Open Houses, and Convocation.</w:t>
      </w:r>
      <w:r w:rsidR="00987286" w:rsidRPr="00AC0240">
        <w:rPr>
          <w:rFonts w:ascii="Arial" w:hAnsi="Arial" w:cs="Arial"/>
          <w:sz w:val="22"/>
          <w:szCs w:val="22"/>
        </w:rPr>
        <w:t xml:space="preserve"> Prepares original copy for brochures, viewbooks, flyers, web-pointers and webpages.</w:t>
      </w:r>
    </w:p>
    <w:p w14:paraId="6E0BA65F" w14:textId="560617A6" w:rsidR="00C4609D" w:rsidRPr="00AC0240" w:rsidRDefault="009C67C8" w:rsidP="00C4609D">
      <w:pPr>
        <w:pStyle w:val="ListParagraph"/>
        <w:numPr>
          <w:ilvl w:val="0"/>
          <w:numId w:val="12"/>
        </w:numPr>
        <w:tabs>
          <w:tab w:val="left" w:pos="360"/>
        </w:tabs>
        <w:rPr>
          <w:rFonts w:ascii="Arial" w:hAnsi="Arial" w:cs="Arial"/>
          <w:sz w:val="22"/>
          <w:szCs w:val="22"/>
        </w:rPr>
      </w:pPr>
      <w:r w:rsidRPr="00AC0240">
        <w:rPr>
          <w:rFonts w:ascii="Arial" w:hAnsi="Arial" w:cs="Arial"/>
          <w:sz w:val="22"/>
          <w:szCs w:val="22"/>
        </w:rPr>
        <w:t xml:space="preserve">Responsible for development, monitoring and maintenance of student records and progress including electronic file systems and student tracking for both programs; Responsible for associating all M.Ed faculty and TES faculty to their courses on Colleague for grade purposes, etc. </w:t>
      </w:r>
    </w:p>
    <w:p w14:paraId="79329391" w14:textId="2B7A9DC2" w:rsidR="009F2CF0" w:rsidRPr="00AC0240" w:rsidRDefault="009F2CF0" w:rsidP="00AC37D9">
      <w:pPr>
        <w:pStyle w:val="ListParagraph"/>
        <w:numPr>
          <w:ilvl w:val="0"/>
          <w:numId w:val="12"/>
        </w:numPr>
        <w:tabs>
          <w:tab w:val="left" w:pos="360"/>
        </w:tabs>
        <w:rPr>
          <w:rFonts w:ascii="Arial" w:hAnsi="Arial" w:cs="Arial"/>
          <w:sz w:val="22"/>
          <w:szCs w:val="22"/>
        </w:rPr>
      </w:pPr>
      <w:r w:rsidRPr="00AC0240">
        <w:rPr>
          <w:rFonts w:ascii="Arial" w:hAnsi="Arial" w:cs="Arial"/>
          <w:sz w:val="22"/>
          <w:szCs w:val="22"/>
        </w:rPr>
        <w:t xml:space="preserve">Assists  </w:t>
      </w:r>
      <w:r w:rsidR="00AC37D9" w:rsidRPr="00AC0240">
        <w:rPr>
          <w:rFonts w:ascii="Arial" w:hAnsi="Arial" w:cs="Arial"/>
          <w:sz w:val="22"/>
          <w:szCs w:val="22"/>
        </w:rPr>
        <w:t xml:space="preserve">the Director (Education Graduate Programs) and Coordinator (Teacher Education Stream) </w:t>
      </w:r>
      <w:r w:rsidRPr="00AC0240">
        <w:rPr>
          <w:rFonts w:ascii="Arial" w:hAnsi="Arial" w:cs="Arial"/>
          <w:sz w:val="22"/>
          <w:szCs w:val="22"/>
        </w:rPr>
        <w:t xml:space="preserve">with the preparation of </w:t>
      </w:r>
      <w:r w:rsidR="00987286" w:rsidRPr="00AC0240">
        <w:rPr>
          <w:rFonts w:ascii="Arial" w:hAnsi="Arial" w:cs="Arial"/>
          <w:sz w:val="22"/>
          <w:szCs w:val="22"/>
        </w:rPr>
        <w:t xml:space="preserve">program </w:t>
      </w:r>
      <w:r w:rsidR="009C67C8" w:rsidRPr="00AC0240">
        <w:rPr>
          <w:rFonts w:ascii="Arial" w:hAnsi="Arial" w:cs="Arial"/>
          <w:sz w:val="22"/>
          <w:szCs w:val="22"/>
        </w:rPr>
        <w:t>content and</w:t>
      </w:r>
      <w:r w:rsidR="00987286" w:rsidRPr="00AC0240">
        <w:rPr>
          <w:rFonts w:ascii="Arial" w:hAnsi="Arial" w:cs="Arial"/>
          <w:sz w:val="22"/>
          <w:szCs w:val="22"/>
        </w:rPr>
        <w:t xml:space="preserve"> student application-related</w:t>
      </w:r>
      <w:r w:rsidR="009C67C8" w:rsidRPr="00AC0240">
        <w:rPr>
          <w:rFonts w:ascii="Arial" w:hAnsi="Arial" w:cs="Arial"/>
          <w:sz w:val="22"/>
          <w:szCs w:val="22"/>
        </w:rPr>
        <w:t xml:space="preserve"> </w:t>
      </w:r>
      <w:r w:rsidRPr="00AC0240">
        <w:rPr>
          <w:rFonts w:ascii="Arial" w:hAnsi="Arial" w:cs="Arial"/>
          <w:sz w:val="22"/>
          <w:szCs w:val="22"/>
        </w:rPr>
        <w:t>materials for meetings, workshops, presentations, etc.</w:t>
      </w:r>
      <w:r w:rsidR="00AC37D9" w:rsidRPr="00AC0240">
        <w:rPr>
          <w:rFonts w:ascii="Arial" w:hAnsi="Arial" w:cs="Arial"/>
          <w:sz w:val="22"/>
          <w:szCs w:val="22"/>
        </w:rPr>
        <w:t>;</w:t>
      </w:r>
      <w:r w:rsidR="009C67C8" w:rsidRPr="00AC0240">
        <w:rPr>
          <w:rFonts w:ascii="Arial" w:hAnsi="Arial" w:cs="Arial"/>
          <w:sz w:val="22"/>
          <w:szCs w:val="22"/>
        </w:rPr>
        <w:t xml:space="preserve"> </w:t>
      </w:r>
      <w:r w:rsidRPr="00AC0240">
        <w:rPr>
          <w:rFonts w:ascii="Arial" w:hAnsi="Arial" w:cs="Arial"/>
          <w:sz w:val="22"/>
          <w:szCs w:val="22"/>
        </w:rPr>
        <w:t>Prepares and distributes agendas</w:t>
      </w:r>
      <w:r w:rsidR="00AC37D9" w:rsidRPr="00AC0240">
        <w:rPr>
          <w:rFonts w:ascii="Arial" w:hAnsi="Arial" w:cs="Arial"/>
          <w:sz w:val="22"/>
          <w:szCs w:val="22"/>
        </w:rPr>
        <w:t>, application information, tracking data</w:t>
      </w:r>
      <w:r w:rsidRPr="00AC0240">
        <w:rPr>
          <w:rFonts w:ascii="Arial" w:hAnsi="Arial" w:cs="Arial"/>
          <w:sz w:val="22"/>
          <w:szCs w:val="22"/>
        </w:rPr>
        <w:t xml:space="preserve"> and </w:t>
      </w:r>
      <w:r w:rsidRPr="00AC0240">
        <w:rPr>
          <w:rFonts w:ascii="Arial" w:hAnsi="Arial" w:cs="Arial"/>
          <w:sz w:val="22"/>
          <w:szCs w:val="22"/>
        </w:rPr>
        <w:lastRenderedPageBreak/>
        <w:t xml:space="preserve">other relevant </w:t>
      </w:r>
      <w:r w:rsidR="009C67C8" w:rsidRPr="00AC0240">
        <w:rPr>
          <w:rFonts w:ascii="Arial" w:hAnsi="Arial" w:cs="Arial"/>
          <w:sz w:val="22"/>
          <w:szCs w:val="22"/>
        </w:rPr>
        <w:t>content</w:t>
      </w:r>
      <w:r w:rsidRPr="00AC0240">
        <w:rPr>
          <w:rFonts w:ascii="Arial" w:hAnsi="Arial" w:cs="Arial"/>
          <w:sz w:val="22"/>
          <w:szCs w:val="22"/>
        </w:rPr>
        <w:t xml:space="preserve"> pertinent to meetings of the School of Education Office</w:t>
      </w:r>
      <w:r w:rsidR="00AC37D9" w:rsidRPr="00AC0240">
        <w:rPr>
          <w:rFonts w:ascii="Arial" w:hAnsi="Arial" w:cs="Arial"/>
          <w:sz w:val="22"/>
          <w:szCs w:val="22"/>
        </w:rPr>
        <w:t xml:space="preserve"> as well as the graduate program meetings and Teacher Education Stream meetings.</w:t>
      </w:r>
    </w:p>
    <w:p w14:paraId="2C647C45" w14:textId="48E58807" w:rsidR="00C4609D" w:rsidRPr="00AC0240" w:rsidRDefault="00987286" w:rsidP="00AC37D9">
      <w:pPr>
        <w:pStyle w:val="ListParagraph"/>
        <w:numPr>
          <w:ilvl w:val="0"/>
          <w:numId w:val="12"/>
        </w:numPr>
        <w:tabs>
          <w:tab w:val="left" w:pos="360"/>
        </w:tabs>
        <w:rPr>
          <w:rFonts w:ascii="Arial" w:hAnsi="Arial" w:cs="Arial"/>
          <w:sz w:val="22"/>
          <w:szCs w:val="22"/>
        </w:rPr>
      </w:pPr>
      <w:r w:rsidRPr="00AC0240">
        <w:rPr>
          <w:rFonts w:ascii="Arial" w:hAnsi="Arial" w:cs="Arial"/>
          <w:sz w:val="22"/>
          <w:szCs w:val="22"/>
        </w:rPr>
        <w:t>Advises</w:t>
      </w:r>
      <w:r w:rsidR="00C4609D" w:rsidRPr="00AC0240">
        <w:rPr>
          <w:rFonts w:ascii="Arial" w:hAnsi="Arial" w:cs="Arial"/>
          <w:sz w:val="22"/>
          <w:szCs w:val="22"/>
        </w:rPr>
        <w:t xml:space="preserve"> current students</w:t>
      </w:r>
      <w:r w:rsidRPr="00AC0240">
        <w:rPr>
          <w:rFonts w:ascii="Arial" w:hAnsi="Arial" w:cs="Arial"/>
          <w:sz w:val="22"/>
          <w:szCs w:val="22"/>
        </w:rPr>
        <w:t xml:space="preserve"> at both the undergraduate and graduate levels,</w:t>
      </w:r>
      <w:r w:rsidR="00C4609D" w:rsidRPr="00AC0240">
        <w:rPr>
          <w:rFonts w:ascii="Arial" w:hAnsi="Arial" w:cs="Arial"/>
          <w:sz w:val="22"/>
          <w:szCs w:val="22"/>
        </w:rPr>
        <w:t xml:space="preserve"> and </w:t>
      </w:r>
      <w:r w:rsidRPr="00AC0240">
        <w:rPr>
          <w:rFonts w:ascii="Arial" w:hAnsi="Arial" w:cs="Arial"/>
          <w:sz w:val="22"/>
          <w:szCs w:val="22"/>
        </w:rPr>
        <w:t xml:space="preserve">advises </w:t>
      </w:r>
      <w:r w:rsidR="00C4609D" w:rsidRPr="00AC0240">
        <w:rPr>
          <w:rFonts w:ascii="Arial" w:hAnsi="Arial" w:cs="Arial"/>
          <w:sz w:val="22"/>
          <w:szCs w:val="22"/>
        </w:rPr>
        <w:t>potential applicants in relation to program pathways, course selection</w:t>
      </w:r>
      <w:r w:rsidR="00E32655" w:rsidRPr="00AC0240">
        <w:rPr>
          <w:rFonts w:ascii="Arial" w:hAnsi="Arial" w:cs="Arial"/>
          <w:sz w:val="22"/>
          <w:szCs w:val="22"/>
        </w:rPr>
        <w:t>s</w:t>
      </w:r>
      <w:r w:rsidRPr="00AC0240">
        <w:rPr>
          <w:rFonts w:ascii="Arial" w:hAnsi="Arial" w:cs="Arial"/>
          <w:sz w:val="22"/>
          <w:szCs w:val="22"/>
        </w:rPr>
        <w:t>, program completion</w:t>
      </w:r>
      <w:r w:rsidR="00C4609D" w:rsidRPr="00AC0240">
        <w:rPr>
          <w:rFonts w:ascii="Arial" w:hAnsi="Arial" w:cs="Arial"/>
          <w:sz w:val="22"/>
          <w:szCs w:val="22"/>
        </w:rPr>
        <w:t xml:space="preserve"> and alignment with career </w:t>
      </w:r>
      <w:r w:rsidR="00E32655" w:rsidRPr="00AC0240">
        <w:rPr>
          <w:rFonts w:ascii="Arial" w:hAnsi="Arial" w:cs="Arial"/>
          <w:sz w:val="22"/>
          <w:szCs w:val="22"/>
        </w:rPr>
        <w:t>goals</w:t>
      </w:r>
      <w:r w:rsidR="00C4609D" w:rsidRPr="00AC0240">
        <w:rPr>
          <w:rFonts w:ascii="Arial" w:hAnsi="Arial" w:cs="Arial"/>
          <w:sz w:val="22"/>
          <w:szCs w:val="22"/>
        </w:rPr>
        <w:t>.</w:t>
      </w:r>
    </w:p>
    <w:p w14:paraId="39156D7B" w14:textId="58FBB3CF" w:rsidR="00AC37D9" w:rsidRPr="00AC0240" w:rsidRDefault="00AC37D9" w:rsidP="00AC37D9">
      <w:pPr>
        <w:pStyle w:val="ListParagraph"/>
        <w:numPr>
          <w:ilvl w:val="0"/>
          <w:numId w:val="12"/>
        </w:numPr>
        <w:rPr>
          <w:rFonts w:ascii="Arial" w:hAnsi="Arial" w:cs="Arial"/>
          <w:sz w:val="22"/>
          <w:szCs w:val="22"/>
        </w:rPr>
      </w:pPr>
      <w:r w:rsidRPr="00AC0240">
        <w:rPr>
          <w:rFonts w:ascii="Arial" w:hAnsi="Arial" w:cs="Arial"/>
          <w:sz w:val="22"/>
          <w:szCs w:val="22"/>
        </w:rPr>
        <w:t xml:space="preserve">Administers and tracks all student course </w:t>
      </w:r>
      <w:r w:rsidR="009C67C8" w:rsidRPr="00AC0240">
        <w:rPr>
          <w:rFonts w:ascii="Arial" w:hAnsi="Arial" w:cs="Arial"/>
          <w:sz w:val="22"/>
          <w:szCs w:val="22"/>
        </w:rPr>
        <w:t xml:space="preserve">and placement </w:t>
      </w:r>
      <w:r w:rsidRPr="00AC0240">
        <w:rPr>
          <w:rFonts w:ascii="Arial" w:hAnsi="Arial" w:cs="Arial"/>
          <w:sz w:val="22"/>
          <w:szCs w:val="22"/>
        </w:rPr>
        <w:t>evaluations for TES and M.Ed</w:t>
      </w:r>
      <w:r w:rsidR="00987286" w:rsidRPr="00AC0240">
        <w:rPr>
          <w:rFonts w:ascii="Arial" w:hAnsi="Arial" w:cs="Arial"/>
          <w:sz w:val="22"/>
          <w:szCs w:val="22"/>
        </w:rPr>
        <w:t>.</w:t>
      </w:r>
      <w:r w:rsidRPr="00AC0240">
        <w:rPr>
          <w:rFonts w:ascii="Arial" w:hAnsi="Arial" w:cs="Arial"/>
          <w:sz w:val="22"/>
          <w:szCs w:val="22"/>
        </w:rPr>
        <w:t xml:space="preserve"> courses as per the procedures described in the TUFA Collective Agreement.</w:t>
      </w:r>
    </w:p>
    <w:p w14:paraId="2E9ADECF" w14:textId="7F95B367" w:rsidR="000B2181" w:rsidRPr="00AC0240" w:rsidRDefault="009C67C8" w:rsidP="000B2181">
      <w:pPr>
        <w:pStyle w:val="ListParagraph"/>
        <w:numPr>
          <w:ilvl w:val="0"/>
          <w:numId w:val="12"/>
        </w:numPr>
        <w:rPr>
          <w:rFonts w:ascii="Arial" w:hAnsi="Arial" w:cs="Arial"/>
          <w:sz w:val="22"/>
          <w:szCs w:val="22"/>
        </w:rPr>
      </w:pPr>
      <w:r w:rsidRPr="00AC0240">
        <w:rPr>
          <w:rFonts w:ascii="Arial" w:hAnsi="Arial" w:cs="Arial"/>
          <w:sz w:val="22"/>
          <w:szCs w:val="22"/>
        </w:rPr>
        <w:t>Provides administrative support to the Placement Officer as required (10%) including Recruitment Fair organization</w:t>
      </w:r>
      <w:r w:rsidR="00987286" w:rsidRPr="00AC0240">
        <w:rPr>
          <w:rFonts w:ascii="Arial" w:hAnsi="Arial" w:cs="Arial"/>
          <w:sz w:val="22"/>
          <w:szCs w:val="22"/>
        </w:rPr>
        <w:t xml:space="preserve"> and program content preparation</w:t>
      </w:r>
      <w:r w:rsidRPr="00AC0240">
        <w:rPr>
          <w:rFonts w:ascii="Arial" w:hAnsi="Arial" w:cs="Arial"/>
          <w:sz w:val="22"/>
          <w:szCs w:val="22"/>
        </w:rPr>
        <w:t>.</w:t>
      </w:r>
    </w:p>
    <w:p w14:paraId="17619FC1" w14:textId="77777777" w:rsidR="009C67C8" w:rsidRPr="00AC0240" w:rsidRDefault="009C67C8" w:rsidP="009C67C8">
      <w:pPr>
        <w:pStyle w:val="ListParagraph"/>
        <w:numPr>
          <w:ilvl w:val="0"/>
          <w:numId w:val="12"/>
        </w:numPr>
        <w:rPr>
          <w:rFonts w:ascii="Arial" w:hAnsi="Arial" w:cs="Arial"/>
          <w:sz w:val="22"/>
          <w:szCs w:val="22"/>
        </w:rPr>
      </w:pPr>
      <w:r w:rsidRPr="00AC0240">
        <w:rPr>
          <w:rFonts w:ascii="Arial" w:hAnsi="Arial" w:cs="Arial"/>
          <w:sz w:val="22"/>
          <w:szCs w:val="22"/>
        </w:rPr>
        <w:t>Coordinates submission of course syllabi through the online Syllabus portal, communicating with faculty to ensure deadlines are met; Supports and trains individual faculty (as required) with syllabus building; Provides verification of syllabus requirements at the departmental level.</w:t>
      </w:r>
    </w:p>
    <w:p w14:paraId="1A8A0825" w14:textId="59BEEAB4" w:rsidR="009C67C8" w:rsidRPr="00AC0240" w:rsidRDefault="009C67C8" w:rsidP="009C67C8">
      <w:pPr>
        <w:pStyle w:val="ListParagraph"/>
        <w:numPr>
          <w:ilvl w:val="0"/>
          <w:numId w:val="12"/>
        </w:numPr>
        <w:tabs>
          <w:tab w:val="left" w:pos="360"/>
        </w:tabs>
        <w:rPr>
          <w:rFonts w:ascii="Arial" w:hAnsi="Arial" w:cs="Arial"/>
          <w:sz w:val="22"/>
          <w:szCs w:val="22"/>
        </w:rPr>
      </w:pPr>
      <w:r w:rsidRPr="00AC0240">
        <w:rPr>
          <w:rFonts w:ascii="Arial" w:hAnsi="Arial" w:cs="Arial"/>
          <w:sz w:val="22"/>
          <w:szCs w:val="22"/>
        </w:rPr>
        <w:t xml:space="preserve">Assesses, handles and/or redirects communications to the Director, the Coordinator, the </w:t>
      </w:r>
      <w:r w:rsidR="00AC0240">
        <w:rPr>
          <w:rFonts w:ascii="Arial" w:hAnsi="Arial" w:cs="Arial"/>
          <w:sz w:val="22"/>
          <w:szCs w:val="22"/>
        </w:rPr>
        <w:t>Operations</w:t>
      </w:r>
      <w:r w:rsidR="00620041" w:rsidRPr="00AC0240">
        <w:rPr>
          <w:rFonts w:ascii="Arial" w:hAnsi="Arial" w:cs="Arial"/>
          <w:sz w:val="22"/>
          <w:szCs w:val="22"/>
        </w:rPr>
        <w:t xml:space="preserve"> </w:t>
      </w:r>
      <w:r w:rsidRPr="00AC0240">
        <w:rPr>
          <w:rFonts w:ascii="Arial" w:hAnsi="Arial" w:cs="Arial"/>
          <w:sz w:val="22"/>
          <w:szCs w:val="22"/>
        </w:rPr>
        <w:t>Manager and other faculty and administrators as these arise. Arranges appointments; screens calls in person and by phone; answers routine correspondence, memoranda and e-mail with brief instruction; uses discretion when handling confidential material.</w:t>
      </w:r>
    </w:p>
    <w:p w14:paraId="082A37C9" w14:textId="56489BBA" w:rsidR="005F6A74" w:rsidRPr="00AC0240" w:rsidRDefault="005F6A74" w:rsidP="00E3266A">
      <w:pPr>
        <w:pStyle w:val="ListParagraph"/>
        <w:numPr>
          <w:ilvl w:val="0"/>
          <w:numId w:val="12"/>
        </w:numPr>
        <w:tabs>
          <w:tab w:val="left" w:pos="360"/>
        </w:tabs>
        <w:rPr>
          <w:rFonts w:ascii="Arial" w:hAnsi="Arial" w:cs="Arial"/>
          <w:sz w:val="22"/>
          <w:szCs w:val="22"/>
        </w:rPr>
      </w:pPr>
      <w:r w:rsidRPr="00AC0240">
        <w:rPr>
          <w:rFonts w:ascii="Arial" w:hAnsi="Arial" w:cs="Arial"/>
          <w:sz w:val="22"/>
          <w:szCs w:val="22"/>
        </w:rPr>
        <w:t>Oversees room bookings and special event planning for both programs; Maintains and manages the room booking scheduling (Infosilem) for the School of Education &amp; Professional Learning classrooms.</w:t>
      </w:r>
    </w:p>
    <w:p w14:paraId="004CC4CB" w14:textId="3082010E" w:rsidR="005F6A74" w:rsidRPr="00AC0240" w:rsidRDefault="005F6A74" w:rsidP="005F6A74">
      <w:pPr>
        <w:pStyle w:val="ListParagraph"/>
        <w:numPr>
          <w:ilvl w:val="0"/>
          <w:numId w:val="12"/>
        </w:numPr>
        <w:tabs>
          <w:tab w:val="left" w:pos="360"/>
        </w:tabs>
        <w:rPr>
          <w:rFonts w:ascii="Arial" w:hAnsi="Arial" w:cs="Arial"/>
        </w:rPr>
      </w:pPr>
      <w:r w:rsidRPr="00AC0240">
        <w:rPr>
          <w:rFonts w:ascii="Arial" w:hAnsi="Arial" w:cs="Arial"/>
          <w:sz w:val="22"/>
          <w:szCs w:val="22"/>
        </w:rPr>
        <w:t>Maintains the School of Education information boards (electronic and traditional) and displays by posting and updating information related to faculty/staff and student job opportunities, events, conferences, research funding, etc.; posts information e-mails for faculty/staff and students to Blackboard.</w:t>
      </w:r>
    </w:p>
    <w:p w14:paraId="3D180D74" w14:textId="66ED3E70" w:rsidR="000B2181" w:rsidRPr="00AC0240" w:rsidRDefault="000B2181" w:rsidP="005F6A74">
      <w:pPr>
        <w:pStyle w:val="ListParagraph"/>
        <w:numPr>
          <w:ilvl w:val="0"/>
          <w:numId w:val="12"/>
        </w:numPr>
        <w:tabs>
          <w:tab w:val="left" w:pos="360"/>
        </w:tabs>
        <w:rPr>
          <w:rFonts w:ascii="Arial" w:hAnsi="Arial" w:cs="Arial"/>
        </w:rPr>
      </w:pPr>
      <w:r w:rsidRPr="00AC0240">
        <w:rPr>
          <w:rFonts w:ascii="Arial" w:hAnsi="Arial" w:cs="Arial"/>
          <w:sz w:val="22"/>
          <w:szCs w:val="22"/>
        </w:rPr>
        <w:t>Works closely with the Program Administrative Assistant during specified events in the year.</w:t>
      </w:r>
    </w:p>
    <w:p w14:paraId="7EB23145" w14:textId="358F6623" w:rsidR="00252645" w:rsidRPr="00AC0240" w:rsidRDefault="00252645" w:rsidP="00252645">
      <w:pPr>
        <w:pStyle w:val="ListParagraph"/>
        <w:numPr>
          <w:ilvl w:val="0"/>
          <w:numId w:val="12"/>
        </w:numPr>
        <w:tabs>
          <w:tab w:val="left" w:pos="360"/>
        </w:tabs>
        <w:rPr>
          <w:rFonts w:ascii="Arial" w:hAnsi="Arial" w:cs="Arial"/>
        </w:rPr>
      </w:pPr>
      <w:r w:rsidRPr="00AC0240">
        <w:rPr>
          <w:rFonts w:ascii="Arial" w:hAnsi="Arial" w:cs="Arial"/>
          <w:sz w:val="22"/>
          <w:szCs w:val="22"/>
        </w:rPr>
        <w:t>Distributes incoming, and prepares outgoing, mail and checks assignment box daily and follows protocols regarding disbursement to appropriate faculty.</w:t>
      </w:r>
    </w:p>
    <w:p w14:paraId="63C3DAE7" w14:textId="77777777" w:rsidR="00252645" w:rsidRPr="00AC0240" w:rsidRDefault="00252645" w:rsidP="00252645">
      <w:pPr>
        <w:tabs>
          <w:tab w:val="left" w:pos="360"/>
        </w:tabs>
        <w:rPr>
          <w:rFonts w:ascii="Arial" w:hAnsi="Arial" w:cs="Arial"/>
        </w:rPr>
      </w:pPr>
    </w:p>
    <w:p w14:paraId="787012DC" w14:textId="335AA5E8" w:rsidR="00252645" w:rsidRPr="00AC0240" w:rsidRDefault="00252645" w:rsidP="00252645">
      <w:pPr>
        <w:pStyle w:val="ListParagraph"/>
        <w:numPr>
          <w:ilvl w:val="0"/>
          <w:numId w:val="33"/>
        </w:numPr>
        <w:tabs>
          <w:tab w:val="left" w:pos="360"/>
        </w:tabs>
        <w:ind w:left="360"/>
        <w:rPr>
          <w:rFonts w:ascii="Arial" w:hAnsi="Arial" w:cs="Arial"/>
          <w:i/>
          <w:sz w:val="22"/>
          <w:szCs w:val="22"/>
        </w:rPr>
      </w:pPr>
      <w:r w:rsidRPr="00AC0240">
        <w:rPr>
          <w:rFonts w:ascii="Arial" w:hAnsi="Arial" w:cs="Arial"/>
          <w:i/>
          <w:sz w:val="22"/>
          <w:szCs w:val="22"/>
        </w:rPr>
        <w:t>Communications:</w:t>
      </w:r>
    </w:p>
    <w:p w14:paraId="2CD1C315" w14:textId="6C151453" w:rsidR="00252645" w:rsidRPr="00AC0240" w:rsidRDefault="00252645" w:rsidP="00252645">
      <w:pPr>
        <w:pStyle w:val="ListParagraph"/>
        <w:numPr>
          <w:ilvl w:val="0"/>
          <w:numId w:val="31"/>
        </w:numPr>
        <w:tabs>
          <w:tab w:val="left" w:pos="360"/>
        </w:tabs>
        <w:rPr>
          <w:rFonts w:ascii="Arial" w:hAnsi="Arial" w:cs="Arial"/>
          <w:sz w:val="22"/>
          <w:szCs w:val="22"/>
        </w:rPr>
      </w:pPr>
      <w:r w:rsidRPr="00AC0240">
        <w:rPr>
          <w:rFonts w:ascii="Arial" w:hAnsi="Arial" w:cs="Arial"/>
          <w:sz w:val="22"/>
          <w:szCs w:val="22"/>
        </w:rPr>
        <w:t>Meets with students for program support and advising.</w:t>
      </w:r>
    </w:p>
    <w:p w14:paraId="0635B8CD" w14:textId="77777777" w:rsidR="00252645" w:rsidRPr="00AC0240" w:rsidRDefault="00252645" w:rsidP="00252645">
      <w:pPr>
        <w:pStyle w:val="ListParagraph"/>
        <w:numPr>
          <w:ilvl w:val="0"/>
          <w:numId w:val="31"/>
        </w:numPr>
        <w:tabs>
          <w:tab w:val="left" w:pos="360"/>
        </w:tabs>
        <w:rPr>
          <w:rFonts w:ascii="Arial" w:hAnsi="Arial" w:cs="Arial"/>
          <w:sz w:val="22"/>
          <w:szCs w:val="22"/>
        </w:rPr>
      </w:pPr>
      <w:r w:rsidRPr="00AC0240">
        <w:rPr>
          <w:rFonts w:ascii="Arial" w:hAnsi="Arial" w:cs="Arial"/>
          <w:color w:val="000000"/>
          <w:sz w:val="22"/>
          <w:szCs w:val="22"/>
        </w:rPr>
        <w:t>Handles external and internal inquiries from prospective students and applicants regarding aspects of the education programs, the application process, procedures, deadlines, admission status (M.Ed) and related requests for information.</w:t>
      </w:r>
    </w:p>
    <w:p w14:paraId="29F648EC" w14:textId="516B7DEC" w:rsidR="00252645" w:rsidRPr="00AC0240" w:rsidRDefault="00252645" w:rsidP="00252645">
      <w:pPr>
        <w:pStyle w:val="ListParagraph"/>
        <w:numPr>
          <w:ilvl w:val="0"/>
          <w:numId w:val="31"/>
        </w:numPr>
        <w:tabs>
          <w:tab w:val="left" w:pos="360"/>
        </w:tabs>
        <w:rPr>
          <w:rFonts w:ascii="Arial" w:hAnsi="Arial" w:cs="Arial"/>
        </w:rPr>
      </w:pPr>
      <w:r w:rsidRPr="00AC0240">
        <w:rPr>
          <w:rFonts w:ascii="Arial" w:hAnsi="Arial" w:cs="Arial"/>
          <w:sz w:val="22"/>
          <w:szCs w:val="22"/>
        </w:rPr>
        <w:t xml:space="preserve">In collaboration with the Education Communications Officer and the </w:t>
      </w:r>
      <w:r w:rsidR="00AC0240">
        <w:rPr>
          <w:rFonts w:ascii="Arial" w:hAnsi="Arial" w:cs="Arial"/>
          <w:sz w:val="22"/>
          <w:szCs w:val="22"/>
        </w:rPr>
        <w:t>Operations</w:t>
      </w:r>
      <w:r w:rsidRPr="00AC0240">
        <w:rPr>
          <w:rFonts w:ascii="Arial" w:hAnsi="Arial" w:cs="Arial"/>
          <w:sz w:val="22"/>
          <w:szCs w:val="22"/>
        </w:rPr>
        <w:t xml:space="preserve"> Manager, assists in the design and revisions of posters, brochures, and promotional materials for recruitment and fairs, as well as maintaining and updating TES and Ed Graduate program web pages. </w:t>
      </w:r>
    </w:p>
    <w:p w14:paraId="0E883725" w14:textId="4221EE27" w:rsidR="00252645" w:rsidRPr="00AC0240" w:rsidRDefault="00252645" w:rsidP="00252645">
      <w:pPr>
        <w:pStyle w:val="ListParagraph"/>
        <w:numPr>
          <w:ilvl w:val="0"/>
          <w:numId w:val="31"/>
        </w:numPr>
        <w:tabs>
          <w:tab w:val="left" w:pos="360"/>
        </w:tabs>
        <w:rPr>
          <w:rFonts w:ascii="Arial" w:hAnsi="Arial" w:cs="Arial"/>
        </w:rPr>
      </w:pPr>
      <w:r w:rsidRPr="00AC0240">
        <w:rPr>
          <w:rFonts w:ascii="Arial" w:hAnsi="Arial" w:cs="Arial"/>
          <w:sz w:val="22"/>
          <w:szCs w:val="22"/>
        </w:rPr>
        <w:t>In collaboration with the Graduate Director and the Teacher Education Stream Coordinator, assists with the creation and revision of program handbooks and calendar copy.</w:t>
      </w:r>
    </w:p>
    <w:p w14:paraId="2ABA150D" w14:textId="44E8493E" w:rsidR="00252645" w:rsidRPr="00AC0240" w:rsidRDefault="00252645" w:rsidP="00252645">
      <w:pPr>
        <w:tabs>
          <w:tab w:val="left" w:pos="360"/>
        </w:tabs>
        <w:rPr>
          <w:rFonts w:ascii="Arial" w:hAnsi="Arial" w:cs="Arial"/>
        </w:rPr>
      </w:pPr>
    </w:p>
    <w:p w14:paraId="2400590C" w14:textId="77777777" w:rsidR="00E375B8" w:rsidRPr="00AC0240" w:rsidRDefault="00E375B8" w:rsidP="00E375B8">
      <w:pPr>
        <w:pStyle w:val="ListParagraph"/>
        <w:numPr>
          <w:ilvl w:val="0"/>
          <w:numId w:val="33"/>
        </w:numPr>
        <w:tabs>
          <w:tab w:val="left" w:pos="360"/>
        </w:tabs>
        <w:ind w:left="360"/>
        <w:rPr>
          <w:rFonts w:ascii="Arial" w:hAnsi="Arial" w:cs="Arial"/>
          <w:sz w:val="22"/>
          <w:szCs w:val="22"/>
        </w:rPr>
      </w:pPr>
      <w:r w:rsidRPr="00AC0240">
        <w:rPr>
          <w:rFonts w:ascii="Arial" w:hAnsi="Arial" w:cs="Arial"/>
          <w:i/>
          <w:sz w:val="22"/>
          <w:szCs w:val="22"/>
        </w:rPr>
        <w:t>Budget Support/Supplies and Equipment:</w:t>
      </w:r>
    </w:p>
    <w:p w14:paraId="5394E0B2" w14:textId="77777777" w:rsidR="00E375B8" w:rsidRPr="00AC0240" w:rsidRDefault="00E375B8" w:rsidP="00E375B8">
      <w:pPr>
        <w:pStyle w:val="ListParagraph"/>
        <w:numPr>
          <w:ilvl w:val="0"/>
          <w:numId w:val="36"/>
        </w:numPr>
        <w:tabs>
          <w:tab w:val="left" w:pos="360"/>
        </w:tabs>
        <w:rPr>
          <w:rFonts w:ascii="Arial" w:hAnsi="Arial" w:cs="Arial"/>
          <w:sz w:val="22"/>
          <w:szCs w:val="22"/>
        </w:rPr>
      </w:pPr>
      <w:r w:rsidRPr="00AC0240">
        <w:rPr>
          <w:rFonts w:ascii="Arial" w:hAnsi="Arial" w:cs="Arial"/>
          <w:sz w:val="22"/>
          <w:szCs w:val="22"/>
        </w:rPr>
        <w:t xml:space="preserve"> </w:t>
      </w:r>
      <w:r w:rsidR="00252645" w:rsidRPr="00AC0240">
        <w:rPr>
          <w:rFonts w:ascii="Arial" w:hAnsi="Arial" w:cs="Arial"/>
          <w:sz w:val="22"/>
          <w:szCs w:val="22"/>
        </w:rPr>
        <w:t>Maintains and controls office supplies and equipment.</w:t>
      </w:r>
    </w:p>
    <w:p w14:paraId="6199F594" w14:textId="77777777" w:rsidR="00E375B8" w:rsidRPr="00AC0240" w:rsidRDefault="00252645" w:rsidP="00E375B8">
      <w:pPr>
        <w:pStyle w:val="ListParagraph"/>
        <w:numPr>
          <w:ilvl w:val="0"/>
          <w:numId w:val="36"/>
        </w:numPr>
        <w:tabs>
          <w:tab w:val="left" w:pos="360"/>
        </w:tabs>
        <w:rPr>
          <w:rFonts w:ascii="Arial" w:hAnsi="Arial" w:cs="Arial"/>
          <w:sz w:val="22"/>
          <w:szCs w:val="22"/>
        </w:rPr>
      </w:pPr>
      <w:r w:rsidRPr="00AC0240">
        <w:rPr>
          <w:rFonts w:ascii="Arial" w:hAnsi="Arial" w:cs="Arial"/>
          <w:sz w:val="22"/>
          <w:szCs w:val="22"/>
        </w:rPr>
        <w:t>Oversees the maintenance of office machines and supplies, as well as promotional materials.</w:t>
      </w:r>
    </w:p>
    <w:p w14:paraId="56A0469F" w14:textId="77777777" w:rsidR="00E375B8" w:rsidRPr="00AC0240" w:rsidRDefault="00252645" w:rsidP="00E375B8">
      <w:pPr>
        <w:pStyle w:val="ListParagraph"/>
        <w:numPr>
          <w:ilvl w:val="0"/>
          <w:numId w:val="36"/>
        </w:numPr>
        <w:tabs>
          <w:tab w:val="left" w:pos="360"/>
        </w:tabs>
        <w:rPr>
          <w:rFonts w:ascii="Arial" w:hAnsi="Arial" w:cs="Arial"/>
          <w:sz w:val="22"/>
          <w:szCs w:val="22"/>
        </w:rPr>
      </w:pPr>
      <w:r w:rsidRPr="00AC0240">
        <w:rPr>
          <w:rFonts w:ascii="Arial" w:hAnsi="Arial" w:cs="Arial"/>
          <w:sz w:val="22"/>
          <w:szCs w:val="22"/>
        </w:rPr>
        <w:lastRenderedPageBreak/>
        <w:t>Maintains an accurate equipment inventory list and submits a copy to financial services annually.  Arranges for decommissioning of equipment as per the university policy.</w:t>
      </w:r>
    </w:p>
    <w:p w14:paraId="09574217" w14:textId="77777777" w:rsidR="00E375B8" w:rsidRPr="00AC0240" w:rsidRDefault="00252645" w:rsidP="00E375B8">
      <w:pPr>
        <w:pStyle w:val="ListParagraph"/>
        <w:numPr>
          <w:ilvl w:val="0"/>
          <w:numId w:val="36"/>
        </w:numPr>
        <w:tabs>
          <w:tab w:val="left" w:pos="360"/>
        </w:tabs>
        <w:rPr>
          <w:rFonts w:ascii="Arial" w:hAnsi="Arial" w:cs="Arial"/>
          <w:sz w:val="22"/>
          <w:szCs w:val="22"/>
        </w:rPr>
      </w:pPr>
      <w:r w:rsidRPr="00AC0240">
        <w:rPr>
          <w:rFonts w:ascii="Arial" w:hAnsi="Arial" w:cs="Arial"/>
          <w:sz w:val="22"/>
          <w:szCs w:val="22"/>
        </w:rPr>
        <w:t xml:space="preserve">Tracks items in storage facility and maintains log of stored items. </w:t>
      </w:r>
    </w:p>
    <w:p w14:paraId="433182E6" w14:textId="2564066D" w:rsidR="00252645" w:rsidRPr="00AC0240" w:rsidRDefault="00252645" w:rsidP="00E375B8">
      <w:pPr>
        <w:pStyle w:val="ListParagraph"/>
        <w:numPr>
          <w:ilvl w:val="0"/>
          <w:numId w:val="36"/>
        </w:numPr>
        <w:tabs>
          <w:tab w:val="left" w:pos="360"/>
        </w:tabs>
        <w:rPr>
          <w:rFonts w:ascii="Arial" w:hAnsi="Arial" w:cs="Arial"/>
          <w:sz w:val="22"/>
          <w:szCs w:val="22"/>
        </w:rPr>
      </w:pPr>
      <w:r w:rsidRPr="00AC0240">
        <w:rPr>
          <w:rFonts w:ascii="Arial" w:hAnsi="Arial" w:cs="Arial"/>
          <w:sz w:val="22"/>
          <w:szCs w:val="22"/>
        </w:rPr>
        <w:t>Assists with purchasing office equipment and furniture, as well as overseeing student shared spaces.</w:t>
      </w:r>
    </w:p>
    <w:p w14:paraId="743FC151" w14:textId="77777777" w:rsidR="00E375B8" w:rsidRPr="00AC0240" w:rsidRDefault="00E375B8" w:rsidP="00E375B8">
      <w:pPr>
        <w:rPr>
          <w:rFonts w:ascii="Arial" w:hAnsi="Arial" w:cs="Arial"/>
          <w:i/>
          <w:sz w:val="22"/>
          <w:szCs w:val="22"/>
        </w:rPr>
      </w:pPr>
    </w:p>
    <w:p w14:paraId="72DBEE3F" w14:textId="38B6EEA2" w:rsidR="00252645" w:rsidRPr="00AC0240" w:rsidRDefault="00E375B8" w:rsidP="00E375B8">
      <w:pPr>
        <w:pStyle w:val="ListParagraph"/>
        <w:numPr>
          <w:ilvl w:val="0"/>
          <w:numId w:val="33"/>
        </w:numPr>
        <w:ind w:left="450" w:hanging="450"/>
        <w:rPr>
          <w:rFonts w:ascii="Arial" w:hAnsi="Arial" w:cs="Arial"/>
          <w:i/>
          <w:sz w:val="22"/>
          <w:szCs w:val="22"/>
        </w:rPr>
      </w:pPr>
      <w:r w:rsidRPr="00AC0240">
        <w:rPr>
          <w:rFonts w:ascii="Arial" w:hAnsi="Arial" w:cs="Arial"/>
          <w:i/>
          <w:sz w:val="22"/>
          <w:szCs w:val="22"/>
        </w:rPr>
        <w:t>E</w:t>
      </w:r>
      <w:r w:rsidR="00252645" w:rsidRPr="00AC0240">
        <w:rPr>
          <w:rFonts w:ascii="Arial" w:hAnsi="Arial" w:cs="Arial"/>
          <w:i/>
          <w:sz w:val="22"/>
          <w:szCs w:val="22"/>
        </w:rPr>
        <w:t>vent Planning and Coordination:</w:t>
      </w:r>
    </w:p>
    <w:p w14:paraId="23B98C18" w14:textId="1EF82F98" w:rsidR="00252645" w:rsidRPr="00AC0240" w:rsidRDefault="00252645" w:rsidP="00E375B8">
      <w:pPr>
        <w:pStyle w:val="ListParagraph"/>
        <w:numPr>
          <w:ilvl w:val="0"/>
          <w:numId w:val="37"/>
        </w:numPr>
        <w:ind w:hanging="450"/>
        <w:rPr>
          <w:rFonts w:ascii="Arial" w:hAnsi="Arial" w:cs="Arial"/>
          <w:sz w:val="22"/>
          <w:szCs w:val="22"/>
        </w:rPr>
      </w:pPr>
      <w:r w:rsidRPr="00AC0240">
        <w:rPr>
          <w:rFonts w:ascii="Arial" w:hAnsi="Arial" w:cs="Arial"/>
          <w:sz w:val="22"/>
          <w:szCs w:val="22"/>
        </w:rPr>
        <w:t>Coordinates logistics of space, catering, parking, cleaning, audio-visual equipment, and teleconference) for school events, meetings, thesis defenses, conferences and workshops.</w:t>
      </w:r>
    </w:p>
    <w:p w14:paraId="32468C6C" w14:textId="77777777" w:rsidR="00E375B8" w:rsidRPr="00AC0240" w:rsidRDefault="00E375B8" w:rsidP="00E375B8">
      <w:pPr>
        <w:rPr>
          <w:rFonts w:ascii="Arial" w:hAnsi="Arial" w:cs="Arial"/>
          <w:sz w:val="22"/>
          <w:szCs w:val="22"/>
        </w:rPr>
      </w:pPr>
    </w:p>
    <w:p w14:paraId="3CF74C93" w14:textId="7C4CD628" w:rsidR="00E375B8" w:rsidRPr="00AC0240" w:rsidRDefault="00AC37D9" w:rsidP="00E375B8">
      <w:pPr>
        <w:pStyle w:val="ListParagraph"/>
        <w:numPr>
          <w:ilvl w:val="0"/>
          <w:numId w:val="33"/>
        </w:numPr>
        <w:ind w:left="450" w:hanging="450"/>
        <w:rPr>
          <w:rFonts w:ascii="Arial" w:hAnsi="Arial" w:cs="Arial"/>
          <w:i/>
          <w:iCs/>
          <w:sz w:val="22"/>
          <w:szCs w:val="22"/>
        </w:rPr>
      </w:pPr>
      <w:r w:rsidRPr="00AC0240">
        <w:rPr>
          <w:rFonts w:ascii="Arial" w:hAnsi="Arial" w:cs="Arial"/>
          <w:i/>
          <w:iCs/>
          <w:sz w:val="22"/>
          <w:szCs w:val="22"/>
        </w:rPr>
        <w:t xml:space="preserve">Specific to the </w:t>
      </w:r>
      <w:r w:rsidR="00D6233B" w:rsidRPr="00AC0240">
        <w:rPr>
          <w:rFonts w:ascii="Arial" w:hAnsi="Arial" w:cs="Arial"/>
          <w:i/>
          <w:iCs/>
          <w:sz w:val="22"/>
          <w:szCs w:val="22"/>
        </w:rPr>
        <w:t>Teacher Education Stream</w:t>
      </w:r>
      <w:r w:rsidRPr="00AC0240">
        <w:rPr>
          <w:rFonts w:ascii="Arial" w:hAnsi="Arial" w:cs="Arial"/>
          <w:i/>
          <w:iCs/>
          <w:sz w:val="22"/>
          <w:szCs w:val="22"/>
        </w:rPr>
        <w:t xml:space="preserve"> Program:</w:t>
      </w:r>
      <w:r w:rsidR="00B87188" w:rsidRPr="00AC0240">
        <w:rPr>
          <w:rFonts w:ascii="Arial" w:hAnsi="Arial" w:cs="Arial"/>
          <w:i/>
          <w:iCs/>
          <w:sz w:val="22"/>
          <w:szCs w:val="22"/>
        </w:rPr>
        <w:t xml:space="preserve"> (</w:t>
      </w:r>
      <w:r w:rsidR="00F42EEE" w:rsidRPr="00AC0240">
        <w:rPr>
          <w:rFonts w:ascii="Arial" w:hAnsi="Arial" w:cs="Arial"/>
          <w:i/>
          <w:iCs/>
          <w:sz w:val="22"/>
          <w:szCs w:val="22"/>
        </w:rPr>
        <w:t>~80</w:t>
      </w:r>
      <w:r w:rsidR="00B87188" w:rsidRPr="00AC0240">
        <w:rPr>
          <w:rFonts w:ascii="Arial" w:hAnsi="Arial" w:cs="Arial"/>
          <w:i/>
          <w:iCs/>
          <w:sz w:val="22"/>
          <w:szCs w:val="22"/>
        </w:rPr>
        <w:t>%)</w:t>
      </w:r>
    </w:p>
    <w:p w14:paraId="7AEE7764" w14:textId="0228A174" w:rsidR="004C77E1" w:rsidRPr="00AC0240" w:rsidRDefault="00E32655" w:rsidP="00E32655">
      <w:pPr>
        <w:pStyle w:val="ListParagraph"/>
        <w:numPr>
          <w:ilvl w:val="0"/>
          <w:numId w:val="34"/>
        </w:numPr>
        <w:tabs>
          <w:tab w:val="left" w:pos="360"/>
        </w:tabs>
        <w:rPr>
          <w:rFonts w:ascii="Arial" w:hAnsi="Arial" w:cs="Arial"/>
          <w:sz w:val="22"/>
          <w:szCs w:val="22"/>
        </w:rPr>
      </w:pPr>
      <w:r w:rsidRPr="00AC0240">
        <w:rPr>
          <w:rFonts w:ascii="Arial" w:hAnsi="Arial" w:cs="Arial"/>
          <w:sz w:val="22"/>
          <w:szCs w:val="22"/>
        </w:rPr>
        <w:t>Assists the TES Coordinator in a</w:t>
      </w:r>
      <w:r w:rsidR="004C77E1" w:rsidRPr="00AC0240">
        <w:rPr>
          <w:rFonts w:ascii="Arial" w:hAnsi="Arial" w:cs="Arial"/>
          <w:sz w:val="22"/>
          <w:szCs w:val="22"/>
        </w:rPr>
        <w:t>dvis</w:t>
      </w:r>
      <w:r w:rsidRPr="00AC0240">
        <w:rPr>
          <w:rFonts w:ascii="Arial" w:hAnsi="Arial" w:cs="Arial"/>
          <w:sz w:val="22"/>
          <w:szCs w:val="22"/>
        </w:rPr>
        <w:t>ing</w:t>
      </w:r>
      <w:r w:rsidR="004C77E1" w:rsidRPr="00AC0240">
        <w:rPr>
          <w:rFonts w:ascii="Arial" w:hAnsi="Arial" w:cs="Arial"/>
          <w:sz w:val="22"/>
          <w:szCs w:val="22"/>
        </w:rPr>
        <w:t xml:space="preserve"> students one-to-one regarding educational pathways and programs, ensuring student undergraduate program and course decisions align with </w:t>
      </w:r>
      <w:r w:rsidR="007276AD" w:rsidRPr="00AC0240">
        <w:rPr>
          <w:rFonts w:ascii="Arial" w:hAnsi="Arial" w:cs="Arial"/>
          <w:sz w:val="22"/>
          <w:szCs w:val="22"/>
        </w:rPr>
        <w:t>goals and potentia</w:t>
      </w:r>
      <w:r w:rsidRPr="00AC0240">
        <w:rPr>
          <w:rFonts w:ascii="Arial" w:hAnsi="Arial" w:cs="Arial"/>
          <w:sz w:val="22"/>
          <w:szCs w:val="22"/>
        </w:rPr>
        <w:t>l opportunities in the field</w:t>
      </w:r>
      <w:r w:rsidR="007276AD" w:rsidRPr="00AC0240">
        <w:rPr>
          <w:rFonts w:ascii="Arial" w:hAnsi="Arial" w:cs="Arial"/>
          <w:sz w:val="22"/>
          <w:szCs w:val="22"/>
        </w:rPr>
        <w:t xml:space="preserve">. This advising needs to account for </w:t>
      </w:r>
      <w:r w:rsidRPr="00AC0240">
        <w:rPr>
          <w:rFonts w:ascii="Arial" w:hAnsi="Arial" w:cs="Arial"/>
          <w:sz w:val="22"/>
          <w:szCs w:val="22"/>
        </w:rPr>
        <w:t>issues related</w:t>
      </w:r>
      <w:r w:rsidR="007276AD" w:rsidRPr="00AC0240">
        <w:rPr>
          <w:rFonts w:ascii="Arial" w:hAnsi="Arial" w:cs="Arial"/>
          <w:sz w:val="22"/>
          <w:szCs w:val="22"/>
        </w:rPr>
        <w:t xml:space="preserve"> </w:t>
      </w:r>
      <w:r w:rsidRPr="00AC0240">
        <w:rPr>
          <w:rFonts w:ascii="Arial" w:hAnsi="Arial" w:cs="Arial"/>
          <w:sz w:val="22"/>
          <w:szCs w:val="22"/>
        </w:rPr>
        <w:t xml:space="preserve">to </w:t>
      </w:r>
      <w:r w:rsidR="007276AD" w:rsidRPr="00AC0240">
        <w:rPr>
          <w:rFonts w:ascii="Arial" w:hAnsi="Arial" w:cs="Arial"/>
          <w:sz w:val="22"/>
          <w:szCs w:val="22"/>
        </w:rPr>
        <w:t>Primary/Junior vs. Intermediate/Senior program selection</w:t>
      </w:r>
      <w:r w:rsidRPr="00AC0240">
        <w:rPr>
          <w:rFonts w:ascii="Arial" w:hAnsi="Arial" w:cs="Arial"/>
          <w:sz w:val="22"/>
          <w:szCs w:val="22"/>
        </w:rPr>
        <w:t xml:space="preserve"> and</w:t>
      </w:r>
      <w:r w:rsidR="007276AD" w:rsidRPr="00AC0240">
        <w:rPr>
          <w:rFonts w:ascii="Arial" w:hAnsi="Arial" w:cs="Arial"/>
          <w:sz w:val="22"/>
          <w:szCs w:val="22"/>
        </w:rPr>
        <w:t xml:space="preserve"> </w:t>
      </w:r>
      <w:r w:rsidRPr="00AC0240">
        <w:rPr>
          <w:rFonts w:ascii="Arial" w:hAnsi="Arial" w:cs="Arial"/>
          <w:sz w:val="22"/>
          <w:szCs w:val="22"/>
        </w:rPr>
        <w:t xml:space="preserve">distinctions between B.Ed. and M.Ed. eligibility. This advising also needs to incorporate consideration for the relationship between the student's placement selections and the need for building a </w:t>
      </w:r>
      <w:r w:rsidR="007276AD" w:rsidRPr="00AC0240">
        <w:rPr>
          <w:rFonts w:ascii="Arial" w:hAnsi="Arial" w:cs="Arial"/>
          <w:sz w:val="22"/>
          <w:szCs w:val="22"/>
        </w:rPr>
        <w:t xml:space="preserve">portfolio that will support future </w:t>
      </w:r>
      <w:r w:rsidRPr="00AC0240">
        <w:rPr>
          <w:rFonts w:ascii="Arial" w:hAnsi="Arial" w:cs="Arial"/>
          <w:sz w:val="22"/>
          <w:szCs w:val="22"/>
        </w:rPr>
        <w:t xml:space="preserve">potential </w:t>
      </w:r>
      <w:r w:rsidR="00C4609D" w:rsidRPr="00AC0240">
        <w:rPr>
          <w:rFonts w:ascii="Arial" w:hAnsi="Arial" w:cs="Arial"/>
          <w:sz w:val="22"/>
          <w:szCs w:val="22"/>
        </w:rPr>
        <w:t>applications to a B.Ed. at Trent or elsewhere.</w:t>
      </w:r>
      <w:r w:rsidR="007276AD" w:rsidRPr="00AC0240">
        <w:rPr>
          <w:rFonts w:ascii="Arial" w:hAnsi="Arial" w:cs="Arial"/>
          <w:sz w:val="22"/>
          <w:szCs w:val="22"/>
        </w:rPr>
        <w:t xml:space="preserve">  </w:t>
      </w:r>
    </w:p>
    <w:p w14:paraId="3373D607" w14:textId="19EED858" w:rsidR="0099253B" w:rsidRPr="00AC0240" w:rsidRDefault="0099253B" w:rsidP="00E375B8">
      <w:pPr>
        <w:pStyle w:val="ListParagraph"/>
        <w:numPr>
          <w:ilvl w:val="0"/>
          <w:numId w:val="34"/>
        </w:numPr>
        <w:tabs>
          <w:tab w:val="left" w:pos="360"/>
        </w:tabs>
        <w:rPr>
          <w:rFonts w:ascii="Arial" w:hAnsi="Arial" w:cs="Arial"/>
          <w:sz w:val="22"/>
          <w:szCs w:val="22"/>
        </w:rPr>
      </w:pPr>
      <w:r w:rsidRPr="00AC0240">
        <w:rPr>
          <w:rFonts w:ascii="Arial" w:hAnsi="Arial" w:cs="Arial"/>
          <w:sz w:val="22"/>
          <w:szCs w:val="22"/>
        </w:rPr>
        <w:t xml:space="preserve">Develops and maintains a detailed database that tracks all Teacher Education Stream students, including experiential learning placement hours and types, uses Access, colleague/ student databases. Arranges travel, accommodations, and reimbursements for guest speakers. </w:t>
      </w:r>
    </w:p>
    <w:p w14:paraId="0D9BF788" w14:textId="2D102E13" w:rsidR="0099253B" w:rsidRPr="00AC0240" w:rsidRDefault="00AC37D9" w:rsidP="0099253B">
      <w:pPr>
        <w:pStyle w:val="ListParagraph"/>
        <w:numPr>
          <w:ilvl w:val="0"/>
          <w:numId w:val="34"/>
        </w:numPr>
        <w:rPr>
          <w:rFonts w:ascii="Arial" w:hAnsi="Arial" w:cs="Arial"/>
          <w:i/>
          <w:iCs/>
          <w:sz w:val="22"/>
          <w:szCs w:val="22"/>
        </w:rPr>
      </w:pPr>
      <w:r w:rsidRPr="00AC0240">
        <w:rPr>
          <w:rFonts w:ascii="Arial" w:hAnsi="Arial" w:cs="Arial"/>
          <w:sz w:val="22"/>
          <w:szCs w:val="22"/>
        </w:rPr>
        <w:t>Supports students one-to-one and determines appropriateness of</w:t>
      </w:r>
      <w:r w:rsidR="00D6233B" w:rsidRPr="00AC0240">
        <w:rPr>
          <w:rFonts w:ascii="Arial" w:hAnsi="Arial" w:cs="Arial"/>
          <w:sz w:val="22"/>
          <w:szCs w:val="22"/>
        </w:rPr>
        <w:t xml:space="preserve"> student proposals for experience</w:t>
      </w:r>
      <w:r w:rsidRPr="00AC0240">
        <w:rPr>
          <w:rFonts w:ascii="Arial" w:hAnsi="Arial" w:cs="Arial"/>
          <w:sz w:val="22"/>
          <w:szCs w:val="22"/>
        </w:rPr>
        <w:t>-</w:t>
      </w:r>
      <w:r w:rsidR="00D6233B" w:rsidRPr="00AC0240">
        <w:rPr>
          <w:rFonts w:ascii="Arial" w:hAnsi="Arial" w:cs="Arial"/>
          <w:sz w:val="22"/>
          <w:szCs w:val="22"/>
        </w:rPr>
        <w:t>based learning opportunities</w:t>
      </w:r>
      <w:r w:rsidR="0099253B" w:rsidRPr="00AC0240">
        <w:rPr>
          <w:rFonts w:ascii="Arial" w:hAnsi="Arial" w:cs="Arial"/>
          <w:sz w:val="22"/>
          <w:szCs w:val="22"/>
        </w:rPr>
        <w:t>.</w:t>
      </w:r>
      <w:r w:rsidR="00D6233B" w:rsidRPr="00AC0240">
        <w:rPr>
          <w:rFonts w:ascii="Arial" w:hAnsi="Arial" w:cs="Arial"/>
          <w:sz w:val="22"/>
          <w:szCs w:val="22"/>
        </w:rPr>
        <w:t xml:space="preserve"> </w:t>
      </w:r>
    </w:p>
    <w:p w14:paraId="59015A99" w14:textId="77777777" w:rsidR="0099253B" w:rsidRPr="00AC0240" w:rsidRDefault="00D6233B" w:rsidP="0099253B">
      <w:pPr>
        <w:pStyle w:val="ListParagraph"/>
        <w:numPr>
          <w:ilvl w:val="0"/>
          <w:numId w:val="34"/>
        </w:numPr>
        <w:rPr>
          <w:rFonts w:ascii="Arial" w:hAnsi="Arial" w:cs="Arial"/>
          <w:i/>
          <w:iCs/>
          <w:sz w:val="22"/>
          <w:szCs w:val="22"/>
        </w:rPr>
      </w:pPr>
      <w:r w:rsidRPr="00AC0240">
        <w:rPr>
          <w:rFonts w:ascii="Arial" w:hAnsi="Arial" w:cs="Arial"/>
          <w:sz w:val="22"/>
          <w:szCs w:val="22"/>
        </w:rPr>
        <w:t>Verifies completion of experienced</w:t>
      </w:r>
      <w:r w:rsidR="00C81DE0" w:rsidRPr="00AC0240">
        <w:rPr>
          <w:rFonts w:ascii="Arial" w:hAnsi="Arial" w:cs="Arial"/>
          <w:sz w:val="22"/>
          <w:szCs w:val="22"/>
        </w:rPr>
        <w:t>-</w:t>
      </w:r>
      <w:r w:rsidRPr="00AC0240">
        <w:rPr>
          <w:rFonts w:ascii="Arial" w:hAnsi="Arial" w:cs="Arial"/>
          <w:sz w:val="22"/>
          <w:szCs w:val="22"/>
        </w:rPr>
        <w:t>based learning for students registered in Teacher Education Stream.</w:t>
      </w:r>
    </w:p>
    <w:p w14:paraId="7D7E1356" w14:textId="77777777" w:rsidR="0099253B" w:rsidRPr="00AC0240" w:rsidRDefault="00D6233B" w:rsidP="0099253B">
      <w:pPr>
        <w:pStyle w:val="ListParagraph"/>
        <w:numPr>
          <w:ilvl w:val="0"/>
          <w:numId w:val="34"/>
        </w:numPr>
        <w:rPr>
          <w:rFonts w:ascii="Arial" w:hAnsi="Arial" w:cs="Arial"/>
          <w:i/>
          <w:iCs/>
          <w:sz w:val="22"/>
          <w:szCs w:val="22"/>
        </w:rPr>
      </w:pPr>
      <w:r w:rsidRPr="00AC0240">
        <w:rPr>
          <w:rFonts w:ascii="Arial" w:hAnsi="Arial" w:cs="Arial"/>
          <w:sz w:val="22"/>
          <w:szCs w:val="22"/>
        </w:rPr>
        <w:t>Verifies program</w:t>
      </w:r>
      <w:r w:rsidR="0099253B" w:rsidRPr="00AC0240">
        <w:rPr>
          <w:rFonts w:ascii="Arial" w:hAnsi="Arial" w:cs="Arial"/>
          <w:sz w:val="22"/>
          <w:szCs w:val="22"/>
        </w:rPr>
        <w:t xml:space="preserve"> and course</w:t>
      </w:r>
      <w:r w:rsidRPr="00AC0240">
        <w:rPr>
          <w:rFonts w:ascii="Arial" w:hAnsi="Arial" w:cs="Arial"/>
          <w:sz w:val="22"/>
          <w:szCs w:val="22"/>
        </w:rPr>
        <w:t xml:space="preserve"> requirements for students registered in Teacher Education programs are met.</w:t>
      </w:r>
    </w:p>
    <w:p w14:paraId="205A2826" w14:textId="13D3CDD2" w:rsidR="00C81DE0" w:rsidRPr="00AC0240" w:rsidRDefault="00D6233B" w:rsidP="0099253B">
      <w:pPr>
        <w:pStyle w:val="ListParagraph"/>
        <w:numPr>
          <w:ilvl w:val="0"/>
          <w:numId w:val="34"/>
        </w:numPr>
        <w:rPr>
          <w:rFonts w:ascii="Arial" w:hAnsi="Arial" w:cs="Arial"/>
          <w:i/>
          <w:iCs/>
          <w:sz w:val="22"/>
          <w:szCs w:val="22"/>
        </w:rPr>
      </w:pPr>
      <w:r w:rsidRPr="00AC0240">
        <w:rPr>
          <w:rFonts w:ascii="Arial" w:hAnsi="Arial" w:cs="Arial"/>
          <w:sz w:val="22"/>
          <w:szCs w:val="22"/>
        </w:rPr>
        <w:t xml:space="preserve">Provides </w:t>
      </w:r>
      <w:r w:rsidR="00C81DE0" w:rsidRPr="00AC0240">
        <w:rPr>
          <w:rFonts w:ascii="Arial" w:hAnsi="Arial" w:cs="Arial"/>
          <w:sz w:val="22"/>
          <w:szCs w:val="22"/>
        </w:rPr>
        <w:t>administrative support</w:t>
      </w:r>
      <w:r w:rsidRPr="00AC0240">
        <w:rPr>
          <w:rFonts w:ascii="Arial" w:hAnsi="Arial" w:cs="Arial"/>
          <w:sz w:val="22"/>
          <w:szCs w:val="22"/>
        </w:rPr>
        <w:t xml:space="preserve"> (including arrangement of meetings/workshops) for the Coordinator, Teacher Education Stream. </w:t>
      </w:r>
    </w:p>
    <w:p w14:paraId="6B73626A" w14:textId="5CA9594F" w:rsidR="0099253B" w:rsidRPr="00AC0240" w:rsidRDefault="0099253B" w:rsidP="0099253B">
      <w:pPr>
        <w:pStyle w:val="ListParagraph"/>
        <w:numPr>
          <w:ilvl w:val="0"/>
          <w:numId w:val="34"/>
        </w:numPr>
        <w:tabs>
          <w:tab w:val="left" w:pos="360"/>
        </w:tabs>
        <w:rPr>
          <w:rFonts w:ascii="Arial" w:hAnsi="Arial" w:cs="Arial"/>
          <w:sz w:val="22"/>
          <w:szCs w:val="22"/>
        </w:rPr>
      </w:pPr>
      <w:r w:rsidRPr="00AC0240">
        <w:rPr>
          <w:rFonts w:ascii="Arial" w:hAnsi="Arial" w:cs="Arial"/>
          <w:sz w:val="22"/>
          <w:szCs w:val="22"/>
        </w:rPr>
        <w:t>Provides administrative and first-level support services to TES students including re</w:t>
      </w:r>
      <w:r w:rsidR="00B87188" w:rsidRPr="00AC0240">
        <w:rPr>
          <w:rFonts w:ascii="Arial" w:hAnsi="Arial" w:cs="Arial"/>
          <w:sz w:val="22"/>
          <w:szCs w:val="22"/>
        </w:rPr>
        <w:t>sponding to</w:t>
      </w:r>
      <w:r w:rsidRPr="00AC0240">
        <w:rPr>
          <w:rFonts w:ascii="Arial" w:hAnsi="Arial" w:cs="Arial"/>
          <w:sz w:val="22"/>
          <w:szCs w:val="22"/>
        </w:rPr>
        <w:t xml:space="preserve"> email</w:t>
      </w:r>
      <w:r w:rsidR="00B87188" w:rsidRPr="00AC0240">
        <w:rPr>
          <w:rFonts w:ascii="Arial" w:hAnsi="Arial" w:cs="Arial"/>
          <w:sz w:val="22"/>
          <w:szCs w:val="22"/>
        </w:rPr>
        <w:t>s</w:t>
      </w:r>
      <w:r w:rsidRPr="00AC0240">
        <w:rPr>
          <w:rFonts w:ascii="Arial" w:hAnsi="Arial" w:cs="Arial"/>
          <w:sz w:val="22"/>
          <w:szCs w:val="22"/>
        </w:rPr>
        <w:t>. Orients new students, both by organizing an orientation session and individually as necessary.</w:t>
      </w:r>
    </w:p>
    <w:p w14:paraId="67D4005E" w14:textId="6544526F" w:rsidR="00B87188" w:rsidRPr="00AC0240" w:rsidRDefault="00B87188" w:rsidP="0099253B">
      <w:pPr>
        <w:pStyle w:val="ListParagraph"/>
        <w:numPr>
          <w:ilvl w:val="0"/>
          <w:numId w:val="34"/>
        </w:numPr>
        <w:tabs>
          <w:tab w:val="left" w:pos="360"/>
        </w:tabs>
        <w:rPr>
          <w:rFonts w:ascii="Arial" w:hAnsi="Arial" w:cs="Arial"/>
          <w:sz w:val="22"/>
          <w:szCs w:val="22"/>
        </w:rPr>
      </w:pPr>
      <w:r w:rsidRPr="00AC0240">
        <w:rPr>
          <w:rFonts w:ascii="Arial" w:hAnsi="Arial" w:cs="Arial"/>
          <w:sz w:val="22"/>
          <w:szCs w:val="22"/>
        </w:rPr>
        <w:t>Co-plans and coordinates PD opportunities for TES students such as one-day conferences, guest speakers and special events related to Education.</w:t>
      </w:r>
    </w:p>
    <w:p w14:paraId="091B6A48" w14:textId="4F17AAC4" w:rsidR="00305D9C" w:rsidRPr="00AC0240" w:rsidRDefault="00305D9C" w:rsidP="0099253B">
      <w:pPr>
        <w:pStyle w:val="ListParagraph"/>
        <w:numPr>
          <w:ilvl w:val="0"/>
          <w:numId w:val="34"/>
        </w:numPr>
        <w:tabs>
          <w:tab w:val="left" w:pos="360"/>
        </w:tabs>
        <w:rPr>
          <w:rFonts w:ascii="Arial" w:hAnsi="Arial" w:cs="Arial"/>
          <w:sz w:val="22"/>
          <w:szCs w:val="22"/>
        </w:rPr>
      </w:pPr>
      <w:r w:rsidRPr="00AC0240">
        <w:rPr>
          <w:rFonts w:ascii="Arial" w:hAnsi="Arial" w:cs="Arial"/>
          <w:sz w:val="22"/>
          <w:szCs w:val="22"/>
        </w:rPr>
        <w:t>Plans and implements recruitment related activities for undergraduate students considering teaching as part of their studies.</w:t>
      </w:r>
    </w:p>
    <w:p w14:paraId="59FF08AE" w14:textId="462C23C6" w:rsidR="0033011F" w:rsidRPr="00AC0240" w:rsidRDefault="0033011F" w:rsidP="0099253B">
      <w:pPr>
        <w:pStyle w:val="ListParagraph"/>
        <w:numPr>
          <w:ilvl w:val="0"/>
          <w:numId w:val="34"/>
        </w:numPr>
        <w:tabs>
          <w:tab w:val="left" w:pos="360"/>
        </w:tabs>
        <w:rPr>
          <w:rFonts w:ascii="Arial" w:hAnsi="Arial" w:cs="Arial"/>
          <w:sz w:val="22"/>
          <w:szCs w:val="22"/>
        </w:rPr>
      </w:pPr>
      <w:r w:rsidRPr="00AC0240">
        <w:rPr>
          <w:rFonts w:ascii="Arial" w:hAnsi="Arial" w:cs="Arial"/>
          <w:sz w:val="22"/>
          <w:szCs w:val="22"/>
        </w:rPr>
        <w:t>Support workshops &amp; organization of TES Student Association.</w:t>
      </w:r>
    </w:p>
    <w:p w14:paraId="3F8BA630" w14:textId="77777777" w:rsidR="0099253B" w:rsidRPr="00AC0240" w:rsidRDefault="0099253B" w:rsidP="0099253B">
      <w:pPr>
        <w:pStyle w:val="ListParagraph"/>
        <w:ind w:left="630"/>
        <w:rPr>
          <w:rFonts w:ascii="Arial" w:hAnsi="Arial" w:cs="Arial"/>
          <w:i/>
          <w:iCs/>
          <w:sz w:val="22"/>
          <w:szCs w:val="22"/>
        </w:rPr>
      </w:pPr>
    </w:p>
    <w:p w14:paraId="24324C8B" w14:textId="77777777" w:rsidR="00C81DE0" w:rsidRPr="00AC0240" w:rsidRDefault="00C81DE0" w:rsidP="00E3266A">
      <w:pPr>
        <w:tabs>
          <w:tab w:val="left" w:pos="360"/>
        </w:tabs>
        <w:rPr>
          <w:rFonts w:ascii="Arial" w:hAnsi="Arial" w:cs="Arial"/>
          <w:sz w:val="22"/>
          <w:szCs w:val="22"/>
        </w:rPr>
      </w:pPr>
    </w:p>
    <w:p w14:paraId="4A6B0912" w14:textId="276C84E2" w:rsidR="009F2CF0" w:rsidRPr="00AC0240" w:rsidRDefault="00F42EEE" w:rsidP="00E375B8">
      <w:pPr>
        <w:pStyle w:val="ListParagraph"/>
        <w:numPr>
          <w:ilvl w:val="0"/>
          <w:numId w:val="33"/>
        </w:numPr>
        <w:rPr>
          <w:rFonts w:ascii="Arial" w:hAnsi="Arial" w:cs="Arial"/>
        </w:rPr>
      </w:pPr>
      <w:r w:rsidRPr="00AC0240">
        <w:rPr>
          <w:rFonts w:ascii="Arial" w:hAnsi="Arial" w:cs="Arial"/>
          <w:i/>
          <w:sz w:val="22"/>
          <w:szCs w:val="22"/>
        </w:rPr>
        <w:t xml:space="preserve"> </w:t>
      </w:r>
      <w:r w:rsidR="00C81DE0" w:rsidRPr="00AC0240">
        <w:rPr>
          <w:rFonts w:ascii="Arial" w:hAnsi="Arial" w:cs="Arial"/>
          <w:i/>
          <w:sz w:val="22"/>
          <w:szCs w:val="22"/>
        </w:rPr>
        <w:t>Specific to the Education Graduate Program:</w:t>
      </w:r>
      <w:r w:rsidR="00B87188" w:rsidRPr="00AC0240">
        <w:rPr>
          <w:rFonts w:ascii="Arial" w:hAnsi="Arial" w:cs="Arial"/>
          <w:i/>
          <w:sz w:val="22"/>
          <w:szCs w:val="22"/>
        </w:rPr>
        <w:t xml:space="preserve"> (</w:t>
      </w:r>
      <w:r w:rsidRPr="00AC0240">
        <w:rPr>
          <w:rFonts w:ascii="Arial" w:hAnsi="Arial" w:cs="Arial"/>
          <w:i/>
          <w:sz w:val="22"/>
          <w:szCs w:val="22"/>
        </w:rPr>
        <w:t>~</w:t>
      </w:r>
      <w:r w:rsidR="00B87188" w:rsidRPr="00AC0240">
        <w:rPr>
          <w:rFonts w:ascii="Arial" w:hAnsi="Arial" w:cs="Arial"/>
          <w:i/>
          <w:sz w:val="22"/>
          <w:szCs w:val="22"/>
        </w:rPr>
        <w:t>2</w:t>
      </w:r>
      <w:r w:rsidRPr="00AC0240">
        <w:rPr>
          <w:rFonts w:ascii="Arial" w:hAnsi="Arial" w:cs="Arial"/>
          <w:i/>
          <w:sz w:val="22"/>
          <w:szCs w:val="22"/>
        </w:rPr>
        <w:t>0</w:t>
      </w:r>
      <w:r w:rsidR="00B87188" w:rsidRPr="00AC0240">
        <w:rPr>
          <w:rFonts w:ascii="Arial" w:hAnsi="Arial" w:cs="Arial"/>
          <w:i/>
          <w:sz w:val="22"/>
          <w:szCs w:val="22"/>
        </w:rPr>
        <w:t>%)</w:t>
      </w:r>
    </w:p>
    <w:p w14:paraId="168B310F" w14:textId="2EB567D8" w:rsidR="004F73E4" w:rsidRPr="00AC0240" w:rsidRDefault="004F73E4" w:rsidP="00323AC7">
      <w:pPr>
        <w:pStyle w:val="ListParagraph"/>
        <w:numPr>
          <w:ilvl w:val="0"/>
          <w:numId w:val="35"/>
        </w:numPr>
        <w:tabs>
          <w:tab w:val="left" w:pos="360"/>
        </w:tabs>
        <w:rPr>
          <w:rFonts w:ascii="Arial" w:hAnsi="Arial" w:cs="Arial"/>
          <w:sz w:val="22"/>
          <w:szCs w:val="22"/>
        </w:rPr>
      </w:pPr>
      <w:r w:rsidRPr="00AC0240">
        <w:rPr>
          <w:rFonts w:ascii="Arial" w:hAnsi="Arial" w:cs="Arial"/>
          <w:sz w:val="22"/>
          <w:szCs w:val="22"/>
        </w:rPr>
        <w:t xml:space="preserve">Assists the Graduate Director in advising students one-to-one regarding educational pathways and programs, ensuring student graduate program and course decisions align with goals and potential opportunities in the field. This advising needs a deep understanding of the field of Education, teaching, additional graduate studies and the multi-pathways for those pursuing a masters degree. This advising also needs to incorporate consideration for the relationship </w:t>
      </w:r>
      <w:r w:rsidRPr="00AC0240">
        <w:rPr>
          <w:rFonts w:ascii="Arial" w:hAnsi="Arial" w:cs="Arial"/>
          <w:sz w:val="22"/>
          <w:szCs w:val="22"/>
        </w:rPr>
        <w:lastRenderedPageBreak/>
        <w:t xml:space="preserve">between the student's course and project selections and the need for building a CV that will support future potential applications to a PhD or positions of added responsibility at Trent or elsewhere.  </w:t>
      </w:r>
    </w:p>
    <w:p w14:paraId="2D90A3E5" w14:textId="5AAAD0F5" w:rsidR="00297846" w:rsidRPr="00AC0240" w:rsidRDefault="00297846" w:rsidP="00B87188">
      <w:pPr>
        <w:pStyle w:val="ListParagraph"/>
        <w:numPr>
          <w:ilvl w:val="0"/>
          <w:numId w:val="35"/>
        </w:numPr>
        <w:tabs>
          <w:tab w:val="left" w:pos="360"/>
        </w:tabs>
        <w:rPr>
          <w:rFonts w:ascii="Arial" w:hAnsi="Arial" w:cs="Arial"/>
          <w:sz w:val="22"/>
          <w:szCs w:val="22"/>
        </w:rPr>
      </w:pPr>
      <w:r w:rsidRPr="00AC0240">
        <w:rPr>
          <w:rFonts w:ascii="Arial" w:hAnsi="Arial" w:cs="Arial"/>
          <w:sz w:val="22"/>
          <w:szCs w:val="22"/>
        </w:rPr>
        <w:t>Develops, manages and maintains paper and electronic files and records for the Masters in Educational Studies Program (e.g. applications and academic records; course offerings, registration, time-limit extensions, leaves of absence, and class lists) and, when requested, selects and compiles information and statistics from these records (student enrolment, audit data, staffing, teaching loads, class sizes).</w:t>
      </w:r>
    </w:p>
    <w:p w14:paraId="20EC63D5" w14:textId="2D5A61E6" w:rsidR="002347F0" w:rsidRPr="00AC0240" w:rsidRDefault="0099253B" w:rsidP="00B87188">
      <w:pPr>
        <w:pStyle w:val="ListParagraph"/>
        <w:numPr>
          <w:ilvl w:val="0"/>
          <w:numId w:val="35"/>
        </w:numPr>
        <w:tabs>
          <w:tab w:val="left" w:pos="360"/>
        </w:tabs>
        <w:rPr>
          <w:rFonts w:ascii="Arial" w:hAnsi="Arial" w:cs="Arial"/>
          <w:sz w:val="22"/>
          <w:szCs w:val="22"/>
        </w:rPr>
      </w:pPr>
      <w:r w:rsidRPr="00AC0240">
        <w:rPr>
          <w:rFonts w:ascii="Arial" w:hAnsi="Arial" w:cs="Arial"/>
          <w:sz w:val="22"/>
          <w:szCs w:val="22"/>
        </w:rPr>
        <w:t>Develops and maintains a detailed database that t</w:t>
      </w:r>
      <w:r w:rsidR="002347F0" w:rsidRPr="00AC0240">
        <w:rPr>
          <w:rFonts w:ascii="Arial" w:hAnsi="Arial" w:cs="Arial"/>
          <w:sz w:val="22"/>
          <w:szCs w:val="22"/>
        </w:rPr>
        <w:t xml:space="preserve">racks </w:t>
      </w:r>
      <w:r w:rsidRPr="00AC0240">
        <w:rPr>
          <w:rFonts w:ascii="Arial" w:hAnsi="Arial" w:cs="Arial"/>
          <w:sz w:val="22"/>
          <w:szCs w:val="22"/>
        </w:rPr>
        <w:t xml:space="preserve">all Education </w:t>
      </w:r>
      <w:r w:rsidR="002347F0" w:rsidRPr="00AC0240">
        <w:rPr>
          <w:rFonts w:ascii="Arial" w:hAnsi="Arial" w:cs="Arial"/>
          <w:sz w:val="22"/>
          <w:szCs w:val="22"/>
        </w:rPr>
        <w:t>graduate student</w:t>
      </w:r>
      <w:r w:rsidRPr="00AC0240">
        <w:rPr>
          <w:rFonts w:ascii="Arial" w:hAnsi="Arial" w:cs="Arial"/>
          <w:sz w:val="22"/>
          <w:szCs w:val="22"/>
        </w:rPr>
        <w:t>s</w:t>
      </w:r>
      <w:r w:rsidR="002347F0" w:rsidRPr="00AC0240">
        <w:rPr>
          <w:rFonts w:ascii="Arial" w:hAnsi="Arial" w:cs="Arial"/>
          <w:sz w:val="22"/>
          <w:szCs w:val="22"/>
        </w:rPr>
        <w:t>, including supervisory committees, committee meeting dates, using Access, colleague/graduate student database and keeps alumni database (addresses, employment). Coordinates master’s thesis defense, including video-conferencing (</w:t>
      </w:r>
      <w:r w:rsidRPr="00AC0240">
        <w:rPr>
          <w:rFonts w:ascii="Arial" w:hAnsi="Arial" w:cs="Arial"/>
          <w:sz w:val="22"/>
          <w:szCs w:val="22"/>
        </w:rPr>
        <w:t>where</w:t>
      </w:r>
      <w:r w:rsidR="002347F0" w:rsidRPr="00AC0240">
        <w:rPr>
          <w:rFonts w:ascii="Arial" w:hAnsi="Arial" w:cs="Arial"/>
          <w:sz w:val="22"/>
          <w:szCs w:val="22"/>
        </w:rPr>
        <w:t xml:space="preserve"> applicable). Arranges travel, accommodations, and reimbursements for external examiners. </w:t>
      </w:r>
    </w:p>
    <w:p w14:paraId="27BE9B7A" w14:textId="0B03864A" w:rsidR="002347F0" w:rsidRPr="00AC0240" w:rsidRDefault="004F73E4" w:rsidP="00B87188">
      <w:pPr>
        <w:pStyle w:val="ListParagraph"/>
        <w:numPr>
          <w:ilvl w:val="0"/>
          <w:numId w:val="35"/>
        </w:numPr>
        <w:tabs>
          <w:tab w:val="left" w:pos="360"/>
        </w:tabs>
        <w:rPr>
          <w:rFonts w:ascii="Arial" w:hAnsi="Arial" w:cs="Arial"/>
          <w:sz w:val="22"/>
          <w:szCs w:val="22"/>
        </w:rPr>
      </w:pPr>
      <w:r w:rsidRPr="00AC0240">
        <w:rPr>
          <w:rFonts w:ascii="Arial" w:hAnsi="Arial" w:cs="Arial"/>
          <w:sz w:val="22"/>
          <w:szCs w:val="22"/>
        </w:rPr>
        <w:t xml:space="preserve">Orients new graduate students, both by organizing an orientation session and individually as necessary; </w:t>
      </w:r>
      <w:r w:rsidR="002347F0" w:rsidRPr="00AC0240">
        <w:rPr>
          <w:rFonts w:ascii="Arial" w:hAnsi="Arial" w:cs="Arial"/>
          <w:sz w:val="22"/>
          <w:szCs w:val="22"/>
        </w:rPr>
        <w:t xml:space="preserve">Provides administrative </w:t>
      </w:r>
      <w:r w:rsidR="005F6A74" w:rsidRPr="00AC0240">
        <w:rPr>
          <w:rFonts w:ascii="Arial" w:hAnsi="Arial" w:cs="Arial"/>
          <w:sz w:val="22"/>
          <w:szCs w:val="22"/>
        </w:rPr>
        <w:t xml:space="preserve">and support </w:t>
      </w:r>
      <w:r w:rsidR="002347F0" w:rsidRPr="00AC0240">
        <w:rPr>
          <w:rFonts w:ascii="Arial" w:hAnsi="Arial" w:cs="Arial"/>
          <w:sz w:val="22"/>
          <w:szCs w:val="22"/>
        </w:rPr>
        <w:t xml:space="preserve">services to graduate students including requesting email accounts, keys, mailboxes, arranging for office space, obtaining library privileges. </w:t>
      </w:r>
    </w:p>
    <w:p w14:paraId="2D26F52F" w14:textId="4B3E4581" w:rsidR="0099253B" w:rsidRPr="00AC0240" w:rsidRDefault="0099253B" w:rsidP="00B87188">
      <w:pPr>
        <w:pStyle w:val="ListParagraph"/>
        <w:numPr>
          <w:ilvl w:val="0"/>
          <w:numId w:val="35"/>
        </w:numPr>
        <w:tabs>
          <w:tab w:val="left" w:pos="360"/>
        </w:tabs>
        <w:rPr>
          <w:rFonts w:ascii="Arial" w:hAnsi="Arial" w:cs="Arial"/>
          <w:sz w:val="22"/>
          <w:szCs w:val="22"/>
        </w:rPr>
      </w:pPr>
      <w:r w:rsidRPr="00AC0240">
        <w:rPr>
          <w:rFonts w:ascii="Arial" w:hAnsi="Arial" w:cs="Arial"/>
          <w:sz w:val="22"/>
          <w:szCs w:val="22"/>
        </w:rPr>
        <w:t>Liaises with the Graduate Student Ambassadors for events and mentorship programming.</w:t>
      </w:r>
    </w:p>
    <w:p w14:paraId="6D578596" w14:textId="26F31238" w:rsidR="005F6A74" w:rsidRPr="00AC0240" w:rsidRDefault="005F6A74" w:rsidP="00B87188">
      <w:pPr>
        <w:pStyle w:val="ListParagraph"/>
        <w:numPr>
          <w:ilvl w:val="0"/>
          <w:numId w:val="35"/>
        </w:numPr>
        <w:tabs>
          <w:tab w:val="left" w:pos="360"/>
        </w:tabs>
        <w:rPr>
          <w:rFonts w:ascii="Arial" w:hAnsi="Arial" w:cs="Arial"/>
        </w:rPr>
      </w:pPr>
      <w:r w:rsidRPr="00AC0240">
        <w:rPr>
          <w:rFonts w:ascii="Arial" w:hAnsi="Arial" w:cs="Arial"/>
          <w:sz w:val="22"/>
          <w:szCs w:val="22"/>
        </w:rPr>
        <w:t xml:space="preserve">Coordinates applications with the School of Graduate Studies office, including preparing a summary for the Graduate Director, placing applicant files on the Shared Drive, assisting the Graduate Director with program admissions and recommendations to the School of Graduate Studies. Coordinates with the School of Graduate Studies Office </w:t>
      </w:r>
      <w:r w:rsidR="00870555" w:rsidRPr="00AC0240">
        <w:rPr>
          <w:rFonts w:ascii="Arial" w:hAnsi="Arial" w:cs="Arial"/>
          <w:sz w:val="22"/>
          <w:szCs w:val="22"/>
        </w:rPr>
        <w:t>acceptances, rejections,</w:t>
      </w:r>
      <w:r w:rsidRPr="00AC0240">
        <w:rPr>
          <w:rFonts w:ascii="Arial" w:hAnsi="Arial" w:cs="Arial"/>
          <w:sz w:val="22"/>
          <w:szCs w:val="22"/>
        </w:rPr>
        <w:t xml:space="preserve"> and notification thereof. </w:t>
      </w:r>
    </w:p>
    <w:p w14:paraId="40F17E7D" w14:textId="1716A502" w:rsidR="005F6A74" w:rsidRPr="00AC0240" w:rsidRDefault="005F6A74" w:rsidP="00B87188">
      <w:pPr>
        <w:pStyle w:val="ListParagraph"/>
        <w:numPr>
          <w:ilvl w:val="0"/>
          <w:numId w:val="35"/>
        </w:numPr>
        <w:tabs>
          <w:tab w:val="left" w:pos="360"/>
        </w:tabs>
        <w:rPr>
          <w:rFonts w:ascii="Arial" w:hAnsi="Arial" w:cs="Arial"/>
        </w:rPr>
      </w:pPr>
      <w:r w:rsidRPr="00AC0240">
        <w:rPr>
          <w:rFonts w:ascii="Arial" w:hAnsi="Arial" w:cs="Arial"/>
          <w:sz w:val="22"/>
          <w:szCs w:val="22"/>
        </w:rPr>
        <w:t xml:space="preserve">Administers and co-ordinates the business of the Masters in Educational Studies Program, addressing faculty, student and public questions (e.g. concerns, and </w:t>
      </w:r>
      <w:r w:rsidR="0099253B" w:rsidRPr="00AC0240">
        <w:rPr>
          <w:rFonts w:ascii="Arial" w:hAnsi="Arial" w:cs="Arial"/>
          <w:sz w:val="22"/>
          <w:szCs w:val="22"/>
        </w:rPr>
        <w:t>detailed</w:t>
      </w:r>
      <w:r w:rsidRPr="00AC0240">
        <w:rPr>
          <w:rFonts w:ascii="Arial" w:hAnsi="Arial" w:cs="Arial"/>
          <w:sz w:val="22"/>
          <w:szCs w:val="22"/>
        </w:rPr>
        <w:t xml:space="preserve"> information), receiving, interpreting and conveying verbal and written information with clarity. </w:t>
      </w:r>
    </w:p>
    <w:p w14:paraId="76494BA0" w14:textId="5E7E113D" w:rsidR="005F6A74" w:rsidRPr="00AC0240" w:rsidRDefault="005F6A74" w:rsidP="00B87188">
      <w:pPr>
        <w:pStyle w:val="ListParagraph"/>
        <w:numPr>
          <w:ilvl w:val="0"/>
          <w:numId w:val="35"/>
        </w:numPr>
        <w:tabs>
          <w:tab w:val="left" w:pos="360"/>
        </w:tabs>
        <w:rPr>
          <w:rFonts w:ascii="Arial" w:hAnsi="Arial" w:cs="Arial"/>
        </w:rPr>
      </w:pPr>
      <w:r w:rsidRPr="00AC0240">
        <w:rPr>
          <w:rFonts w:ascii="Arial" w:hAnsi="Arial" w:cs="Arial"/>
          <w:color w:val="000000" w:themeColor="text1"/>
          <w:sz w:val="22"/>
          <w:szCs w:val="22"/>
        </w:rPr>
        <w:t>Assists the Graduate Director of the Masters in Educational Studies Program in liaising with the Office of Research and the Office of Graduate Studies regarding policy and procedural matters and in communicating waivers, conditions, exceptions, etc. regarding particular students and circumstances.</w:t>
      </w:r>
    </w:p>
    <w:p w14:paraId="25684C6B" w14:textId="398179BA" w:rsidR="003945D7" w:rsidRPr="00AC0240" w:rsidRDefault="003945D7" w:rsidP="00B87188">
      <w:pPr>
        <w:pStyle w:val="ListParagraph"/>
        <w:numPr>
          <w:ilvl w:val="0"/>
          <w:numId w:val="35"/>
        </w:numPr>
        <w:tabs>
          <w:tab w:val="left" w:pos="360"/>
        </w:tabs>
        <w:rPr>
          <w:rFonts w:ascii="Arial" w:hAnsi="Arial" w:cs="Arial"/>
          <w:color w:val="000000" w:themeColor="text1"/>
          <w:sz w:val="22"/>
          <w:szCs w:val="22"/>
        </w:rPr>
      </w:pPr>
      <w:r w:rsidRPr="00AC0240">
        <w:rPr>
          <w:rFonts w:ascii="Arial" w:hAnsi="Arial" w:cs="Arial"/>
          <w:color w:val="000000" w:themeColor="text1"/>
          <w:sz w:val="22"/>
          <w:szCs w:val="22"/>
        </w:rPr>
        <w:t>Coordinate with the School of Graduate Studies and the Finance Office to complete accurate billing of student accounts for tuition and fees for graduate students in the School of Education</w:t>
      </w:r>
    </w:p>
    <w:p w14:paraId="45452545" w14:textId="77777777" w:rsidR="0099253B" w:rsidRPr="00AC0240" w:rsidRDefault="0099253B" w:rsidP="000E7C18">
      <w:pPr>
        <w:rPr>
          <w:rFonts w:ascii="Arial" w:hAnsi="Arial" w:cs="Arial"/>
          <w:b/>
          <w:u w:val="single"/>
        </w:rPr>
      </w:pPr>
    </w:p>
    <w:p w14:paraId="539F5864" w14:textId="2EFD44CC" w:rsidR="00A511B9" w:rsidRPr="00AC0240" w:rsidRDefault="00A511B9" w:rsidP="000E7C18">
      <w:pPr>
        <w:rPr>
          <w:rFonts w:ascii="Arial" w:hAnsi="Arial" w:cs="Arial"/>
          <w:i/>
          <w:sz w:val="20"/>
          <w:szCs w:val="20"/>
        </w:rPr>
      </w:pPr>
      <w:r w:rsidRPr="00AC0240">
        <w:rPr>
          <w:rFonts w:ascii="Arial" w:hAnsi="Arial" w:cs="Arial"/>
          <w:b/>
          <w:u w:val="single"/>
        </w:rPr>
        <w:t xml:space="preserve">Education </w:t>
      </w:r>
    </w:p>
    <w:p w14:paraId="2809398B" w14:textId="6D4B8D30" w:rsidR="005D2D90" w:rsidRPr="00AC0240" w:rsidRDefault="005D2D90" w:rsidP="009C3D61">
      <w:pPr>
        <w:tabs>
          <w:tab w:val="left" w:pos="360"/>
          <w:tab w:val="left" w:pos="5040"/>
        </w:tabs>
        <w:snapToGrid w:val="0"/>
        <w:rPr>
          <w:rFonts w:ascii="Arial" w:hAnsi="Arial" w:cs="Arial"/>
          <w:sz w:val="22"/>
          <w:szCs w:val="22"/>
        </w:rPr>
      </w:pPr>
      <w:r w:rsidRPr="00AC0240">
        <w:rPr>
          <w:rFonts w:ascii="Arial" w:hAnsi="Arial" w:cs="Arial"/>
          <w:sz w:val="22"/>
          <w:szCs w:val="22"/>
        </w:rPr>
        <w:t>Undergraduate</w:t>
      </w:r>
      <w:r w:rsidR="007C378B" w:rsidRPr="00AC0240">
        <w:rPr>
          <w:rFonts w:ascii="Arial" w:hAnsi="Arial" w:cs="Arial"/>
          <w:sz w:val="22"/>
          <w:szCs w:val="22"/>
        </w:rPr>
        <w:t xml:space="preserve"> </w:t>
      </w:r>
      <w:r w:rsidR="00323AC7" w:rsidRPr="00AC0240">
        <w:rPr>
          <w:rFonts w:ascii="Arial" w:hAnsi="Arial" w:cs="Arial"/>
          <w:sz w:val="22"/>
          <w:szCs w:val="22"/>
        </w:rPr>
        <w:t xml:space="preserve">General </w:t>
      </w:r>
      <w:r w:rsidRPr="00AC0240">
        <w:rPr>
          <w:rFonts w:ascii="Arial" w:hAnsi="Arial" w:cs="Arial"/>
          <w:sz w:val="22"/>
          <w:szCs w:val="22"/>
        </w:rPr>
        <w:t>Degree required</w:t>
      </w:r>
    </w:p>
    <w:p w14:paraId="1FE30E14" w14:textId="4C897A13" w:rsidR="004F73E4" w:rsidRPr="00AC0240" w:rsidRDefault="005D7280" w:rsidP="00963335">
      <w:pPr>
        <w:tabs>
          <w:tab w:val="left" w:pos="-180"/>
          <w:tab w:val="left" w:pos="0"/>
          <w:tab w:val="left" w:pos="540"/>
        </w:tabs>
        <w:rPr>
          <w:rFonts w:ascii="Arial" w:hAnsi="Arial" w:cs="Arial"/>
          <w:sz w:val="22"/>
          <w:szCs w:val="22"/>
        </w:rPr>
      </w:pPr>
      <w:r w:rsidRPr="00AC0240">
        <w:rPr>
          <w:rFonts w:ascii="Arial" w:hAnsi="Arial" w:cs="Arial"/>
          <w:sz w:val="22"/>
          <w:szCs w:val="22"/>
        </w:rPr>
        <w:t>Bachelor of Education</w:t>
      </w:r>
      <w:r w:rsidR="005D2D90" w:rsidRPr="00AC0240">
        <w:rPr>
          <w:rFonts w:ascii="Arial" w:hAnsi="Arial" w:cs="Arial"/>
          <w:sz w:val="22"/>
          <w:szCs w:val="22"/>
        </w:rPr>
        <w:t xml:space="preserve"> required</w:t>
      </w:r>
    </w:p>
    <w:p w14:paraId="225D7607" w14:textId="77777777" w:rsidR="00710544" w:rsidRPr="00AC0240" w:rsidRDefault="00710544" w:rsidP="00296763">
      <w:pPr>
        <w:rPr>
          <w:rFonts w:ascii="Arial" w:hAnsi="Arial" w:cs="Arial"/>
        </w:rPr>
      </w:pPr>
    </w:p>
    <w:p w14:paraId="7685A030" w14:textId="77777777" w:rsidR="00A511B9" w:rsidRPr="00AC0240" w:rsidRDefault="00A511B9" w:rsidP="00296763">
      <w:pPr>
        <w:rPr>
          <w:rFonts w:ascii="Arial" w:hAnsi="Arial" w:cs="Arial"/>
          <w:b/>
          <w:u w:val="single"/>
        </w:rPr>
      </w:pPr>
      <w:r w:rsidRPr="00AC0240">
        <w:rPr>
          <w:rFonts w:ascii="Arial" w:hAnsi="Arial" w:cs="Arial"/>
          <w:b/>
          <w:u w:val="single"/>
        </w:rPr>
        <w:t>Experience Required</w:t>
      </w:r>
    </w:p>
    <w:p w14:paraId="7F5F53BC" w14:textId="5D8C02FB" w:rsidR="009C3D61" w:rsidRPr="00AC0240" w:rsidRDefault="00323AC7" w:rsidP="009C3D61">
      <w:pPr>
        <w:pStyle w:val="ListParagraph"/>
        <w:numPr>
          <w:ilvl w:val="0"/>
          <w:numId w:val="25"/>
        </w:numPr>
        <w:rPr>
          <w:rFonts w:ascii="Arial" w:hAnsi="Arial" w:cs="Arial"/>
          <w:sz w:val="22"/>
          <w:szCs w:val="22"/>
        </w:rPr>
      </w:pPr>
      <w:r w:rsidRPr="00AC0240">
        <w:rPr>
          <w:rFonts w:ascii="Arial" w:hAnsi="Arial" w:cs="Arial"/>
          <w:sz w:val="22"/>
          <w:szCs w:val="22"/>
        </w:rPr>
        <w:t>Two</w:t>
      </w:r>
      <w:r w:rsidR="004F73E4" w:rsidRPr="00AC0240">
        <w:rPr>
          <w:rFonts w:ascii="Arial" w:hAnsi="Arial" w:cs="Arial"/>
          <w:sz w:val="22"/>
          <w:szCs w:val="22"/>
        </w:rPr>
        <w:t>-</w:t>
      </w:r>
      <w:r w:rsidRPr="00AC0240">
        <w:rPr>
          <w:rFonts w:ascii="Arial" w:hAnsi="Arial" w:cs="Arial"/>
          <w:sz w:val="22"/>
          <w:szCs w:val="22"/>
        </w:rPr>
        <w:t>three</w:t>
      </w:r>
      <w:r w:rsidR="009C3D61" w:rsidRPr="00AC0240">
        <w:rPr>
          <w:rFonts w:ascii="Arial" w:hAnsi="Arial" w:cs="Arial"/>
          <w:sz w:val="22"/>
          <w:szCs w:val="22"/>
        </w:rPr>
        <w:t xml:space="preserve"> years of administrative experience in a professional or academic office environment required.</w:t>
      </w:r>
    </w:p>
    <w:p w14:paraId="6AF5771D" w14:textId="699CD2E8" w:rsidR="00B87188" w:rsidRPr="00AC0240" w:rsidRDefault="00B87188" w:rsidP="000B2181">
      <w:pPr>
        <w:pStyle w:val="ListParagraph"/>
        <w:numPr>
          <w:ilvl w:val="0"/>
          <w:numId w:val="25"/>
        </w:numPr>
        <w:tabs>
          <w:tab w:val="left" w:pos="360"/>
          <w:tab w:val="left" w:pos="5040"/>
        </w:tabs>
        <w:snapToGrid w:val="0"/>
        <w:rPr>
          <w:rFonts w:ascii="Arial" w:hAnsi="Arial" w:cs="Arial"/>
          <w:sz w:val="22"/>
          <w:szCs w:val="22"/>
        </w:rPr>
      </w:pPr>
      <w:r w:rsidRPr="00AC0240">
        <w:rPr>
          <w:rFonts w:ascii="Arial" w:hAnsi="Arial" w:cs="Arial"/>
          <w:sz w:val="22"/>
          <w:szCs w:val="22"/>
        </w:rPr>
        <w:t>Demonstrated understanding of Education-related programming, the demands on students in high-performance education programs, and standards of professionalism.</w:t>
      </w:r>
    </w:p>
    <w:p w14:paraId="405405B8" w14:textId="7F6B185D" w:rsidR="00B87188" w:rsidRPr="00AC0240" w:rsidRDefault="00B87188" w:rsidP="000B2181">
      <w:pPr>
        <w:pStyle w:val="ListParagraph"/>
        <w:numPr>
          <w:ilvl w:val="0"/>
          <w:numId w:val="25"/>
        </w:numPr>
        <w:tabs>
          <w:tab w:val="left" w:pos="360"/>
          <w:tab w:val="left" w:pos="5040"/>
        </w:tabs>
        <w:snapToGrid w:val="0"/>
        <w:rPr>
          <w:rFonts w:ascii="Arial" w:hAnsi="Arial" w:cs="Arial"/>
          <w:sz w:val="22"/>
          <w:szCs w:val="22"/>
        </w:rPr>
      </w:pPr>
      <w:r w:rsidRPr="00AC0240">
        <w:rPr>
          <w:rFonts w:ascii="Arial" w:hAnsi="Arial" w:cs="Arial"/>
          <w:sz w:val="22"/>
          <w:szCs w:val="22"/>
        </w:rPr>
        <w:lastRenderedPageBreak/>
        <w:t>Solid understanding of</w:t>
      </w:r>
      <w:r w:rsidR="004F73E4" w:rsidRPr="00AC0240">
        <w:rPr>
          <w:rFonts w:ascii="Arial" w:hAnsi="Arial" w:cs="Arial"/>
          <w:sz w:val="22"/>
          <w:szCs w:val="22"/>
        </w:rPr>
        <w:t xml:space="preserve"> and experience with</w:t>
      </w:r>
      <w:r w:rsidRPr="00AC0240">
        <w:rPr>
          <w:rFonts w:ascii="Arial" w:hAnsi="Arial" w:cs="Arial"/>
          <w:sz w:val="22"/>
          <w:szCs w:val="22"/>
        </w:rPr>
        <w:t xml:space="preserve"> educational research and awareness of research opportunities for students.</w:t>
      </w:r>
    </w:p>
    <w:p w14:paraId="6BFD9EC5" w14:textId="4144DEA8" w:rsidR="00B87188" w:rsidRPr="00AC0240" w:rsidRDefault="00B87188" w:rsidP="000B2181">
      <w:pPr>
        <w:pStyle w:val="ListParagraph"/>
        <w:numPr>
          <w:ilvl w:val="0"/>
          <w:numId w:val="25"/>
        </w:numPr>
        <w:tabs>
          <w:tab w:val="left" w:pos="360"/>
          <w:tab w:val="left" w:pos="5040"/>
        </w:tabs>
        <w:snapToGrid w:val="0"/>
        <w:rPr>
          <w:rFonts w:ascii="Arial" w:hAnsi="Arial" w:cs="Arial"/>
          <w:sz w:val="22"/>
          <w:szCs w:val="22"/>
        </w:rPr>
      </w:pPr>
      <w:r w:rsidRPr="00AC0240">
        <w:rPr>
          <w:rFonts w:ascii="Arial" w:hAnsi="Arial" w:cs="Arial"/>
          <w:sz w:val="22"/>
          <w:szCs w:val="22"/>
        </w:rPr>
        <w:t>Experience working with community and external agencies.</w:t>
      </w:r>
    </w:p>
    <w:p w14:paraId="55C1E0F7" w14:textId="1F5060C3" w:rsidR="00B87188" w:rsidRPr="00AC0240" w:rsidRDefault="00B87188" w:rsidP="000B2181">
      <w:pPr>
        <w:pStyle w:val="ListParagraph"/>
        <w:numPr>
          <w:ilvl w:val="0"/>
          <w:numId w:val="25"/>
        </w:numPr>
        <w:tabs>
          <w:tab w:val="left" w:pos="360"/>
          <w:tab w:val="left" w:pos="5040"/>
        </w:tabs>
        <w:snapToGrid w:val="0"/>
        <w:rPr>
          <w:rFonts w:ascii="Arial" w:hAnsi="Arial" w:cs="Arial"/>
          <w:sz w:val="22"/>
          <w:szCs w:val="22"/>
        </w:rPr>
      </w:pPr>
      <w:r w:rsidRPr="00AC0240">
        <w:rPr>
          <w:rFonts w:ascii="Arial" w:hAnsi="Arial" w:cs="Arial"/>
          <w:sz w:val="22"/>
          <w:szCs w:val="22"/>
        </w:rPr>
        <w:t>Experience coordinating events, conferences, and communications strategies.</w:t>
      </w:r>
    </w:p>
    <w:p w14:paraId="3A946DCB" w14:textId="02ED76DC" w:rsidR="000B2181" w:rsidRPr="00AC0240" w:rsidRDefault="000B2181" w:rsidP="000B2181">
      <w:pPr>
        <w:pStyle w:val="ListParagraph"/>
        <w:numPr>
          <w:ilvl w:val="0"/>
          <w:numId w:val="25"/>
        </w:numPr>
        <w:tabs>
          <w:tab w:val="left" w:pos="360"/>
          <w:tab w:val="left" w:pos="5040"/>
        </w:tabs>
        <w:snapToGrid w:val="0"/>
        <w:rPr>
          <w:rFonts w:ascii="Arial" w:hAnsi="Arial" w:cs="Arial"/>
          <w:sz w:val="22"/>
          <w:szCs w:val="22"/>
        </w:rPr>
      </w:pPr>
      <w:r w:rsidRPr="00AC0240">
        <w:rPr>
          <w:rFonts w:ascii="Arial" w:hAnsi="Arial" w:cs="Arial"/>
          <w:sz w:val="22"/>
          <w:szCs w:val="22"/>
        </w:rPr>
        <w:t xml:space="preserve">Demonstrated skills in problem-solving, analysis, and consultation. </w:t>
      </w:r>
    </w:p>
    <w:p w14:paraId="5D9E3D32" w14:textId="77777777" w:rsidR="000B2181" w:rsidRPr="00AC0240" w:rsidRDefault="000B2181" w:rsidP="000B2181">
      <w:pPr>
        <w:pStyle w:val="ListParagraph"/>
        <w:numPr>
          <w:ilvl w:val="0"/>
          <w:numId w:val="25"/>
        </w:numPr>
        <w:tabs>
          <w:tab w:val="left" w:pos="360"/>
          <w:tab w:val="left" w:pos="5040"/>
        </w:tabs>
        <w:snapToGrid w:val="0"/>
        <w:rPr>
          <w:rFonts w:ascii="Arial" w:hAnsi="Arial" w:cs="Arial"/>
          <w:sz w:val="22"/>
          <w:szCs w:val="22"/>
        </w:rPr>
      </w:pPr>
      <w:r w:rsidRPr="00AC0240">
        <w:rPr>
          <w:rFonts w:ascii="Arial" w:hAnsi="Arial" w:cs="Arial"/>
          <w:sz w:val="22"/>
          <w:szCs w:val="22"/>
        </w:rPr>
        <w:t xml:space="preserve">Ability to handle parallel priorities and projects. </w:t>
      </w:r>
    </w:p>
    <w:p w14:paraId="622F2635" w14:textId="340F95A4" w:rsidR="000B2181" w:rsidRPr="00AC0240" w:rsidRDefault="000B2181" w:rsidP="000B2181">
      <w:pPr>
        <w:pStyle w:val="ListParagraph"/>
        <w:numPr>
          <w:ilvl w:val="0"/>
          <w:numId w:val="25"/>
        </w:numPr>
        <w:tabs>
          <w:tab w:val="left" w:pos="360"/>
          <w:tab w:val="left" w:pos="5040"/>
        </w:tabs>
        <w:snapToGrid w:val="0"/>
        <w:rPr>
          <w:rFonts w:ascii="Arial" w:hAnsi="Arial" w:cs="Arial"/>
          <w:sz w:val="22"/>
          <w:szCs w:val="22"/>
        </w:rPr>
      </w:pPr>
      <w:r w:rsidRPr="00AC0240">
        <w:rPr>
          <w:rFonts w:ascii="Arial" w:hAnsi="Arial" w:cs="Arial"/>
          <w:sz w:val="22"/>
          <w:szCs w:val="22"/>
        </w:rPr>
        <w:t xml:space="preserve">Demonstrated skill in interpreting policies and procedures. </w:t>
      </w:r>
    </w:p>
    <w:p w14:paraId="062E3870" w14:textId="76D94457" w:rsidR="000B2181" w:rsidRPr="00AC0240" w:rsidRDefault="000B2181" w:rsidP="00386D5D">
      <w:pPr>
        <w:pStyle w:val="ListParagraph"/>
        <w:numPr>
          <w:ilvl w:val="0"/>
          <w:numId w:val="25"/>
        </w:numPr>
        <w:tabs>
          <w:tab w:val="left" w:pos="5040"/>
        </w:tabs>
        <w:snapToGrid w:val="0"/>
        <w:rPr>
          <w:rFonts w:ascii="Arial" w:hAnsi="Arial" w:cs="Arial"/>
          <w:sz w:val="22"/>
          <w:szCs w:val="22"/>
        </w:rPr>
      </w:pPr>
      <w:r w:rsidRPr="00AC0240">
        <w:rPr>
          <w:rFonts w:ascii="Arial" w:hAnsi="Arial" w:cs="Arial"/>
          <w:sz w:val="22"/>
          <w:szCs w:val="22"/>
        </w:rPr>
        <w:t>Excellent demonstrated organizational skills.</w:t>
      </w:r>
    </w:p>
    <w:p w14:paraId="19468703" w14:textId="5D64FC41" w:rsidR="00386D5D" w:rsidRPr="00AC0240" w:rsidRDefault="00386D5D" w:rsidP="00386D5D">
      <w:pPr>
        <w:pStyle w:val="ListParagraph"/>
        <w:numPr>
          <w:ilvl w:val="0"/>
          <w:numId w:val="25"/>
        </w:numPr>
        <w:tabs>
          <w:tab w:val="left" w:pos="5040"/>
        </w:tabs>
        <w:snapToGrid w:val="0"/>
        <w:rPr>
          <w:rFonts w:ascii="Arial" w:hAnsi="Arial" w:cs="Arial"/>
          <w:sz w:val="22"/>
          <w:szCs w:val="22"/>
        </w:rPr>
      </w:pPr>
      <w:r w:rsidRPr="00AC0240">
        <w:rPr>
          <w:rFonts w:ascii="Arial" w:hAnsi="Arial" w:cs="Arial"/>
          <w:sz w:val="22"/>
          <w:szCs w:val="22"/>
        </w:rPr>
        <w:t>Ability to work accurately and pay close attention to detail required. Proficiency in the use of MS Office (specifically advanced level Word, Excel, Access) essential; experience in use of on-line computer systems such as Outlook, Blackboard, IRIS, Colleague, and syllabus builder essential.</w:t>
      </w:r>
    </w:p>
    <w:p w14:paraId="071C4EB5" w14:textId="47E17512" w:rsidR="009C3D61" w:rsidRPr="00AC0240" w:rsidRDefault="009C3D61" w:rsidP="009C3D61">
      <w:pPr>
        <w:pStyle w:val="ListParagraph"/>
        <w:numPr>
          <w:ilvl w:val="0"/>
          <w:numId w:val="25"/>
        </w:numPr>
        <w:rPr>
          <w:rFonts w:ascii="Arial" w:hAnsi="Arial" w:cs="Arial"/>
          <w:sz w:val="22"/>
          <w:szCs w:val="22"/>
        </w:rPr>
      </w:pPr>
      <w:r w:rsidRPr="00AC0240">
        <w:rPr>
          <w:rFonts w:ascii="Arial" w:hAnsi="Arial" w:cs="Arial"/>
          <w:sz w:val="22"/>
          <w:szCs w:val="22"/>
        </w:rPr>
        <w:t xml:space="preserve">Ability to </w:t>
      </w:r>
      <w:r w:rsidR="00B87188" w:rsidRPr="00AC0240">
        <w:rPr>
          <w:rFonts w:ascii="Arial" w:hAnsi="Arial" w:cs="Arial"/>
          <w:sz w:val="22"/>
          <w:szCs w:val="22"/>
        </w:rPr>
        <w:t xml:space="preserve">independently </w:t>
      </w:r>
      <w:r w:rsidRPr="00AC0240">
        <w:rPr>
          <w:rFonts w:ascii="Arial" w:hAnsi="Arial" w:cs="Arial"/>
          <w:sz w:val="22"/>
          <w:szCs w:val="22"/>
        </w:rPr>
        <w:t>organize and establish priorities is essential.</w:t>
      </w:r>
    </w:p>
    <w:p w14:paraId="0FA0033F" w14:textId="77777777" w:rsidR="009C3D61" w:rsidRPr="00AC0240" w:rsidRDefault="009C3D61" w:rsidP="009C3D61">
      <w:pPr>
        <w:pStyle w:val="ListParagraph"/>
        <w:numPr>
          <w:ilvl w:val="0"/>
          <w:numId w:val="25"/>
        </w:numPr>
        <w:tabs>
          <w:tab w:val="left" w:pos="360"/>
          <w:tab w:val="left" w:pos="5040"/>
        </w:tabs>
        <w:snapToGrid w:val="0"/>
        <w:rPr>
          <w:rFonts w:ascii="Arial" w:hAnsi="Arial" w:cs="Arial"/>
          <w:sz w:val="22"/>
          <w:szCs w:val="22"/>
        </w:rPr>
      </w:pPr>
      <w:r w:rsidRPr="00AC0240">
        <w:rPr>
          <w:rFonts w:ascii="Arial" w:hAnsi="Arial" w:cs="Arial"/>
          <w:sz w:val="22"/>
          <w:szCs w:val="22"/>
        </w:rPr>
        <w:t>Excellent interpersonal skills; demonstrated ability to handle work under stress and tight timelines with accuracy and diplomacy.</w:t>
      </w:r>
    </w:p>
    <w:p w14:paraId="08A93A04" w14:textId="77777777" w:rsidR="009C3D61" w:rsidRPr="00AC0240" w:rsidRDefault="009C3D61" w:rsidP="009C3D61">
      <w:pPr>
        <w:pStyle w:val="ListParagraph"/>
        <w:numPr>
          <w:ilvl w:val="0"/>
          <w:numId w:val="25"/>
        </w:numPr>
        <w:tabs>
          <w:tab w:val="left" w:pos="360"/>
          <w:tab w:val="left" w:pos="5040"/>
        </w:tabs>
        <w:snapToGrid w:val="0"/>
        <w:rPr>
          <w:rFonts w:ascii="Arial" w:hAnsi="Arial" w:cs="Arial"/>
          <w:sz w:val="22"/>
          <w:szCs w:val="22"/>
        </w:rPr>
      </w:pPr>
      <w:r w:rsidRPr="00AC0240">
        <w:rPr>
          <w:rFonts w:ascii="Arial" w:hAnsi="Arial" w:cs="Arial"/>
          <w:sz w:val="22"/>
          <w:szCs w:val="22"/>
        </w:rPr>
        <w:t>Excellent customer service skills required; demonstrated skills in, and commitment to, customer service and continuous improvement.</w:t>
      </w:r>
    </w:p>
    <w:p w14:paraId="5F2372C9" w14:textId="77777777" w:rsidR="009C3D61" w:rsidRPr="00AC0240" w:rsidRDefault="009C3D61" w:rsidP="009C3D61">
      <w:pPr>
        <w:pStyle w:val="ListParagraph"/>
        <w:numPr>
          <w:ilvl w:val="0"/>
          <w:numId w:val="25"/>
        </w:numPr>
        <w:tabs>
          <w:tab w:val="left" w:pos="360"/>
          <w:tab w:val="left" w:pos="5040"/>
        </w:tabs>
        <w:snapToGrid w:val="0"/>
        <w:rPr>
          <w:rFonts w:ascii="Arial" w:hAnsi="Arial" w:cs="Arial"/>
          <w:sz w:val="22"/>
          <w:szCs w:val="22"/>
        </w:rPr>
      </w:pPr>
      <w:r w:rsidRPr="00AC0240">
        <w:rPr>
          <w:rFonts w:ascii="Arial" w:hAnsi="Arial" w:cs="Arial"/>
          <w:sz w:val="22"/>
          <w:szCs w:val="22"/>
        </w:rPr>
        <w:t>Demonstrated ability to maintain confidentiality</w:t>
      </w:r>
      <w:r w:rsidR="002347F0" w:rsidRPr="00AC0240">
        <w:rPr>
          <w:rFonts w:ascii="Arial" w:hAnsi="Arial" w:cs="Arial"/>
          <w:sz w:val="22"/>
          <w:szCs w:val="22"/>
        </w:rPr>
        <w:t>; comfortable working closely with faculty and graduate students</w:t>
      </w:r>
      <w:r w:rsidRPr="00AC0240">
        <w:rPr>
          <w:rFonts w:ascii="Arial" w:hAnsi="Arial" w:cs="Arial"/>
          <w:sz w:val="22"/>
          <w:szCs w:val="22"/>
        </w:rPr>
        <w:t>.</w:t>
      </w:r>
    </w:p>
    <w:p w14:paraId="6DF75FDC" w14:textId="77777777" w:rsidR="009C3D61" w:rsidRPr="00AC0240" w:rsidRDefault="009C3D61" w:rsidP="009C3D61">
      <w:pPr>
        <w:pStyle w:val="ListParagraph"/>
        <w:numPr>
          <w:ilvl w:val="0"/>
          <w:numId w:val="25"/>
        </w:numPr>
        <w:tabs>
          <w:tab w:val="left" w:pos="360"/>
          <w:tab w:val="left" w:pos="5040"/>
        </w:tabs>
        <w:snapToGrid w:val="0"/>
        <w:rPr>
          <w:rFonts w:ascii="Arial" w:hAnsi="Arial" w:cs="Arial"/>
          <w:sz w:val="22"/>
          <w:szCs w:val="22"/>
        </w:rPr>
      </w:pPr>
      <w:r w:rsidRPr="00AC0240">
        <w:rPr>
          <w:rFonts w:ascii="Arial" w:hAnsi="Arial" w:cs="Arial"/>
          <w:sz w:val="22"/>
          <w:szCs w:val="22"/>
        </w:rPr>
        <w:t>Demonstrated ability to take initiative, to use good judgment, to work independently and as a team member in a complex and multi-faced work environment.</w:t>
      </w:r>
    </w:p>
    <w:p w14:paraId="462568C4" w14:textId="5C1C2B6A" w:rsidR="002347F0" w:rsidRPr="00AC0240" w:rsidRDefault="00C81DE0" w:rsidP="009C3D61">
      <w:pPr>
        <w:pStyle w:val="ListParagraph"/>
        <w:numPr>
          <w:ilvl w:val="0"/>
          <w:numId w:val="25"/>
        </w:numPr>
        <w:tabs>
          <w:tab w:val="left" w:pos="360"/>
          <w:tab w:val="left" w:pos="5040"/>
        </w:tabs>
        <w:snapToGrid w:val="0"/>
        <w:rPr>
          <w:rFonts w:ascii="Arial" w:hAnsi="Arial" w:cs="Arial"/>
          <w:sz w:val="22"/>
          <w:szCs w:val="22"/>
        </w:rPr>
      </w:pPr>
      <w:r w:rsidRPr="00AC0240">
        <w:rPr>
          <w:rFonts w:ascii="Arial" w:hAnsi="Arial" w:cs="Arial"/>
          <w:sz w:val="22"/>
          <w:szCs w:val="22"/>
        </w:rPr>
        <w:t>K</w:t>
      </w:r>
      <w:r w:rsidR="002347F0" w:rsidRPr="00AC0240">
        <w:rPr>
          <w:rFonts w:ascii="Arial" w:hAnsi="Arial" w:cs="Arial"/>
          <w:sz w:val="22"/>
          <w:szCs w:val="22"/>
        </w:rPr>
        <w:t>nowledge of Trent University and the professional education environment is a definite asset</w:t>
      </w:r>
      <w:r w:rsidRPr="00AC0240">
        <w:rPr>
          <w:rFonts w:ascii="Arial" w:hAnsi="Arial" w:cs="Arial"/>
          <w:sz w:val="22"/>
          <w:szCs w:val="22"/>
        </w:rPr>
        <w:t>, including sufficient background experience in education</w:t>
      </w:r>
      <w:r w:rsidR="00386D5D" w:rsidRPr="00AC0240">
        <w:rPr>
          <w:rFonts w:ascii="Arial" w:hAnsi="Arial" w:cs="Arial"/>
          <w:sz w:val="22"/>
          <w:szCs w:val="22"/>
        </w:rPr>
        <w:t xml:space="preserve"> and confidence</w:t>
      </w:r>
      <w:r w:rsidRPr="00AC0240">
        <w:rPr>
          <w:rFonts w:ascii="Arial" w:hAnsi="Arial" w:cs="Arial"/>
          <w:sz w:val="22"/>
          <w:szCs w:val="22"/>
        </w:rPr>
        <w:t xml:space="preserve"> to </w:t>
      </w:r>
      <w:r w:rsidR="00386D5D" w:rsidRPr="00AC0240">
        <w:rPr>
          <w:rFonts w:ascii="Arial" w:hAnsi="Arial" w:cs="Arial"/>
          <w:sz w:val="22"/>
          <w:szCs w:val="22"/>
        </w:rPr>
        <w:t>support and direct masters level students.</w:t>
      </w:r>
    </w:p>
    <w:p w14:paraId="5B6E307B" w14:textId="374B365F" w:rsidR="00386D5D" w:rsidRPr="00AC0240" w:rsidRDefault="00386D5D" w:rsidP="00296763">
      <w:pPr>
        <w:rPr>
          <w:rFonts w:ascii="Arial" w:hAnsi="Arial" w:cs="Arial"/>
          <w:b/>
          <w:u w:val="single"/>
        </w:rPr>
      </w:pPr>
    </w:p>
    <w:p w14:paraId="77ECAEDE" w14:textId="77777777" w:rsidR="00F42EEE" w:rsidRPr="00AC0240" w:rsidRDefault="00F42EEE" w:rsidP="00296763">
      <w:pPr>
        <w:rPr>
          <w:rFonts w:ascii="Arial" w:hAnsi="Arial" w:cs="Arial"/>
          <w:b/>
          <w:u w:val="single"/>
        </w:rPr>
      </w:pPr>
    </w:p>
    <w:p w14:paraId="1ED7A0EE" w14:textId="0932AB92" w:rsidR="000710CD" w:rsidRPr="00AC0240" w:rsidRDefault="00D46EF0" w:rsidP="00296763">
      <w:pPr>
        <w:rPr>
          <w:rFonts w:ascii="Arial" w:hAnsi="Arial" w:cs="Arial"/>
          <w:b/>
          <w:u w:val="single"/>
        </w:rPr>
      </w:pPr>
      <w:r w:rsidRPr="00AC0240">
        <w:rPr>
          <w:rFonts w:ascii="Arial" w:hAnsi="Arial" w:cs="Arial"/>
          <w:b/>
          <w:u w:val="single"/>
        </w:rPr>
        <w:t>Communication</w:t>
      </w:r>
    </w:p>
    <w:p w14:paraId="51458E6C" w14:textId="77777777" w:rsidR="00352653" w:rsidRPr="00AC0240" w:rsidRDefault="00352653" w:rsidP="00BE598A">
      <w:pPr>
        <w:tabs>
          <w:tab w:val="left" w:pos="0"/>
          <w:tab w:val="left" w:pos="540"/>
        </w:tabs>
        <w:rPr>
          <w:rFonts w:ascii="Arial" w:hAnsi="Arial" w:cs="Arial"/>
          <w:sz w:val="22"/>
          <w:szCs w:val="22"/>
          <w:u w:val="single"/>
        </w:rPr>
      </w:pPr>
      <w:r w:rsidRPr="00AC0240">
        <w:rPr>
          <w:rFonts w:ascii="Arial" w:hAnsi="Arial" w:cs="Arial"/>
          <w:sz w:val="22"/>
          <w:szCs w:val="22"/>
          <w:u w:val="single"/>
        </w:rPr>
        <w:t>Internal</w:t>
      </w:r>
      <w:r w:rsidR="009C3D61" w:rsidRPr="00AC0240">
        <w:rPr>
          <w:rFonts w:ascii="Arial" w:hAnsi="Arial" w:cs="Arial"/>
          <w:sz w:val="22"/>
          <w:szCs w:val="22"/>
          <w:u w:val="single"/>
        </w:rPr>
        <w:t>:</w:t>
      </w:r>
    </w:p>
    <w:p w14:paraId="74759568" w14:textId="57D884CA" w:rsidR="009C3D61" w:rsidRPr="00AC0240" w:rsidRDefault="009C3D61" w:rsidP="009C3D61">
      <w:pPr>
        <w:pStyle w:val="ListParagraph"/>
        <w:numPr>
          <w:ilvl w:val="0"/>
          <w:numId w:val="26"/>
        </w:numPr>
        <w:tabs>
          <w:tab w:val="left" w:pos="1200"/>
          <w:tab w:val="left" w:pos="1440"/>
        </w:tabs>
        <w:rPr>
          <w:rFonts w:ascii="Arial" w:hAnsi="Arial" w:cs="Arial"/>
          <w:sz w:val="22"/>
          <w:szCs w:val="22"/>
        </w:rPr>
      </w:pPr>
      <w:r w:rsidRPr="00AC0240">
        <w:rPr>
          <w:rFonts w:ascii="Arial" w:hAnsi="Arial" w:cs="Arial"/>
          <w:sz w:val="22"/>
          <w:szCs w:val="22"/>
        </w:rPr>
        <w:t xml:space="preserve">Students – </w:t>
      </w:r>
      <w:r w:rsidR="004F73E4" w:rsidRPr="00AC0240">
        <w:rPr>
          <w:rFonts w:ascii="Arial" w:hAnsi="Arial" w:cs="Arial"/>
          <w:sz w:val="22"/>
          <w:szCs w:val="22"/>
        </w:rPr>
        <w:t xml:space="preserve">advising students; linking students with </w:t>
      </w:r>
      <w:r w:rsidRPr="00AC0240">
        <w:rPr>
          <w:rFonts w:ascii="Arial" w:hAnsi="Arial" w:cs="Arial"/>
          <w:sz w:val="22"/>
          <w:szCs w:val="22"/>
        </w:rPr>
        <w:t>professors</w:t>
      </w:r>
      <w:r w:rsidR="004F73E4" w:rsidRPr="00AC0240">
        <w:rPr>
          <w:rFonts w:ascii="Arial" w:hAnsi="Arial" w:cs="Arial"/>
          <w:sz w:val="22"/>
          <w:szCs w:val="22"/>
        </w:rPr>
        <w:t xml:space="preserve">; </w:t>
      </w:r>
      <w:r w:rsidR="00386D5D" w:rsidRPr="00AC0240">
        <w:rPr>
          <w:rFonts w:ascii="Arial" w:hAnsi="Arial" w:cs="Arial"/>
          <w:sz w:val="22"/>
          <w:szCs w:val="22"/>
        </w:rPr>
        <w:t>communicating decisions about program completion and non-completion</w:t>
      </w:r>
    </w:p>
    <w:p w14:paraId="5DF19E41" w14:textId="286B1AB7" w:rsidR="009C3D61" w:rsidRPr="00AC0240" w:rsidRDefault="009C3D61" w:rsidP="009C3D61">
      <w:pPr>
        <w:pStyle w:val="ListParagraph"/>
        <w:numPr>
          <w:ilvl w:val="0"/>
          <w:numId w:val="26"/>
        </w:numPr>
        <w:tabs>
          <w:tab w:val="left" w:pos="1200"/>
          <w:tab w:val="left" w:pos="1440"/>
        </w:tabs>
        <w:rPr>
          <w:rFonts w:ascii="Arial" w:hAnsi="Arial" w:cs="Arial"/>
          <w:sz w:val="22"/>
          <w:szCs w:val="22"/>
        </w:rPr>
      </w:pPr>
      <w:r w:rsidRPr="00AC0240">
        <w:rPr>
          <w:rFonts w:ascii="Arial" w:hAnsi="Arial" w:cs="Arial"/>
          <w:sz w:val="22"/>
          <w:szCs w:val="22"/>
        </w:rPr>
        <w:t>Faculty –</w:t>
      </w:r>
      <w:r w:rsidR="004F73E4" w:rsidRPr="00AC0240">
        <w:rPr>
          <w:rFonts w:ascii="Arial" w:hAnsi="Arial" w:cs="Arial"/>
          <w:sz w:val="22"/>
          <w:szCs w:val="22"/>
        </w:rPr>
        <w:t xml:space="preserve"> consulting</w:t>
      </w:r>
      <w:r w:rsidRPr="00AC0240">
        <w:rPr>
          <w:rFonts w:ascii="Arial" w:hAnsi="Arial" w:cs="Arial"/>
          <w:sz w:val="22"/>
          <w:szCs w:val="22"/>
        </w:rPr>
        <w:t xml:space="preserve"> with them regarding student assignments</w:t>
      </w:r>
    </w:p>
    <w:p w14:paraId="19511DF9" w14:textId="77777777" w:rsidR="009C3D61" w:rsidRPr="00AC0240" w:rsidRDefault="009C3D61" w:rsidP="009C3D61">
      <w:pPr>
        <w:pStyle w:val="ListParagraph"/>
        <w:numPr>
          <w:ilvl w:val="0"/>
          <w:numId w:val="26"/>
        </w:numPr>
        <w:tabs>
          <w:tab w:val="left" w:pos="1200"/>
          <w:tab w:val="left" w:pos="1440"/>
        </w:tabs>
        <w:rPr>
          <w:rFonts w:ascii="Arial" w:hAnsi="Arial" w:cs="Arial"/>
          <w:sz w:val="22"/>
          <w:szCs w:val="22"/>
        </w:rPr>
      </w:pPr>
      <w:r w:rsidRPr="00AC0240">
        <w:rPr>
          <w:rFonts w:ascii="Arial" w:hAnsi="Arial" w:cs="Arial"/>
          <w:sz w:val="22"/>
          <w:szCs w:val="22"/>
        </w:rPr>
        <w:t>Food Services – catering arrangements</w:t>
      </w:r>
    </w:p>
    <w:p w14:paraId="57F7A4AF" w14:textId="3CC42616" w:rsidR="009C3D61" w:rsidRPr="00AC0240" w:rsidRDefault="009C3D61" w:rsidP="009C3D61">
      <w:pPr>
        <w:pStyle w:val="ListParagraph"/>
        <w:numPr>
          <w:ilvl w:val="0"/>
          <w:numId w:val="26"/>
        </w:numPr>
        <w:tabs>
          <w:tab w:val="left" w:pos="1200"/>
          <w:tab w:val="left" w:pos="1440"/>
        </w:tabs>
        <w:rPr>
          <w:rFonts w:ascii="Arial" w:hAnsi="Arial" w:cs="Arial"/>
          <w:sz w:val="22"/>
          <w:szCs w:val="22"/>
        </w:rPr>
      </w:pPr>
      <w:r w:rsidRPr="00AC0240">
        <w:rPr>
          <w:rFonts w:ascii="Arial" w:hAnsi="Arial" w:cs="Arial"/>
          <w:sz w:val="22"/>
          <w:szCs w:val="22"/>
        </w:rPr>
        <w:t xml:space="preserve">Communications – </w:t>
      </w:r>
      <w:r w:rsidR="004F73E4" w:rsidRPr="00AC0240">
        <w:rPr>
          <w:rFonts w:ascii="Arial" w:hAnsi="Arial" w:cs="Arial"/>
          <w:sz w:val="22"/>
          <w:szCs w:val="22"/>
        </w:rPr>
        <w:t xml:space="preserve">preparing content and organization for </w:t>
      </w:r>
      <w:r w:rsidRPr="00AC0240">
        <w:rPr>
          <w:rFonts w:ascii="Arial" w:hAnsi="Arial" w:cs="Arial"/>
          <w:sz w:val="22"/>
          <w:szCs w:val="22"/>
        </w:rPr>
        <w:t>events within the department and for advertising such events</w:t>
      </w:r>
      <w:r w:rsidR="004F73E4" w:rsidRPr="00AC0240">
        <w:rPr>
          <w:rFonts w:ascii="Arial" w:hAnsi="Arial" w:cs="Arial"/>
          <w:sz w:val="22"/>
          <w:szCs w:val="22"/>
        </w:rPr>
        <w:t>, including writing original copy</w:t>
      </w:r>
    </w:p>
    <w:p w14:paraId="6837CD0C" w14:textId="77777777" w:rsidR="004F73E4" w:rsidRPr="00AC0240" w:rsidRDefault="004F73E4" w:rsidP="009C3D61">
      <w:pPr>
        <w:pStyle w:val="ListParagraph"/>
        <w:numPr>
          <w:ilvl w:val="0"/>
          <w:numId w:val="26"/>
        </w:numPr>
        <w:tabs>
          <w:tab w:val="left" w:pos="1200"/>
          <w:tab w:val="left" w:pos="1440"/>
        </w:tabs>
        <w:rPr>
          <w:rFonts w:ascii="Arial" w:hAnsi="Arial" w:cs="Arial"/>
        </w:rPr>
      </w:pPr>
    </w:p>
    <w:p w14:paraId="669A048B" w14:textId="77777777" w:rsidR="009C3D61" w:rsidRPr="00AC0240" w:rsidRDefault="00352653" w:rsidP="00BE598A">
      <w:pPr>
        <w:tabs>
          <w:tab w:val="left" w:pos="0"/>
          <w:tab w:val="left" w:pos="540"/>
        </w:tabs>
        <w:rPr>
          <w:rFonts w:ascii="Arial" w:hAnsi="Arial" w:cs="Arial"/>
          <w:sz w:val="22"/>
          <w:szCs w:val="22"/>
        </w:rPr>
      </w:pPr>
      <w:r w:rsidRPr="00AC0240">
        <w:rPr>
          <w:rFonts w:ascii="Arial" w:hAnsi="Arial" w:cs="Arial"/>
          <w:sz w:val="22"/>
          <w:szCs w:val="22"/>
          <w:u w:val="single"/>
        </w:rPr>
        <w:t>External</w:t>
      </w:r>
      <w:r w:rsidR="009C3D61" w:rsidRPr="00AC0240">
        <w:rPr>
          <w:rFonts w:ascii="Arial" w:hAnsi="Arial" w:cs="Arial"/>
          <w:sz w:val="22"/>
          <w:szCs w:val="22"/>
        </w:rPr>
        <w:t>:</w:t>
      </w:r>
    </w:p>
    <w:p w14:paraId="407ECCCB" w14:textId="151377FE" w:rsidR="000B2181" w:rsidRPr="00AC0240" w:rsidRDefault="000B2181" w:rsidP="000B2181">
      <w:pPr>
        <w:pStyle w:val="ListParagraph"/>
        <w:numPr>
          <w:ilvl w:val="0"/>
          <w:numId w:val="27"/>
        </w:numPr>
        <w:tabs>
          <w:tab w:val="left" w:pos="360"/>
          <w:tab w:val="left" w:pos="5040"/>
        </w:tabs>
        <w:snapToGrid w:val="0"/>
        <w:rPr>
          <w:rFonts w:ascii="Arial" w:hAnsi="Arial" w:cs="Arial"/>
          <w:sz w:val="22"/>
          <w:szCs w:val="22"/>
        </w:rPr>
      </w:pPr>
      <w:r w:rsidRPr="00AC0240">
        <w:rPr>
          <w:rFonts w:ascii="Arial" w:hAnsi="Arial" w:cs="Arial"/>
          <w:sz w:val="22"/>
          <w:szCs w:val="22"/>
        </w:rPr>
        <w:t>This position requires an outgoing, sincere personality; a high level of energy; and superior skills in the provision of excellent customer and student services.</w:t>
      </w:r>
    </w:p>
    <w:p w14:paraId="391BCB9C" w14:textId="77777777" w:rsidR="00D46EF0" w:rsidRPr="00AC0240" w:rsidRDefault="00D46EF0" w:rsidP="00296763">
      <w:pPr>
        <w:rPr>
          <w:rFonts w:ascii="Arial" w:hAnsi="Arial" w:cs="Arial"/>
        </w:rPr>
      </w:pPr>
    </w:p>
    <w:p w14:paraId="7A5EEC8C" w14:textId="77777777" w:rsidR="000710CD" w:rsidRPr="00AC0240" w:rsidRDefault="0068032B" w:rsidP="00296763">
      <w:pPr>
        <w:rPr>
          <w:rFonts w:ascii="Arial" w:hAnsi="Arial" w:cs="Arial"/>
          <w:b/>
          <w:u w:val="single"/>
        </w:rPr>
      </w:pPr>
      <w:r w:rsidRPr="00AC0240">
        <w:rPr>
          <w:rFonts w:ascii="Arial" w:hAnsi="Arial" w:cs="Arial"/>
          <w:b/>
          <w:u w:val="single"/>
        </w:rPr>
        <w:t>Motor/ Sensory Skills</w:t>
      </w:r>
    </w:p>
    <w:p w14:paraId="26A59EA3" w14:textId="029768F9" w:rsidR="009C3D61" w:rsidRPr="00AC0240" w:rsidRDefault="009C3D61" w:rsidP="009C3D61">
      <w:pPr>
        <w:pStyle w:val="ListParagraph"/>
        <w:numPr>
          <w:ilvl w:val="0"/>
          <w:numId w:val="27"/>
        </w:numPr>
        <w:tabs>
          <w:tab w:val="left" w:pos="1320"/>
        </w:tabs>
        <w:rPr>
          <w:rFonts w:ascii="Arial" w:hAnsi="Arial" w:cs="Arial"/>
          <w:sz w:val="22"/>
          <w:szCs w:val="22"/>
        </w:rPr>
      </w:pPr>
      <w:r w:rsidRPr="00AC0240">
        <w:rPr>
          <w:rFonts w:ascii="Arial" w:hAnsi="Arial" w:cs="Arial"/>
          <w:sz w:val="22"/>
          <w:szCs w:val="22"/>
        </w:rPr>
        <w:t>Dexterity - Word processing</w:t>
      </w:r>
    </w:p>
    <w:p w14:paraId="3AC39CB8" w14:textId="77777777" w:rsidR="009C3D61" w:rsidRPr="00AC0240" w:rsidRDefault="009C3D61" w:rsidP="009C3D61">
      <w:pPr>
        <w:pStyle w:val="ListParagraph"/>
        <w:numPr>
          <w:ilvl w:val="0"/>
          <w:numId w:val="27"/>
        </w:numPr>
        <w:tabs>
          <w:tab w:val="left" w:pos="1320"/>
        </w:tabs>
        <w:rPr>
          <w:rFonts w:ascii="Arial" w:hAnsi="Arial" w:cs="Arial"/>
          <w:sz w:val="22"/>
          <w:szCs w:val="22"/>
        </w:rPr>
      </w:pPr>
      <w:r w:rsidRPr="00AC0240">
        <w:rPr>
          <w:rFonts w:ascii="Arial" w:hAnsi="Arial" w:cs="Arial"/>
          <w:sz w:val="22"/>
          <w:szCs w:val="22"/>
        </w:rPr>
        <w:t>Fine Motor Skills - Using a mouse</w:t>
      </w:r>
    </w:p>
    <w:p w14:paraId="7D601FF3" w14:textId="77777777" w:rsidR="009C3D61" w:rsidRPr="00AC0240" w:rsidRDefault="009C3D61" w:rsidP="009C3D61">
      <w:pPr>
        <w:pStyle w:val="ListParagraph"/>
        <w:numPr>
          <w:ilvl w:val="0"/>
          <w:numId w:val="27"/>
        </w:numPr>
        <w:tabs>
          <w:tab w:val="left" w:pos="1320"/>
        </w:tabs>
        <w:rPr>
          <w:rFonts w:ascii="Arial" w:hAnsi="Arial" w:cs="Arial"/>
          <w:sz w:val="22"/>
          <w:szCs w:val="22"/>
        </w:rPr>
      </w:pPr>
      <w:r w:rsidRPr="00AC0240">
        <w:rPr>
          <w:rFonts w:ascii="Arial" w:hAnsi="Arial" w:cs="Arial"/>
          <w:sz w:val="22"/>
          <w:szCs w:val="22"/>
        </w:rPr>
        <w:t>Coordination - Walking and climbing stairs</w:t>
      </w:r>
    </w:p>
    <w:p w14:paraId="6BB696B3" w14:textId="6F2E3CF3" w:rsidR="009C3D61" w:rsidRPr="00AC0240" w:rsidRDefault="009C3D61" w:rsidP="009C3D61">
      <w:pPr>
        <w:pStyle w:val="ListParagraph"/>
        <w:numPr>
          <w:ilvl w:val="0"/>
          <w:numId w:val="27"/>
        </w:numPr>
        <w:rPr>
          <w:rFonts w:ascii="Arial" w:hAnsi="Arial" w:cs="Arial"/>
          <w:sz w:val="22"/>
          <w:szCs w:val="22"/>
        </w:rPr>
      </w:pPr>
      <w:r w:rsidRPr="00AC0240">
        <w:rPr>
          <w:rFonts w:ascii="Arial" w:hAnsi="Arial" w:cs="Arial"/>
          <w:sz w:val="22"/>
          <w:szCs w:val="22"/>
        </w:rPr>
        <w:t xml:space="preserve">Hearing - Responding to telephone and people in office, multi-tasking </w:t>
      </w:r>
      <w:r w:rsidR="004F2778" w:rsidRPr="00AC0240">
        <w:rPr>
          <w:rFonts w:ascii="Arial" w:hAnsi="Arial" w:cs="Arial"/>
          <w:sz w:val="22"/>
          <w:szCs w:val="22"/>
        </w:rPr>
        <w:t>, ability to concentrate in a busy environment</w:t>
      </w:r>
    </w:p>
    <w:p w14:paraId="56C040BF" w14:textId="77777777" w:rsidR="0038631C" w:rsidRPr="00AC0240" w:rsidRDefault="0038631C" w:rsidP="00296763">
      <w:pPr>
        <w:rPr>
          <w:rFonts w:ascii="Arial" w:hAnsi="Arial" w:cs="Arial"/>
        </w:rPr>
      </w:pPr>
    </w:p>
    <w:p w14:paraId="2880B2A2" w14:textId="77777777" w:rsidR="000710CD" w:rsidRPr="00AC0240" w:rsidRDefault="00901A1A" w:rsidP="00296763">
      <w:pPr>
        <w:rPr>
          <w:rFonts w:ascii="Arial" w:hAnsi="Arial" w:cs="Arial"/>
          <w:b/>
          <w:u w:val="single"/>
        </w:rPr>
      </w:pPr>
      <w:r w:rsidRPr="00AC0240">
        <w:rPr>
          <w:rFonts w:ascii="Arial" w:hAnsi="Arial" w:cs="Arial"/>
          <w:b/>
          <w:u w:val="single"/>
        </w:rPr>
        <w:t>Effort</w:t>
      </w:r>
    </w:p>
    <w:p w14:paraId="6C51C31F" w14:textId="77777777" w:rsidR="00352653" w:rsidRPr="00AC0240" w:rsidRDefault="009C3D61" w:rsidP="00BE598A">
      <w:pPr>
        <w:tabs>
          <w:tab w:val="left" w:pos="540"/>
        </w:tabs>
        <w:rPr>
          <w:rFonts w:ascii="Arial" w:hAnsi="Arial" w:cs="Arial"/>
          <w:sz w:val="22"/>
          <w:szCs w:val="22"/>
          <w:u w:val="single"/>
        </w:rPr>
      </w:pPr>
      <w:r w:rsidRPr="00AC0240">
        <w:rPr>
          <w:rFonts w:ascii="Arial" w:hAnsi="Arial" w:cs="Arial"/>
          <w:sz w:val="22"/>
          <w:szCs w:val="22"/>
          <w:u w:val="single"/>
        </w:rPr>
        <w:t>Mental:</w:t>
      </w:r>
    </w:p>
    <w:p w14:paraId="17B7670A" w14:textId="5182050C" w:rsidR="009C3D61" w:rsidRPr="00AC0240" w:rsidRDefault="009C3D61" w:rsidP="00AE5511">
      <w:pPr>
        <w:pStyle w:val="ListParagraph"/>
        <w:numPr>
          <w:ilvl w:val="0"/>
          <w:numId w:val="28"/>
        </w:numPr>
        <w:tabs>
          <w:tab w:val="left" w:pos="1080"/>
          <w:tab w:val="left" w:pos="1200"/>
          <w:tab w:val="left" w:pos="3240"/>
        </w:tabs>
        <w:rPr>
          <w:rFonts w:ascii="Arial" w:hAnsi="Arial" w:cs="Arial"/>
          <w:sz w:val="22"/>
          <w:szCs w:val="22"/>
        </w:rPr>
      </w:pPr>
      <w:r w:rsidRPr="00AC0240">
        <w:rPr>
          <w:rFonts w:ascii="Arial" w:hAnsi="Arial" w:cs="Arial"/>
          <w:sz w:val="22"/>
          <w:szCs w:val="22"/>
        </w:rPr>
        <w:lastRenderedPageBreak/>
        <w:t>Sustained concentration - Budget checking, proof reading, compiling data, constant interruptions</w:t>
      </w:r>
    </w:p>
    <w:p w14:paraId="04087CBF" w14:textId="1D73657E" w:rsidR="004F2778" w:rsidRPr="00AC0240" w:rsidRDefault="004F2778" w:rsidP="00AE5511">
      <w:pPr>
        <w:pStyle w:val="ListParagraph"/>
        <w:numPr>
          <w:ilvl w:val="0"/>
          <w:numId w:val="28"/>
        </w:numPr>
        <w:tabs>
          <w:tab w:val="left" w:pos="1080"/>
          <w:tab w:val="left" w:pos="1200"/>
          <w:tab w:val="left" w:pos="3240"/>
        </w:tabs>
        <w:rPr>
          <w:rFonts w:ascii="Arial" w:hAnsi="Arial" w:cs="Arial"/>
          <w:sz w:val="22"/>
          <w:szCs w:val="22"/>
        </w:rPr>
      </w:pPr>
      <w:r w:rsidRPr="00AC0240">
        <w:rPr>
          <w:rFonts w:ascii="Arial" w:hAnsi="Arial" w:cs="Arial"/>
          <w:sz w:val="22"/>
          <w:szCs w:val="22"/>
        </w:rPr>
        <w:t>High level decision-making and administrative coordination with independence</w:t>
      </w:r>
    </w:p>
    <w:p w14:paraId="71F897F6" w14:textId="77777777" w:rsidR="009C3D61" w:rsidRPr="00AC0240" w:rsidRDefault="009C3D61" w:rsidP="00AE5511">
      <w:pPr>
        <w:pStyle w:val="ListParagraph"/>
        <w:numPr>
          <w:ilvl w:val="0"/>
          <w:numId w:val="28"/>
        </w:numPr>
        <w:tabs>
          <w:tab w:val="left" w:pos="720"/>
        </w:tabs>
        <w:rPr>
          <w:rFonts w:ascii="Arial" w:hAnsi="Arial" w:cs="Arial"/>
          <w:sz w:val="22"/>
          <w:szCs w:val="22"/>
          <w:u w:val="single"/>
        </w:rPr>
      </w:pPr>
      <w:r w:rsidRPr="00AC0240">
        <w:rPr>
          <w:rFonts w:ascii="Arial" w:hAnsi="Arial" w:cs="Arial"/>
          <w:sz w:val="22"/>
          <w:szCs w:val="22"/>
        </w:rPr>
        <w:t>Ability to multi-task when required</w:t>
      </w:r>
      <w:r w:rsidRPr="00AC0240">
        <w:rPr>
          <w:rFonts w:ascii="Arial" w:hAnsi="Arial" w:cs="Arial"/>
        </w:rPr>
        <w:tab/>
      </w:r>
    </w:p>
    <w:p w14:paraId="68EAB472" w14:textId="77777777" w:rsidR="00AE5511" w:rsidRPr="00AC0240" w:rsidRDefault="00AE5511" w:rsidP="00BE598A">
      <w:pPr>
        <w:tabs>
          <w:tab w:val="left" w:pos="540"/>
        </w:tabs>
        <w:rPr>
          <w:rFonts w:ascii="Arial" w:hAnsi="Arial" w:cs="Arial"/>
          <w:sz w:val="22"/>
          <w:szCs w:val="22"/>
          <w:u w:val="single"/>
        </w:rPr>
      </w:pPr>
    </w:p>
    <w:p w14:paraId="0F1971D4" w14:textId="77777777" w:rsidR="00213F59" w:rsidRPr="00AC0240" w:rsidRDefault="00352653" w:rsidP="00BE598A">
      <w:pPr>
        <w:tabs>
          <w:tab w:val="left" w:pos="540"/>
        </w:tabs>
        <w:rPr>
          <w:rFonts w:ascii="Arial" w:hAnsi="Arial" w:cs="Arial"/>
          <w:sz w:val="22"/>
          <w:szCs w:val="22"/>
          <w:u w:val="single"/>
        </w:rPr>
      </w:pPr>
      <w:r w:rsidRPr="00AC0240">
        <w:rPr>
          <w:rFonts w:ascii="Arial" w:hAnsi="Arial" w:cs="Arial"/>
          <w:sz w:val="22"/>
          <w:szCs w:val="22"/>
          <w:u w:val="single"/>
        </w:rPr>
        <w:t>Physical</w:t>
      </w:r>
      <w:r w:rsidR="00AE5511" w:rsidRPr="00AC0240">
        <w:rPr>
          <w:rFonts w:ascii="Arial" w:hAnsi="Arial" w:cs="Arial"/>
          <w:sz w:val="22"/>
          <w:szCs w:val="22"/>
          <w:u w:val="single"/>
        </w:rPr>
        <w:t>:</w:t>
      </w:r>
    </w:p>
    <w:p w14:paraId="5E308185" w14:textId="77777777" w:rsidR="00AE5511" w:rsidRPr="00AC0240" w:rsidRDefault="00AE5511" w:rsidP="00AE5511">
      <w:pPr>
        <w:pStyle w:val="ListParagraph"/>
        <w:numPr>
          <w:ilvl w:val="0"/>
          <w:numId w:val="29"/>
        </w:numPr>
        <w:tabs>
          <w:tab w:val="left" w:pos="1111"/>
          <w:tab w:val="left" w:pos="3240"/>
        </w:tabs>
        <w:rPr>
          <w:rFonts w:ascii="Arial" w:hAnsi="Arial" w:cs="Arial"/>
          <w:sz w:val="22"/>
          <w:szCs w:val="22"/>
        </w:rPr>
      </w:pPr>
      <w:r w:rsidRPr="00AC0240">
        <w:rPr>
          <w:rFonts w:ascii="Arial" w:hAnsi="Arial" w:cs="Arial"/>
          <w:sz w:val="22"/>
          <w:szCs w:val="22"/>
        </w:rPr>
        <w:t>Bending/Kneeling - Filing</w:t>
      </w:r>
    </w:p>
    <w:p w14:paraId="05E5AB4E" w14:textId="52ACEA87" w:rsidR="00AE5511" w:rsidRPr="00AC0240" w:rsidRDefault="00AE5511" w:rsidP="00AE5511">
      <w:pPr>
        <w:pStyle w:val="ListParagraph"/>
        <w:numPr>
          <w:ilvl w:val="0"/>
          <w:numId w:val="29"/>
        </w:numPr>
        <w:tabs>
          <w:tab w:val="left" w:pos="1111"/>
          <w:tab w:val="left" w:pos="3240"/>
        </w:tabs>
        <w:rPr>
          <w:rFonts w:ascii="Arial" w:hAnsi="Arial" w:cs="Arial"/>
          <w:sz w:val="22"/>
          <w:szCs w:val="22"/>
        </w:rPr>
      </w:pPr>
      <w:r w:rsidRPr="00AC0240">
        <w:rPr>
          <w:rFonts w:ascii="Arial" w:hAnsi="Arial" w:cs="Arial"/>
          <w:sz w:val="22"/>
          <w:szCs w:val="22"/>
        </w:rPr>
        <w:t xml:space="preserve">Walking, climbing </w:t>
      </w:r>
      <w:r w:rsidR="004F2778" w:rsidRPr="00AC0240">
        <w:rPr>
          <w:rFonts w:ascii="Arial" w:hAnsi="Arial" w:cs="Arial"/>
          <w:sz w:val="22"/>
          <w:szCs w:val="22"/>
        </w:rPr>
        <w:t>–</w:t>
      </w:r>
      <w:r w:rsidRPr="00AC0240">
        <w:rPr>
          <w:rFonts w:ascii="Arial" w:hAnsi="Arial" w:cs="Arial"/>
          <w:sz w:val="22"/>
          <w:szCs w:val="22"/>
        </w:rPr>
        <w:t xml:space="preserve"> </w:t>
      </w:r>
      <w:r w:rsidR="004F2778" w:rsidRPr="00AC0240">
        <w:rPr>
          <w:rFonts w:ascii="Arial" w:hAnsi="Arial" w:cs="Arial"/>
          <w:sz w:val="22"/>
          <w:szCs w:val="22"/>
        </w:rPr>
        <w:t>Navigating OC facilities, p</w:t>
      </w:r>
      <w:r w:rsidRPr="00AC0240">
        <w:rPr>
          <w:rFonts w:ascii="Arial" w:hAnsi="Arial" w:cs="Arial"/>
          <w:sz w:val="22"/>
          <w:szCs w:val="22"/>
        </w:rPr>
        <w:t>hotocopier, faculty offices, mailroom</w:t>
      </w:r>
      <w:r w:rsidR="004F2778" w:rsidRPr="00AC0240">
        <w:rPr>
          <w:rFonts w:ascii="Arial" w:hAnsi="Arial" w:cs="Arial"/>
          <w:sz w:val="22"/>
          <w:szCs w:val="22"/>
        </w:rPr>
        <w:t>, special event spaces</w:t>
      </w:r>
    </w:p>
    <w:p w14:paraId="56E97699" w14:textId="77777777" w:rsidR="00AE5511" w:rsidRPr="00AC0240" w:rsidRDefault="00AE5511" w:rsidP="00AE5511">
      <w:pPr>
        <w:pStyle w:val="ListParagraph"/>
        <w:numPr>
          <w:ilvl w:val="0"/>
          <w:numId w:val="29"/>
        </w:numPr>
        <w:tabs>
          <w:tab w:val="left" w:pos="1111"/>
          <w:tab w:val="left" w:pos="3240"/>
        </w:tabs>
        <w:rPr>
          <w:rFonts w:ascii="Arial" w:hAnsi="Arial" w:cs="Arial"/>
          <w:sz w:val="22"/>
          <w:szCs w:val="22"/>
        </w:rPr>
      </w:pPr>
      <w:r w:rsidRPr="00AC0240">
        <w:rPr>
          <w:rFonts w:ascii="Arial" w:hAnsi="Arial" w:cs="Arial"/>
          <w:sz w:val="22"/>
          <w:szCs w:val="22"/>
        </w:rPr>
        <w:t>Standing/stretching - Photocopying, filing, shredding, reaching upper shelves in office, supply room, and mailroom</w:t>
      </w:r>
    </w:p>
    <w:p w14:paraId="5577AC50" w14:textId="77777777" w:rsidR="00AE5511" w:rsidRPr="00AC0240" w:rsidRDefault="00AE5511" w:rsidP="00AE5511">
      <w:pPr>
        <w:pStyle w:val="ListParagraph"/>
        <w:numPr>
          <w:ilvl w:val="0"/>
          <w:numId w:val="29"/>
        </w:numPr>
        <w:tabs>
          <w:tab w:val="left" w:pos="1111"/>
          <w:tab w:val="left" w:pos="3240"/>
        </w:tabs>
        <w:rPr>
          <w:rFonts w:ascii="Arial" w:hAnsi="Arial" w:cs="Arial"/>
          <w:sz w:val="22"/>
          <w:szCs w:val="22"/>
        </w:rPr>
      </w:pPr>
      <w:r w:rsidRPr="00AC0240">
        <w:rPr>
          <w:rFonts w:ascii="Arial" w:hAnsi="Arial" w:cs="Arial"/>
          <w:sz w:val="22"/>
          <w:szCs w:val="22"/>
        </w:rPr>
        <w:t>Upper body strength - Moving and setting up equipment, boxes of paper, archives files &amp; recycling</w:t>
      </w:r>
    </w:p>
    <w:p w14:paraId="6B1A6602" w14:textId="77777777" w:rsidR="00F04155" w:rsidRPr="00AC0240" w:rsidRDefault="00F04155" w:rsidP="00BE598A">
      <w:pPr>
        <w:tabs>
          <w:tab w:val="left" w:pos="540"/>
        </w:tabs>
        <w:rPr>
          <w:rFonts w:ascii="Arial" w:hAnsi="Arial" w:cs="Arial"/>
          <w:sz w:val="22"/>
          <w:szCs w:val="22"/>
          <w:u w:val="single"/>
        </w:rPr>
      </w:pPr>
    </w:p>
    <w:p w14:paraId="6EC8389C" w14:textId="77777777" w:rsidR="00901A1A" w:rsidRPr="00AC0240" w:rsidRDefault="00901A1A" w:rsidP="000E7C18">
      <w:pPr>
        <w:tabs>
          <w:tab w:val="left" w:pos="540"/>
        </w:tabs>
        <w:rPr>
          <w:rFonts w:ascii="Arial" w:hAnsi="Arial" w:cs="Arial"/>
          <w:sz w:val="22"/>
          <w:szCs w:val="22"/>
          <w:u w:val="single"/>
        </w:rPr>
      </w:pPr>
      <w:r w:rsidRPr="00AC0240">
        <w:rPr>
          <w:rFonts w:ascii="Arial" w:hAnsi="Arial" w:cs="Arial"/>
          <w:b/>
          <w:u w:val="single"/>
        </w:rPr>
        <w:t>Working Conditions</w:t>
      </w:r>
    </w:p>
    <w:p w14:paraId="1230A971" w14:textId="77777777" w:rsidR="00AE5511" w:rsidRPr="00AC0240" w:rsidRDefault="00352653" w:rsidP="00BE598A">
      <w:pPr>
        <w:tabs>
          <w:tab w:val="left" w:pos="540"/>
        </w:tabs>
        <w:rPr>
          <w:rFonts w:ascii="Arial" w:hAnsi="Arial" w:cs="Arial"/>
          <w:sz w:val="22"/>
          <w:szCs w:val="22"/>
          <w:u w:val="single"/>
        </w:rPr>
      </w:pPr>
      <w:r w:rsidRPr="00AC0240">
        <w:rPr>
          <w:rFonts w:ascii="Arial" w:hAnsi="Arial" w:cs="Arial"/>
          <w:sz w:val="22"/>
          <w:szCs w:val="22"/>
          <w:u w:val="single"/>
        </w:rPr>
        <w:t>Psychological</w:t>
      </w:r>
      <w:r w:rsidR="00AE5511" w:rsidRPr="00AC0240">
        <w:rPr>
          <w:rFonts w:ascii="Arial" w:hAnsi="Arial" w:cs="Arial"/>
          <w:sz w:val="22"/>
          <w:szCs w:val="22"/>
          <w:u w:val="single"/>
        </w:rPr>
        <w:t>:</w:t>
      </w:r>
    </w:p>
    <w:p w14:paraId="6FE115C3" w14:textId="07695AF4" w:rsidR="00AE5511" w:rsidRPr="00AC0240" w:rsidRDefault="004F2778" w:rsidP="00AE5511">
      <w:pPr>
        <w:pStyle w:val="ListParagraph"/>
        <w:numPr>
          <w:ilvl w:val="0"/>
          <w:numId w:val="30"/>
        </w:numPr>
        <w:tabs>
          <w:tab w:val="left" w:pos="1140"/>
          <w:tab w:val="left" w:pos="3360"/>
        </w:tabs>
        <w:rPr>
          <w:rFonts w:ascii="Arial" w:hAnsi="Arial" w:cs="Arial"/>
          <w:sz w:val="22"/>
          <w:szCs w:val="22"/>
        </w:rPr>
      </w:pPr>
      <w:r w:rsidRPr="00AC0240">
        <w:rPr>
          <w:rFonts w:ascii="Arial" w:hAnsi="Arial" w:cs="Arial"/>
          <w:sz w:val="22"/>
          <w:szCs w:val="22"/>
        </w:rPr>
        <w:t>Students needing advice</w:t>
      </w:r>
      <w:r w:rsidR="00AE5511" w:rsidRPr="00AC0240">
        <w:rPr>
          <w:rFonts w:ascii="Arial" w:hAnsi="Arial" w:cs="Arial"/>
          <w:sz w:val="22"/>
          <w:szCs w:val="22"/>
        </w:rPr>
        <w:t xml:space="preserve"> </w:t>
      </w:r>
      <w:r w:rsidRPr="00AC0240">
        <w:rPr>
          <w:rFonts w:ascii="Arial" w:hAnsi="Arial" w:cs="Arial"/>
          <w:sz w:val="22"/>
          <w:szCs w:val="22"/>
        </w:rPr>
        <w:t>on a wide range of matters</w:t>
      </w:r>
    </w:p>
    <w:p w14:paraId="290CBF25" w14:textId="77777777" w:rsidR="00AE5511" w:rsidRPr="00AC0240" w:rsidRDefault="00AE5511" w:rsidP="00AE5511">
      <w:pPr>
        <w:pStyle w:val="ListParagraph"/>
        <w:numPr>
          <w:ilvl w:val="0"/>
          <w:numId w:val="30"/>
        </w:numPr>
        <w:tabs>
          <w:tab w:val="left" w:pos="1140"/>
          <w:tab w:val="left" w:pos="3360"/>
        </w:tabs>
        <w:rPr>
          <w:rFonts w:ascii="Arial" w:hAnsi="Arial" w:cs="Arial"/>
          <w:sz w:val="22"/>
          <w:szCs w:val="22"/>
        </w:rPr>
      </w:pPr>
      <w:r w:rsidRPr="00AC0240">
        <w:rPr>
          <w:rFonts w:ascii="Arial" w:hAnsi="Arial" w:cs="Arial"/>
          <w:sz w:val="22"/>
          <w:szCs w:val="22"/>
        </w:rPr>
        <w:t>Constant interruptions</w:t>
      </w:r>
    </w:p>
    <w:p w14:paraId="690DB818" w14:textId="12D358F3" w:rsidR="00AE5511" w:rsidRPr="00AC0240" w:rsidRDefault="00AE5511" w:rsidP="00AE5511">
      <w:pPr>
        <w:pStyle w:val="ListParagraph"/>
        <w:numPr>
          <w:ilvl w:val="0"/>
          <w:numId w:val="30"/>
        </w:numPr>
        <w:tabs>
          <w:tab w:val="left" w:pos="1140"/>
          <w:tab w:val="left" w:pos="3360"/>
        </w:tabs>
        <w:rPr>
          <w:rFonts w:ascii="Arial" w:hAnsi="Arial" w:cs="Arial"/>
          <w:sz w:val="22"/>
          <w:szCs w:val="22"/>
        </w:rPr>
      </w:pPr>
      <w:r w:rsidRPr="00AC0240">
        <w:rPr>
          <w:rFonts w:ascii="Arial" w:hAnsi="Arial" w:cs="Arial"/>
          <w:sz w:val="22"/>
          <w:szCs w:val="22"/>
        </w:rPr>
        <w:t xml:space="preserve">Faculty </w:t>
      </w:r>
      <w:r w:rsidR="004F2778" w:rsidRPr="00AC0240">
        <w:rPr>
          <w:rFonts w:ascii="Arial" w:hAnsi="Arial" w:cs="Arial"/>
          <w:sz w:val="22"/>
          <w:szCs w:val="22"/>
        </w:rPr>
        <w:t>needs under tight timelines</w:t>
      </w:r>
    </w:p>
    <w:p w14:paraId="51082D0E" w14:textId="4790F881" w:rsidR="0099253B" w:rsidRPr="00AC0240" w:rsidRDefault="0099253B" w:rsidP="00AE5511">
      <w:pPr>
        <w:pStyle w:val="ListParagraph"/>
        <w:numPr>
          <w:ilvl w:val="0"/>
          <w:numId w:val="30"/>
        </w:numPr>
        <w:tabs>
          <w:tab w:val="left" w:pos="1140"/>
          <w:tab w:val="left" w:pos="3360"/>
        </w:tabs>
        <w:rPr>
          <w:rFonts w:ascii="Arial" w:hAnsi="Arial" w:cs="Arial"/>
          <w:sz w:val="22"/>
          <w:szCs w:val="22"/>
        </w:rPr>
      </w:pPr>
      <w:r w:rsidRPr="00AC0240">
        <w:rPr>
          <w:rFonts w:ascii="Arial" w:hAnsi="Arial" w:cs="Arial"/>
          <w:sz w:val="22"/>
          <w:szCs w:val="22"/>
        </w:rPr>
        <w:t>Multiple database management simultaneously</w:t>
      </w:r>
    </w:p>
    <w:p w14:paraId="4E5C5FC3" w14:textId="15A161E5" w:rsidR="00D46EF0" w:rsidRPr="00AC0240" w:rsidRDefault="00AE5511" w:rsidP="00DB1D97">
      <w:pPr>
        <w:pStyle w:val="ListParagraph"/>
        <w:numPr>
          <w:ilvl w:val="0"/>
          <w:numId w:val="30"/>
        </w:numPr>
        <w:tabs>
          <w:tab w:val="left" w:pos="1140"/>
          <w:tab w:val="left" w:pos="3360"/>
        </w:tabs>
        <w:rPr>
          <w:rFonts w:ascii="Arial" w:hAnsi="Arial" w:cs="Arial"/>
          <w:sz w:val="22"/>
          <w:szCs w:val="22"/>
        </w:rPr>
      </w:pPr>
      <w:r w:rsidRPr="00AC0240">
        <w:rPr>
          <w:rFonts w:ascii="Arial" w:hAnsi="Arial" w:cs="Arial"/>
          <w:sz w:val="22"/>
          <w:szCs w:val="22"/>
        </w:rPr>
        <w:t>Stress Resolution - Picking up on emotional stress of students</w:t>
      </w:r>
      <w:r w:rsidR="004F2778" w:rsidRPr="00AC0240">
        <w:rPr>
          <w:rFonts w:ascii="Arial" w:hAnsi="Arial" w:cs="Arial"/>
          <w:sz w:val="22"/>
          <w:szCs w:val="22"/>
        </w:rPr>
        <w:t xml:space="preserve">, faculty, and </w:t>
      </w:r>
      <w:r w:rsidRPr="00AC0240">
        <w:rPr>
          <w:rFonts w:ascii="Arial" w:hAnsi="Arial" w:cs="Arial"/>
          <w:sz w:val="22"/>
          <w:szCs w:val="22"/>
        </w:rPr>
        <w:t>co-workers to alleviate potential</w:t>
      </w:r>
      <w:r w:rsidR="004F2778" w:rsidRPr="00AC0240">
        <w:rPr>
          <w:rFonts w:ascii="Arial" w:hAnsi="Arial" w:cs="Arial"/>
          <w:sz w:val="22"/>
          <w:szCs w:val="22"/>
        </w:rPr>
        <w:t>ly escalating</w:t>
      </w:r>
      <w:r w:rsidRPr="00AC0240">
        <w:rPr>
          <w:rFonts w:ascii="Arial" w:hAnsi="Arial" w:cs="Arial"/>
          <w:sz w:val="22"/>
          <w:szCs w:val="22"/>
        </w:rPr>
        <w:t xml:space="preserve"> situation</w:t>
      </w:r>
      <w:r w:rsidR="004F2778" w:rsidRPr="00AC0240">
        <w:rPr>
          <w:rFonts w:ascii="Arial" w:hAnsi="Arial" w:cs="Arial"/>
          <w:sz w:val="22"/>
          <w:szCs w:val="22"/>
        </w:rPr>
        <w:t>s</w:t>
      </w:r>
    </w:p>
    <w:sectPr w:rsidR="00D46EF0" w:rsidRPr="00AC0240">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1ACBA" w14:textId="77777777" w:rsidR="00C17E85" w:rsidRDefault="00C17E85">
      <w:r>
        <w:separator/>
      </w:r>
    </w:p>
  </w:endnote>
  <w:endnote w:type="continuationSeparator" w:id="0">
    <w:p w14:paraId="040A6C4F" w14:textId="77777777" w:rsidR="00C17E85" w:rsidRDefault="00C17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E6CC0" w14:textId="620B7BDA" w:rsidR="00870555" w:rsidRPr="0086041A" w:rsidRDefault="001A596A" w:rsidP="00870555">
    <w:pPr>
      <w:pStyle w:val="Footer"/>
      <w:rPr>
        <w:rFonts w:asciiTheme="minorHAnsi" w:hAnsiTheme="minorHAnsi" w:cstheme="minorHAnsi"/>
        <w:i/>
        <w:sz w:val="20"/>
        <w:szCs w:val="20"/>
      </w:rPr>
    </w:pPr>
    <w:r w:rsidRPr="001E109B">
      <w:rPr>
        <w:rFonts w:asciiTheme="minorHAnsi" w:hAnsiTheme="minorHAnsi" w:cstheme="minorHAnsi"/>
        <w:i/>
        <w:sz w:val="20"/>
        <w:szCs w:val="20"/>
      </w:rPr>
      <w:t>Job Number</w:t>
    </w:r>
    <w:r>
      <w:rPr>
        <w:rFonts w:asciiTheme="minorHAnsi" w:hAnsiTheme="minorHAnsi" w:cstheme="minorHAnsi"/>
        <w:i/>
        <w:sz w:val="20"/>
        <w:szCs w:val="20"/>
      </w:rPr>
      <w:t>:</w:t>
    </w:r>
    <w:r w:rsidR="00870555">
      <w:rPr>
        <w:rFonts w:asciiTheme="minorHAnsi" w:hAnsiTheme="minorHAnsi" w:cstheme="minorHAnsi"/>
        <w:i/>
        <w:sz w:val="20"/>
        <w:szCs w:val="20"/>
      </w:rPr>
      <w:t xml:space="preserve"> SO-425</w:t>
    </w:r>
    <w:r w:rsidRPr="001E109B">
      <w:rPr>
        <w:rFonts w:asciiTheme="minorHAnsi" w:hAnsiTheme="minorHAnsi" w:cstheme="minorHAnsi"/>
        <w:i/>
        <w:sz w:val="20"/>
        <w:szCs w:val="20"/>
      </w:rPr>
      <w:tab/>
      <w:t xml:space="preserve">Page </w:t>
    </w:r>
    <w:r w:rsidRPr="001E109B">
      <w:rPr>
        <w:rFonts w:asciiTheme="minorHAnsi" w:hAnsiTheme="minorHAnsi" w:cstheme="minorHAnsi"/>
        <w:i/>
        <w:sz w:val="20"/>
        <w:szCs w:val="20"/>
      </w:rPr>
      <w:fldChar w:fldCharType="begin"/>
    </w:r>
    <w:r w:rsidRPr="001E109B">
      <w:rPr>
        <w:rFonts w:asciiTheme="minorHAnsi" w:hAnsiTheme="minorHAnsi" w:cstheme="minorHAnsi"/>
        <w:i/>
        <w:sz w:val="20"/>
        <w:szCs w:val="20"/>
      </w:rPr>
      <w:instrText xml:space="preserve"> PAGE </w:instrText>
    </w:r>
    <w:r w:rsidRPr="001E109B">
      <w:rPr>
        <w:rFonts w:asciiTheme="minorHAnsi" w:hAnsiTheme="minorHAnsi" w:cstheme="minorHAnsi"/>
        <w:i/>
        <w:sz w:val="20"/>
        <w:szCs w:val="20"/>
      </w:rPr>
      <w:fldChar w:fldCharType="separate"/>
    </w:r>
    <w:r w:rsidR="00193AFC">
      <w:rPr>
        <w:rFonts w:asciiTheme="minorHAnsi" w:hAnsiTheme="minorHAnsi" w:cstheme="minorHAnsi"/>
        <w:i/>
        <w:noProof/>
        <w:sz w:val="20"/>
        <w:szCs w:val="20"/>
      </w:rPr>
      <w:t>4</w:t>
    </w:r>
    <w:r w:rsidRPr="001E109B">
      <w:rPr>
        <w:rFonts w:asciiTheme="minorHAnsi" w:hAnsiTheme="minorHAnsi" w:cstheme="minorHAnsi"/>
        <w:i/>
        <w:sz w:val="20"/>
        <w:szCs w:val="20"/>
      </w:rPr>
      <w:fldChar w:fldCharType="end"/>
    </w:r>
    <w:r w:rsidRPr="001E109B">
      <w:rPr>
        <w:rFonts w:asciiTheme="minorHAnsi" w:hAnsiTheme="minorHAnsi" w:cstheme="minorHAnsi"/>
        <w:i/>
        <w:sz w:val="20"/>
        <w:szCs w:val="20"/>
      </w:rPr>
      <w:t xml:space="preserve"> of </w:t>
    </w:r>
    <w:r w:rsidRPr="001E109B">
      <w:rPr>
        <w:rFonts w:asciiTheme="minorHAnsi" w:hAnsiTheme="minorHAnsi" w:cstheme="minorHAnsi"/>
        <w:i/>
        <w:sz w:val="20"/>
        <w:szCs w:val="20"/>
      </w:rPr>
      <w:fldChar w:fldCharType="begin"/>
    </w:r>
    <w:r w:rsidRPr="001E109B">
      <w:rPr>
        <w:rFonts w:asciiTheme="minorHAnsi" w:hAnsiTheme="minorHAnsi" w:cstheme="minorHAnsi"/>
        <w:i/>
        <w:sz w:val="20"/>
        <w:szCs w:val="20"/>
      </w:rPr>
      <w:instrText xml:space="preserve"> NUMPAGES </w:instrText>
    </w:r>
    <w:r w:rsidRPr="001E109B">
      <w:rPr>
        <w:rFonts w:asciiTheme="minorHAnsi" w:hAnsiTheme="minorHAnsi" w:cstheme="minorHAnsi"/>
        <w:i/>
        <w:sz w:val="20"/>
        <w:szCs w:val="20"/>
      </w:rPr>
      <w:fldChar w:fldCharType="separate"/>
    </w:r>
    <w:r w:rsidR="00193AFC">
      <w:rPr>
        <w:rFonts w:asciiTheme="minorHAnsi" w:hAnsiTheme="minorHAnsi" w:cstheme="minorHAnsi"/>
        <w:i/>
        <w:noProof/>
        <w:sz w:val="20"/>
        <w:szCs w:val="20"/>
      </w:rPr>
      <w:t>6</w:t>
    </w:r>
    <w:r w:rsidRPr="001E109B">
      <w:rPr>
        <w:rFonts w:asciiTheme="minorHAnsi" w:hAnsiTheme="minorHAnsi" w:cstheme="minorHAnsi"/>
        <w:i/>
        <w:sz w:val="20"/>
        <w:szCs w:val="20"/>
      </w:rPr>
      <w:fldChar w:fldCharType="end"/>
    </w:r>
    <w:r w:rsidRPr="001E109B">
      <w:rPr>
        <w:rFonts w:asciiTheme="minorHAnsi" w:hAnsiTheme="minorHAnsi" w:cstheme="minorHAnsi"/>
        <w:i/>
        <w:sz w:val="20"/>
        <w:szCs w:val="20"/>
      </w:rPr>
      <w:tab/>
    </w:r>
    <w:r w:rsidR="00870555" w:rsidRPr="0086041A">
      <w:rPr>
        <w:rFonts w:asciiTheme="minorHAnsi" w:hAnsiTheme="minorHAnsi" w:cstheme="minorHAnsi"/>
        <w:i/>
        <w:sz w:val="20"/>
        <w:szCs w:val="20"/>
      </w:rPr>
      <w:t xml:space="preserve">Last updated: </w:t>
    </w:r>
    <w:r w:rsidR="00870555">
      <w:rPr>
        <w:rFonts w:asciiTheme="minorHAnsi" w:hAnsiTheme="minorHAnsi" w:cstheme="minorHAnsi"/>
        <w:i/>
        <w:sz w:val="20"/>
        <w:szCs w:val="20"/>
      </w:rPr>
      <w:t>August 13, 2019</w:t>
    </w:r>
  </w:p>
  <w:p w14:paraId="3E9BBF96" w14:textId="390061A3" w:rsidR="001A596A" w:rsidRPr="001E109B" w:rsidRDefault="001A596A">
    <w:pPr>
      <w:pStyle w:val="Footer"/>
      <w:rPr>
        <w:rFonts w:asciiTheme="minorHAnsi" w:hAnsiTheme="minorHAnsi" w:cstheme="minorHAnsi"/>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D6BB5" w14:textId="77777777" w:rsidR="00C17E85" w:rsidRDefault="00C17E85">
      <w:r>
        <w:separator/>
      </w:r>
    </w:p>
  </w:footnote>
  <w:footnote w:type="continuationSeparator" w:id="0">
    <w:p w14:paraId="239A9467" w14:textId="77777777" w:rsidR="00C17E85" w:rsidRDefault="00C17E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C6C18"/>
    <w:multiLevelType w:val="hybridMultilevel"/>
    <w:tmpl w:val="694E66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22297B"/>
    <w:multiLevelType w:val="hybridMultilevel"/>
    <w:tmpl w:val="FC5CEFB0"/>
    <w:lvl w:ilvl="0" w:tplc="882C78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D1AAA"/>
    <w:multiLevelType w:val="hybridMultilevel"/>
    <w:tmpl w:val="2A288DDC"/>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25416"/>
    <w:multiLevelType w:val="hybridMultilevel"/>
    <w:tmpl w:val="DC02BFAE"/>
    <w:lvl w:ilvl="0" w:tplc="CE32ECAA">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B573544"/>
    <w:multiLevelType w:val="hybridMultilevel"/>
    <w:tmpl w:val="71B81682"/>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3B1BEE"/>
    <w:multiLevelType w:val="hybridMultilevel"/>
    <w:tmpl w:val="7B9ECC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ED5DDA"/>
    <w:multiLevelType w:val="hybridMultilevel"/>
    <w:tmpl w:val="ED6E214C"/>
    <w:lvl w:ilvl="0" w:tplc="CFE07102">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C1570B"/>
    <w:multiLevelType w:val="hybridMultilevel"/>
    <w:tmpl w:val="0344AEA8"/>
    <w:lvl w:ilvl="0" w:tplc="CFE07102">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8E0C3C"/>
    <w:multiLevelType w:val="hybridMultilevel"/>
    <w:tmpl w:val="F9DCFAAE"/>
    <w:lvl w:ilvl="0" w:tplc="1009000F">
      <w:start w:val="1"/>
      <w:numFmt w:val="decimal"/>
      <w:lvlText w:val="%1."/>
      <w:lvlJc w:val="left"/>
      <w:pPr>
        <w:tabs>
          <w:tab w:val="num" w:pos="720"/>
        </w:tabs>
        <w:ind w:left="720" w:hanging="360"/>
      </w:pPr>
      <w:rPr>
        <w:rFonts w:hint="default"/>
      </w:rPr>
    </w:lvl>
    <w:lvl w:ilvl="1" w:tplc="882C78F2">
      <w:numFmt w:val="bullet"/>
      <w:lvlText w:val="-"/>
      <w:lvlJc w:val="left"/>
      <w:pPr>
        <w:tabs>
          <w:tab w:val="num" w:pos="1440"/>
        </w:tabs>
        <w:ind w:left="1440" w:hanging="360"/>
      </w:pPr>
      <w:rPr>
        <w:rFonts w:ascii="Times New Roman" w:eastAsia="Times New Roman" w:hAnsi="Times New Roman" w:cs="Times New Roman" w:hint="default"/>
      </w:rPr>
    </w:lvl>
    <w:lvl w:ilvl="2" w:tplc="1009001B">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9" w15:restartNumberingAfterBreak="0">
    <w:nsid w:val="1B2D5643"/>
    <w:multiLevelType w:val="hybridMultilevel"/>
    <w:tmpl w:val="3BBCEA02"/>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E20A97"/>
    <w:multiLevelType w:val="hybridMultilevel"/>
    <w:tmpl w:val="E59C4C76"/>
    <w:lvl w:ilvl="0" w:tplc="78CCBA9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07725B5"/>
    <w:multiLevelType w:val="hybridMultilevel"/>
    <w:tmpl w:val="791810DE"/>
    <w:lvl w:ilvl="0" w:tplc="7F5C7232">
      <w:start w:val="1"/>
      <w:numFmt w:val="decimal"/>
      <w:lvlText w:val="%1."/>
      <w:lvlJc w:val="left"/>
      <w:pPr>
        <w:tabs>
          <w:tab w:val="num" w:pos="360"/>
        </w:tabs>
        <w:ind w:left="360" w:hanging="360"/>
      </w:pPr>
      <w:rPr>
        <w:rFonts w:ascii="Times New Roman" w:eastAsia="Times New Roman" w:hAnsi="Times New Roman" w:cs="Times New Roman"/>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2" w15:restartNumberingAfterBreak="0">
    <w:nsid w:val="20ED53EB"/>
    <w:multiLevelType w:val="hybridMultilevel"/>
    <w:tmpl w:val="6DAAB10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2183459D"/>
    <w:multiLevelType w:val="hybridMultilevel"/>
    <w:tmpl w:val="DA5EE3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5668DC"/>
    <w:multiLevelType w:val="hybridMultilevel"/>
    <w:tmpl w:val="253A9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0511C3"/>
    <w:multiLevelType w:val="hybridMultilevel"/>
    <w:tmpl w:val="54BAC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57744D"/>
    <w:multiLevelType w:val="hybridMultilevel"/>
    <w:tmpl w:val="12CA38E4"/>
    <w:lvl w:ilvl="0" w:tplc="A2EE1E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B675815"/>
    <w:multiLevelType w:val="hybridMultilevel"/>
    <w:tmpl w:val="74820826"/>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CF6EB4"/>
    <w:multiLevelType w:val="hybridMultilevel"/>
    <w:tmpl w:val="F95CE99E"/>
    <w:lvl w:ilvl="0" w:tplc="927AC0D4">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A42D95"/>
    <w:multiLevelType w:val="hybridMultilevel"/>
    <w:tmpl w:val="BB1A491C"/>
    <w:lvl w:ilvl="0" w:tplc="CFE07102">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1C6BC3"/>
    <w:multiLevelType w:val="hybridMultilevel"/>
    <w:tmpl w:val="CC6AA3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CB93C36"/>
    <w:multiLevelType w:val="hybridMultilevel"/>
    <w:tmpl w:val="5AE0BF5E"/>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FF2E6F"/>
    <w:multiLevelType w:val="hybridMultilevel"/>
    <w:tmpl w:val="7C44D738"/>
    <w:lvl w:ilvl="0" w:tplc="EDE64A1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4334767D"/>
    <w:multiLevelType w:val="hybridMultilevel"/>
    <w:tmpl w:val="3DD0B518"/>
    <w:lvl w:ilvl="0" w:tplc="387440C6">
      <w:start w:val="10"/>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33752F8"/>
    <w:multiLevelType w:val="hybridMultilevel"/>
    <w:tmpl w:val="7AAED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FB2EB3"/>
    <w:multiLevelType w:val="hybridMultilevel"/>
    <w:tmpl w:val="2F3A351C"/>
    <w:lvl w:ilvl="0" w:tplc="2C7C2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981F4A"/>
    <w:multiLevelType w:val="hybridMultilevel"/>
    <w:tmpl w:val="A5206CB0"/>
    <w:lvl w:ilvl="0" w:tplc="1A56CC70">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DB5FA3"/>
    <w:multiLevelType w:val="hybridMultilevel"/>
    <w:tmpl w:val="A7807E00"/>
    <w:lvl w:ilvl="0" w:tplc="AEEE8D90">
      <w:start w:val="1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E994C11"/>
    <w:multiLevelType w:val="hybridMultilevel"/>
    <w:tmpl w:val="CFC42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1E56A4"/>
    <w:multiLevelType w:val="hybridMultilevel"/>
    <w:tmpl w:val="57E8D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1F27FF"/>
    <w:multiLevelType w:val="hybridMultilevel"/>
    <w:tmpl w:val="812AB5C0"/>
    <w:lvl w:ilvl="0" w:tplc="5D36661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F9048D2"/>
    <w:multiLevelType w:val="hybridMultilevel"/>
    <w:tmpl w:val="BA9C7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0A5BB2"/>
    <w:multiLevelType w:val="hybridMultilevel"/>
    <w:tmpl w:val="A956F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757B92"/>
    <w:multiLevelType w:val="hybridMultilevel"/>
    <w:tmpl w:val="83E2F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B11A50"/>
    <w:multiLevelType w:val="hybridMultilevel"/>
    <w:tmpl w:val="BB1A491C"/>
    <w:lvl w:ilvl="0" w:tplc="CFE07102">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E7177B"/>
    <w:multiLevelType w:val="hybridMultilevel"/>
    <w:tmpl w:val="E87EA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9C6847"/>
    <w:multiLevelType w:val="hybridMultilevel"/>
    <w:tmpl w:val="EDE2BF26"/>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16cid:durableId="1996758434">
    <w:abstractNumId w:val="8"/>
  </w:num>
  <w:num w:numId="2" w16cid:durableId="1560936659">
    <w:abstractNumId w:val="13"/>
  </w:num>
  <w:num w:numId="3" w16cid:durableId="1711764792">
    <w:abstractNumId w:val="14"/>
  </w:num>
  <w:num w:numId="4" w16cid:durableId="2015649740">
    <w:abstractNumId w:val="36"/>
  </w:num>
  <w:num w:numId="5" w16cid:durableId="844169221">
    <w:abstractNumId w:val="1"/>
  </w:num>
  <w:num w:numId="6" w16cid:durableId="44572597">
    <w:abstractNumId w:val="33"/>
  </w:num>
  <w:num w:numId="7" w16cid:durableId="705641380">
    <w:abstractNumId w:val="25"/>
  </w:num>
  <w:num w:numId="8" w16cid:durableId="262736867">
    <w:abstractNumId w:val="0"/>
  </w:num>
  <w:num w:numId="9" w16cid:durableId="445271886">
    <w:abstractNumId w:val="10"/>
  </w:num>
  <w:num w:numId="10" w16cid:durableId="206140838">
    <w:abstractNumId w:val="5"/>
  </w:num>
  <w:num w:numId="11" w16cid:durableId="2141611921">
    <w:abstractNumId w:val="28"/>
  </w:num>
  <w:num w:numId="12" w16cid:durableId="692148054">
    <w:abstractNumId w:val="24"/>
  </w:num>
  <w:num w:numId="13" w16cid:durableId="2063747188">
    <w:abstractNumId w:val="15"/>
  </w:num>
  <w:num w:numId="14" w16cid:durableId="2027363739">
    <w:abstractNumId w:val="31"/>
  </w:num>
  <w:num w:numId="15" w16cid:durableId="1526017109">
    <w:abstractNumId w:val="23"/>
  </w:num>
  <w:num w:numId="16" w16cid:durableId="188639425">
    <w:abstractNumId w:val="20"/>
  </w:num>
  <w:num w:numId="17" w16cid:durableId="1967078639">
    <w:abstractNumId w:val="7"/>
  </w:num>
  <w:num w:numId="18" w16cid:durableId="1071344817">
    <w:abstractNumId w:val="3"/>
  </w:num>
  <w:num w:numId="19" w16cid:durableId="1931044945">
    <w:abstractNumId w:val="16"/>
  </w:num>
  <w:num w:numId="20" w16cid:durableId="1440103394">
    <w:abstractNumId w:val="6"/>
  </w:num>
  <w:num w:numId="21" w16cid:durableId="2035037820">
    <w:abstractNumId w:val="27"/>
  </w:num>
  <w:num w:numId="22" w16cid:durableId="1147091054">
    <w:abstractNumId w:val="19"/>
  </w:num>
  <w:num w:numId="23" w16cid:durableId="781998121">
    <w:abstractNumId w:val="34"/>
  </w:num>
  <w:num w:numId="24" w16cid:durableId="2045326431">
    <w:abstractNumId w:val="11"/>
  </w:num>
  <w:num w:numId="25" w16cid:durableId="663749269">
    <w:abstractNumId w:val="4"/>
  </w:num>
  <w:num w:numId="26" w16cid:durableId="980884685">
    <w:abstractNumId w:val="30"/>
  </w:num>
  <w:num w:numId="27" w16cid:durableId="1034842226">
    <w:abstractNumId w:val="17"/>
  </w:num>
  <w:num w:numId="28" w16cid:durableId="1720351936">
    <w:abstractNumId w:val="21"/>
  </w:num>
  <w:num w:numId="29" w16cid:durableId="1185483951">
    <w:abstractNumId w:val="9"/>
  </w:num>
  <w:num w:numId="30" w16cid:durableId="1923097437">
    <w:abstractNumId w:val="2"/>
  </w:num>
  <w:num w:numId="31" w16cid:durableId="794640916">
    <w:abstractNumId w:val="35"/>
  </w:num>
  <w:num w:numId="32" w16cid:durableId="20273641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73442181">
    <w:abstractNumId w:val="26"/>
  </w:num>
  <w:num w:numId="34" w16cid:durableId="805313529">
    <w:abstractNumId w:val="22"/>
  </w:num>
  <w:num w:numId="35" w16cid:durableId="1972129706">
    <w:abstractNumId w:val="29"/>
  </w:num>
  <w:num w:numId="36" w16cid:durableId="2136829466">
    <w:abstractNumId w:val="18"/>
  </w:num>
  <w:num w:numId="37" w16cid:durableId="196052470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763"/>
    <w:rsid w:val="00026697"/>
    <w:rsid w:val="000710CD"/>
    <w:rsid w:val="000B2181"/>
    <w:rsid w:val="000C339F"/>
    <w:rsid w:val="000D366F"/>
    <w:rsid w:val="000E107D"/>
    <w:rsid w:val="000E7C18"/>
    <w:rsid w:val="001001D5"/>
    <w:rsid w:val="00125053"/>
    <w:rsid w:val="001264E7"/>
    <w:rsid w:val="001460B9"/>
    <w:rsid w:val="00165D06"/>
    <w:rsid w:val="00193AFC"/>
    <w:rsid w:val="00196B6E"/>
    <w:rsid w:val="001A596A"/>
    <w:rsid w:val="001B7B6C"/>
    <w:rsid w:val="001C19D0"/>
    <w:rsid w:val="001E109B"/>
    <w:rsid w:val="001E7F98"/>
    <w:rsid w:val="00213F59"/>
    <w:rsid w:val="002347F0"/>
    <w:rsid w:val="00252645"/>
    <w:rsid w:val="002563C5"/>
    <w:rsid w:val="0027457D"/>
    <w:rsid w:val="00296763"/>
    <w:rsid w:val="00297846"/>
    <w:rsid w:val="002C13AC"/>
    <w:rsid w:val="00305D9C"/>
    <w:rsid w:val="00323AC7"/>
    <w:rsid w:val="0033011F"/>
    <w:rsid w:val="00347A0F"/>
    <w:rsid w:val="0035053C"/>
    <w:rsid w:val="00352653"/>
    <w:rsid w:val="00360AFA"/>
    <w:rsid w:val="0038631C"/>
    <w:rsid w:val="00386D5D"/>
    <w:rsid w:val="003945D7"/>
    <w:rsid w:val="0045034B"/>
    <w:rsid w:val="004606CC"/>
    <w:rsid w:val="004C0797"/>
    <w:rsid w:val="004C77E1"/>
    <w:rsid w:val="004F2778"/>
    <w:rsid w:val="004F73E4"/>
    <w:rsid w:val="005118F2"/>
    <w:rsid w:val="005664EA"/>
    <w:rsid w:val="00596375"/>
    <w:rsid w:val="005B3EF4"/>
    <w:rsid w:val="005C417C"/>
    <w:rsid w:val="005D2D90"/>
    <w:rsid w:val="005D7213"/>
    <w:rsid w:val="005D7280"/>
    <w:rsid w:val="005E2BBB"/>
    <w:rsid w:val="005F6A74"/>
    <w:rsid w:val="0060403C"/>
    <w:rsid w:val="00620041"/>
    <w:rsid w:val="00674DC5"/>
    <w:rsid w:val="0067551C"/>
    <w:rsid w:val="0068032B"/>
    <w:rsid w:val="006B67AB"/>
    <w:rsid w:val="006D390F"/>
    <w:rsid w:val="00710544"/>
    <w:rsid w:val="00715887"/>
    <w:rsid w:val="007276AD"/>
    <w:rsid w:val="00731BDE"/>
    <w:rsid w:val="007401FE"/>
    <w:rsid w:val="00741A45"/>
    <w:rsid w:val="0075596C"/>
    <w:rsid w:val="007853BA"/>
    <w:rsid w:val="007C378B"/>
    <w:rsid w:val="00802F1F"/>
    <w:rsid w:val="0080303F"/>
    <w:rsid w:val="00830598"/>
    <w:rsid w:val="00843072"/>
    <w:rsid w:val="00861DA4"/>
    <w:rsid w:val="00864970"/>
    <w:rsid w:val="00870555"/>
    <w:rsid w:val="008A4B7D"/>
    <w:rsid w:val="00901A1A"/>
    <w:rsid w:val="009145CA"/>
    <w:rsid w:val="009151F6"/>
    <w:rsid w:val="00944173"/>
    <w:rsid w:val="00963335"/>
    <w:rsid w:val="009752CB"/>
    <w:rsid w:val="009753CA"/>
    <w:rsid w:val="00987286"/>
    <w:rsid w:val="0099253B"/>
    <w:rsid w:val="009C3D61"/>
    <w:rsid w:val="009C67C8"/>
    <w:rsid w:val="009D195E"/>
    <w:rsid w:val="009E06F4"/>
    <w:rsid w:val="009E599F"/>
    <w:rsid w:val="009F2CF0"/>
    <w:rsid w:val="00A511B9"/>
    <w:rsid w:val="00A65ED4"/>
    <w:rsid w:val="00A82910"/>
    <w:rsid w:val="00AC0240"/>
    <w:rsid w:val="00AC37D9"/>
    <w:rsid w:val="00AD0D1F"/>
    <w:rsid w:val="00AE227E"/>
    <w:rsid w:val="00AE5511"/>
    <w:rsid w:val="00AE6B1A"/>
    <w:rsid w:val="00AF0C07"/>
    <w:rsid w:val="00B041FD"/>
    <w:rsid w:val="00B10A7D"/>
    <w:rsid w:val="00B16006"/>
    <w:rsid w:val="00B463C3"/>
    <w:rsid w:val="00B66937"/>
    <w:rsid w:val="00B87188"/>
    <w:rsid w:val="00BB7722"/>
    <w:rsid w:val="00BC36A5"/>
    <w:rsid w:val="00BD17FC"/>
    <w:rsid w:val="00BE598A"/>
    <w:rsid w:val="00BF4635"/>
    <w:rsid w:val="00C17154"/>
    <w:rsid w:val="00C17E85"/>
    <w:rsid w:val="00C4609D"/>
    <w:rsid w:val="00C54C9D"/>
    <w:rsid w:val="00C6588C"/>
    <w:rsid w:val="00C81DE0"/>
    <w:rsid w:val="00C92E3D"/>
    <w:rsid w:val="00C96648"/>
    <w:rsid w:val="00CC2738"/>
    <w:rsid w:val="00CD0824"/>
    <w:rsid w:val="00CE560E"/>
    <w:rsid w:val="00D010B3"/>
    <w:rsid w:val="00D012DB"/>
    <w:rsid w:val="00D43CF4"/>
    <w:rsid w:val="00D46EF0"/>
    <w:rsid w:val="00D52B3F"/>
    <w:rsid w:val="00D52F4B"/>
    <w:rsid w:val="00D6233B"/>
    <w:rsid w:val="00D80517"/>
    <w:rsid w:val="00DA1E82"/>
    <w:rsid w:val="00DB1D97"/>
    <w:rsid w:val="00DC032E"/>
    <w:rsid w:val="00E32655"/>
    <w:rsid w:val="00E3266A"/>
    <w:rsid w:val="00E375B8"/>
    <w:rsid w:val="00E4739B"/>
    <w:rsid w:val="00E52C22"/>
    <w:rsid w:val="00E814B1"/>
    <w:rsid w:val="00E87D56"/>
    <w:rsid w:val="00E90197"/>
    <w:rsid w:val="00E945FD"/>
    <w:rsid w:val="00EC6D45"/>
    <w:rsid w:val="00F04155"/>
    <w:rsid w:val="00F20B10"/>
    <w:rsid w:val="00F31D46"/>
    <w:rsid w:val="00F34B51"/>
    <w:rsid w:val="00F41836"/>
    <w:rsid w:val="00F42EEE"/>
    <w:rsid w:val="00F43CE4"/>
    <w:rsid w:val="00F525A8"/>
    <w:rsid w:val="00F6064F"/>
    <w:rsid w:val="00F83C06"/>
    <w:rsid w:val="00FD1CE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8FF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107D"/>
    <w:pPr>
      <w:tabs>
        <w:tab w:val="center" w:pos="4320"/>
        <w:tab w:val="right" w:pos="8640"/>
      </w:tabs>
    </w:pPr>
  </w:style>
  <w:style w:type="paragraph" w:styleId="Footer">
    <w:name w:val="footer"/>
    <w:basedOn w:val="Normal"/>
    <w:link w:val="FooterChar"/>
    <w:rsid w:val="000E107D"/>
    <w:pPr>
      <w:tabs>
        <w:tab w:val="center" w:pos="4320"/>
        <w:tab w:val="right" w:pos="8640"/>
      </w:tabs>
    </w:pPr>
  </w:style>
  <w:style w:type="paragraph" w:styleId="BalloonText">
    <w:name w:val="Balloon Text"/>
    <w:basedOn w:val="Normal"/>
    <w:semiHidden/>
    <w:rsid w:val="006D390F"/>
    <w:rPr>
      <w:rFonts w:ascii="Tahoma" w:hAnsi="Tahoma" w:cs="Tahoma"/>
      <w:sz w:val="16"/>
      <w:szCs w:val="16"/>
    </w:rPr>
  </w:style>
  <w:style w:type="table" w:styleId="TableGrid">
    <w:name w:val="Table Grid"/>
    <w:basedOn w:val="TableNormal"/>
    <w:rsid w:val="001C1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rsid w:val="0096333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963335"/>
    <w:rPr>
      <w:rFonts w:ascii="Arial" w:hAnsi="Arial" w:cs="Arial"/>
      <w:vanish/>
      <w:sz w:val="16"/>
      <w:szCs w:val="16"/>
    </w:rPr>
  </w:style>
  <w:style w:type="paragraph" w:styleId="z-BottomofForm">
    <w:name w:val="HTML Bottom of Form"/>
    <w:basedOn w:val="Normal"/>
    <w:next w:val="Normal"/>
    <w:link w:val="z-BottomofFormChar"/>
    <w:hidden/>
    <w:rsid w:val="0096333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963335"/>
    <w:rPr>
      <w:rFonts w:ascii="Arial" w:hAnsi="Arial" w:cs="Arial"/>
      <w:vanish/>
      <w:sz w:val="16"/>
      <w:szCs w:val="16"/>
    </w:rPr>
  </w:style>
  <w:style w:type="paragraph" w:styleId="ListParagraph">
    <w:name w:val="List Paragraph"/>
    <w:basedOn w:val="Normal"/>
    <w:uiPriority w:val="34"/>
    <w:qFormat/>
    <w:rsid w:val="00F04155"/>
    <w:pPr>
      <w:ind w:left="720"/>
      <w:contextualSpacing/>
    </w:pPr>
  </w:style>
  <w:style w:type="paragraph" w:styleId="Revision">
    <w:name w:val="Revision"/>
    <w:hidden/>
    <w:uiPriority w:val="99"/>
    <w:semiHidden/>
    <w:rsid w:val="00D6233B"/>
    <w:rPr>
      <w:sz w:val="24"/>
      <w:szCs w:val="24"/>
    </w:rPr>
  </w:style>
  <w:style w:type="character" w:styleId="CommentReference">
    <w:name w:val="annotation reference"/>
    <w:basedOn w:val="DefaultParagraphFont"/>
    <w:semiHidden/>
    <w:unhideWhenUsed/>
    <w:rsid w:val="005D7280"/>
    <w:rPr>
      <w:sz w:val="16"/>
      <w:szCs w:val="16"/>
    </w:rPr>
  </w:style>
  <w:style w:type="paragraph" w:styleId="CommentText">
    <w:name w:val="annotation text"/>
    <w:basedOn w:val="Normal"/>
    <w:link w:val="CommentTextChar"/>
    <w:semiHidden/>
    <w:unhideWhenUsed/>
    <w:rsid w:val="005D7280"/>
    <w:rPr>
      <w:sz w:val="20"/>
      <w:szCs w:val="20"/>
    </w:rPr>
  </w:style>
  <w:style w:type="character" w:customStyle="1" w:styleId="CommentTextChar">
    <w:name w:val="Comment Text Char"/>
    <w:basedOn w:val="DefaultParagraphFont"/>
    <w:link w:val="CommentText"/>
    <w:semiHidden/>
    <w:rsid w:val="005D7280"/>
  </w:style>
  <w:style w:type="paragraph" w:styleId="CommentSubject">
    <w:name w:val="annotation subject"/>
    <w:basedOn w:val="CommentText"/>
    <w:next w:val="CommentText"/>
    <w:link w:val="CommentSubjectChar"/>
    <w:semiHidden/>
    <w:unhideWhenUsed/>
    <w:rsid w:val="005D7280"/>
    <w:rPr>
      <w:b/>
      <w:bCs/>
    </w:rPr>
  </w:style>
  <w:style w:type="character" w:customStyle="1" w:styleId="CommentSubjectChar">
    <w:name w:val="Comment Subject Char"/>
    <w:basedOn w:val="CommentTextChar"/>
    <w:link w:val="CommentSubject"/>
    <w:semiHidden/>
    <w:rsid w:val="005D7280"/>
    <w:rPr>
      <w:b/>
      <w:bCs/>
    </w:rPr>
  </w:style>
  <w:style w:type="character" w:customStyle="1" w:styleId="FooterChar">
    <w:name w:val="Footer Char"/>
    <w:basedOn w:val="DefaultParagraphFont"/>
    <w:link w:val="Footer"/>
    <w:rsid w:val="0087055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78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2144</Words>
  <Characters>12225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Department of Human Resources</vt:lpstr>
    </vt:vector>
  </TitlesOfParts>
  <Manager/>
  <Company/>
  <LinksUpToDate>false</LinksUpToDate>
  <CharactersWithSpaces>14341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Human Resources</dc:title>
  <dc:subject/>
  <dc:creator/>
  <cp:keywords/>
  <dc:description/>
  <cp:lastModifiedBy/>
  <cp:revision>1</cp:revision>
  <cp:lastPrinted>2019-01-21T20:19:00Z</cp:lastPrinted>
  <dcterms:created xsi:type="dcterms:W3CDTF">2019-08-21T19:45:00Z</dcterms:created>
  <dcterms:modified xsi:type="dcterms:W3CDTF">2023-09-15T14:48:00Z</dcterms:modified>
</cp:coreProperties>
</file>