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50A2D" w14:textId="77777777"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14:anchorId="453ACD07" wp14:editId="7BD86B38">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14:paraId="5F94608C" w14:textId="77777777" w:rsidR="00296763" w:rsidRPr="005C417C" w:rsidRDefault="00296763" w:rsidP="00296763">
      <w:pPr>
        <w:jc w:val="center"/>
        <w:rPr>
          <w:rFonts w:asciiTheme="minorHAnsi" w:hAnsiTheme="minorHAnsi" w:cstheme="minorHAnsi"/>
          <w:b/>
          <w:sz w:val="32"/>
          <w:szCs w:val="32"/>
          <w:u w:val="single"/>
        </w:rPr>
      </w:pPr>
    </w:p>
    <w:p w14:paraId="5A48D2F8" w14:textId="77777777"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14:paraId="36D25474" w14:textId="77777777" w:rsidR="00296763" w:rsidRPr="005C417C" w:rsidRDefault="00296763" w:rsidP="00296763">
      <w:pPr>
        <w:rPr>
          <w:rFonts w:asciiTheme="minorHAnsi" w:hAnsiTheme="minorHAnsi" w:cstheme="minorHAnsi"/>
        </w:rPr>
      </w:pPr>
    </w:p>
    <w:p w14:paraId="3DFEB03F" w14:textId="77777777" w:rsidR="00A511B9" w:rsidRPr="005C417C" w:rsidRDefault="00A511B9" w:rsidP="00296763">
      <w:pPr>
        <w:rPr>
          <w:rFonts w:asciiTheme="minorHAnsi" w:hAnsiTheme="minorHAnsi" w:cstheme="minorHAnsi"/>
          <w:b/>
        </w:rPr>
      </w:pPr>
    </w:p>
    <w:p w14:paraId="6EBC2D03" w14:textId="77777777"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815DD4">
        <w:rPr>
          <w:rFonts w:asciiTheme="minorHAnsi" w:hAnsiTheme="minorHAnsi" w:cstheme="minorHAnsi"/>
          <w:b/>
        </w:rPr>
        <w:t xml:space="preserve"> </w:t>
      </w:r>
      <w:r w:rsidR="00F7412E">
        <w:rPr>
          <w:rFonts w:asciiTheme="minorHAnsi" w:hAnsiTheme="minorHAnsi" w:cstheme="minorHAnsi"/>
          <w:b/>
        </w:rPr>
        <w:tab/>
      </w:r>
      <w:r w:rsidR="00815DD4">
        <w:rPr>
          <w:rFonts w:asciiTheme="minorHAnsi" w:hAnsiTheme="minorHAnsi" w:cstheme="minorHAnsi"/>
        </w:rPr>
        <w:t>Administrative Assistant</w:t>
      </w:r>
      <w:r w:rsidR="00B10A7D"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14:paraId="4417BAE9" w14:textId="77777777"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815DD4">
        <w:rPr>
          <w:rFonts w:asciiTheme="minorHAnsi" w:hAnsiTheme="minorHAnsi" w:cstheme="minorHAnsi"/>
        </w:rPr>
        <w:t xml:space="preserve"> </w:t>
      </w:r>
      <w:r w:rsidR="00F7412E">
        <w:rPr>
          <w:rFonts w:asciiTheme="minorHAnsi" w:hAnsiTheme="minorHAnsi" w:cstheme="minorHAnsi"/>
        </w:rPr>
        <w:tab/>
      </w:r>
      <w:r w:rsidR="00815DD4">
        <w:rPr>
          <w:rFonts w:asciiTheme="minorHAnsi" w:hAnsiTheme="minorHAnsi" w:cstheme="minorHAnsi"/>
        </w:rPr>
        <w:t>SO-388</w:t>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14:paraId="5D6A48FF" w14:textId="77777777" w:rsidR="00614C2D" w:rsidRPr="00614C2D" w:rsidRDefault="00614C2D" w:rsidP="00B10A7D">
      <w:pPr>
        <w:tabs>
          <w:tab w:val="left" w:pos="1980"/>
        </w:tabs>
        <w:rPr>
          <w:rFonts w:asciiTheme="minorHAnsi" w:hAnsiTheme="minorHAnsi" w:cstheme="minorHAnsi"/>
        </w:rPr>
      </w:pPr>
      <w:r>
        <w:rPr>
          <w:rFonts w:asciiTheme="minorHAnsi" w:hAnsiTheme="minorHAnsi" w:cstheme="minorHAnsi"/>
          <w:b/>
        </w:rPr>
        <w:t xml:space="preserve">NOC: </w:t>
      </w:r>
      <w:r w:rsidR="00F7412E">
        <w:rPr>
          <w:rFonts w:asciiTheme="minorHAnsi" w:hAnsiTheme="minorHAnsi" w:cstheme="minorHAnsi"/>
          <w:b/>
        </w:rPr>
        <w:tab/>
      </w:r>
      <w:r>
        <w:rPr>
          <w:rFonts w:asciiTheme="minorHAnsi" w:hAnsiTheme="minorHAnsi" w:cstheme="minorHAnsi"/>
        </w:rPr>
        <w:t>1241</w:t>
      </w:r>
    </w:p>
    <w:p w14:paraId="517F3BFF" w14:textId="77777777" w:rsidR="00614C2D" w:rsidRPr="00614C2D" w:rsidRDefault="00614C2D" w:rsidP="00B10A7D">
      <w:pPr>
        <w:tabs>
          <w:tab w:val="left" w:pos="1980"/>
        </w:tabs>
        <w:rPr>
          <w:rFonts w:asciiTheme="minorHAnsi" w:hAnsiTheme="minorHAnsi" w:cstheme="minorHAnsi"/>
        </w:rPr>
      </w:pPr>
      <w:r>
        <w:rPr>
          <w:rFonts w:asciiTheme="minorHAnsi" w:hAnsiTheme="minorHAnsi" w:cstheme="minorHAnsi"/>
          <w:b/>
        </w:rPr>
        <w:t xml:space="preserve">Band: </w:t>
      </w:r>
      <w:r w:rsidR="00F7412E">
        <w:rPr>
          <w:rFonts w:asciiTheme="minorHAnsi" w:hAnsiTheme="minorHAnsi" w:cstheme="minorHAnsi"/>
          <w:b/>
        </w:rPr>
        <w:tab/>
      </w:r>
      <w:r>
        <w:rPr>
          <w:rFonts w:asciiTheme="minorHAnsi" w:hAnsiTheme="minorHAnsi" w:cstheme="minorHAnsi"/>
        </w:rPr>
        <w:t>5</w:t>
      </w:r>
    </w:p>
    <w:p w14:paraId="192D8BEB" w14:textId="77777777" w:rsidR="00A511B9" w:rsidRPr="005C417C" w:rsidRDefault="002B6D62" w:rsidP="00B10A7D">
      <w:pPr>
        <w:tabs>
          <w:tab w:val="left" w:pos="1980"/>
        </w:tabs>
        <w:rPr>
          <w:rFonts w:asciiTheme="minorHAnsi" w:hAnsiTheme="minorHAnsi" w:cstheme="minorHAnsi"/>
        </w:rPr>
      </w:pPr>
      <w:r>
        <w:rPr>
          <w:rFonts w:asciiTheme="minorHAnsi" w:hAnsiTheme="minorHAnsi" w:cstheme="minorHAnsi"/>
          <w:b/>
        </w:rPr>
        <w:t>Department:</w:t>
      </w:r>
      <w:r w:rsidR="00815DD4">
        <w:rPr>
          <w:rFonts w:asciiTheme="minorHAnsi" w:hAnsiTheme="minorHAnsi" w:cstheme="minorHAnsi"/>
          <w:b/>
        </w:rPr>
        <w:t xml:space="preserve"> </w:t>
      </w:r>
      <w:r w:rsidR="00F7412E">
        <w:rPr>
          <w:rFonts w:asciiTheme="minorHAnsi" w:hAnsiTheme="minorHAnsi" w:cstheme="minorHAnsi"/>
          <w:b/>
        </w:rPr>
        <w:tab/>
      </w:r>
      <w:r w:rsidR="00815DD4">
        <w:rPr>
          <w:rFonts w:asciiTheme="minorHAnsi" w:hAnsiTheme="minorHAnsi" w:cstheme="minorHAnsi"/>
        </w:rPr>
        <w:t>Student Accessibility Services</w:t>
      </w:r>
      <w:r w:rsidR="00BE598A" w:rsidRPr="005C417C">
        <w:rPr>
          <w:rFonts w:asciiTheme="minorHAnsi" w:hAnsiTheme="minorHAnsi" w:cstheme="minorHAnsi"/>
          <w:b/>
        </w:rPr>
        <w:tab/>
      </w:r>
      <w:r w:rsidR="00296763" w:rsidRPr="005C417C">
        <w:rPr>
          <w:rFonts w:asciiTheme="minorHAnsi" w:hAnsiTheme="minorHAnsi" w:cstheme="minorHAnsi"/>
        </w:rPr>
        <w:tab/>
      </w:r>
      <w:r w:rsidR="00296763" w:rsidRPr="005C417C">
        <w:rPr>
          <w:rFonts w:asciiTheme="minorHAnsi" w:hAnsiTheme="minorHAnsi" w:cstheme="minorHAnsi"/>
        </w:rPr>
        <w:tab/>
      </w:r>
      <w:r w:rsidR="00296763" w:rsidRPr="005C417C">
        <w:rPr>
          <w:rFonts w:asciiTheme="minorHAnsi" w:hAnsiTheme="minorHAnsi" w:cstheme="minorHAnsi"/>
        </w:rPr>
        <w:tab/>
      </w:r>
    </w:p>
    <w:p w14:paraId="035D6787" w14:textId="77777777" w:rsidR="00EE3B18"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815DD4">
        <w:rPr>
          <w:rFonts w:asciiTheme="minorHAnsi" w:hAnsiTheme="minorHAnsi" w:cstheme="minorHAnsi"/>
          <w:b/>
        </w:rPr>
        <w:t xml:space="preserve"> </w:t>
      </w:r>
      <w:r w:rsidR="00F7412E">
        <w:rPr>
          <w:rFonts w:asciiTheme="minorHAnsi" w:hAnsiTheme="minorHAnsi" w:cstheme="minorHAnsi"/>
          <w:b/>
        </w:rPr>
        <w:tab/>
      </w:r>
      <w:r w:rsidR="00815DD4">
        <w:rPr>
          <w:rFonts w:asciiTheme="minorHAnsi" w:hAnsiTheme="minorHAnsi" w:cstheme="minorHAnsi"/>
        </w:rPr>
        <w:t>Director, Wellness Centre</w:t>
      </w:r>
    </w:p>
    <w:p w14:paraId="31595F84" w14:textId="77777777" w:rsidR="00A511B9" w:rsidRPr="005C417C" w:rsidRDefault="00B10A7D" w:rsidP="00B10A7D">
      <w:pPr>
        <w:tabs>
          <w:tab w:val="left" w:pos="1980"/>
        </w:tabs>
        <w:rPr>
          <w:rFonts w:asciiTheme="minorHAnsi" w:hAnsiTheme="minorHAnsi" w:cstheme="minorHAnsi"/>
        </w:rPr>
      </w:pPr>
      <w:r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14:paraId="4CB20AA4" w14:textId="77777777" w:rsidR="001460B9" w:rsidRPr="005C417C" w:rsidRDefault="00EE3B18" w:rsidP="00B10A7D">
      <w:pPr>
        <w:tabs>
          <w:tab w:val="left" w:pos="1980"/>
        </w:tabs>
        <w:rPr>
          <w:rFonts w:asciiTheme="minorHAnsi" w:hAnsiTheme="minorHAnsi" w:cstheme="minorHAnsi"/>
        </w:rPr>
      </w:pPr>
      <w:r>
        <w:rPr>
          <w:rFonts w:asciiTheme="minorHAnsi" w:hAnsiTheme="minorHAnsi" w:cstheme="minorHAnsi"/>
          <w:b/>
        </w:rPr>
        <w:t>Last Reviewed:</w:t>
      </w:r>
      <w:r>
        <w:rPr>
          <w:rFonts w:asciiTheme="minorHAnsi" w:hAnsiTheme="minorHAnsi" w:cstheme="minorHAnsi"/>
        </w:rPr>
        <w:tab/>
        <w:t>April 11, 2014</w:t>
      </w:r>
      <w:r w:rsidRPr="005C417C">
        <w:rPr>
          <w:rFonts w:asciiTheme="minorHAnsi" w:hAnsiTheme="minorHAnsi" w:cstheme="minorHAnsi"/>
          <w:b/>
        </w:rPr>
        <w:tab/>
      </w:r>
      <w:r w:rsidR="001460B9" w:rsidRPr="005C417C">
        <w:rPr>
          <w:rFonts w:asciiTheme="minorHAnsi" w:hAnsiTheme="minorHAnsi" w:cstheme="minorHAnsi"/>
        </w:rPr>
        <w:tab/>
      </w:r>
      <w:r w:rsidR="001460B9" w:rsidRPr="005C417C">
        <w:rPr>
          <w:rFonts w:asciiTheme="minorHAnsi" w:hAnsiTheme="minorHAnsi" w:cstheme="minorHAnsi"/>
        </w:rPr>
        <w:tab/>
      </w:r>
    </w:p>
    <w:p w14:paraId="654F1E8D" w14:textId="77777777" w:rsidR="00C92E3D" w:rsidRPr="005C417C" w:rsidRDefault="00C92E3D" w:rsidP="00296763">
      <w:pPr>
        <w:pBdr>
          <w:bottom w:val="single" w:sz="6" w:space="1" w:color="auto"/>
        </w:pBdr>
        <w:rPr>
          <w:rFonts w:asciiTheme="minorHAnsi" w:hAnsiTheme="minorHAnsi" w:cstheme="minorHAnsi"/>
        </w:rPr>
      </w:pPr>
    </w:p>
    <w:p w14:paraId="2753F36C" w14:textId="77777777" w:rsidR="00A511B9" w:rsidRPr="005C417C" w:rsidRDefault="00A511B9" w:rsidP="00296763">
      <w:pPr>
        <w:rPr>
          <w:rFonts w:asciiTheme="minorHAnsi" w:hAnsiTheme="minorHAnsi" w:cstheme="minorHAnsi"/>
        </w:rPr>
      </w:pPr>
    </w:p>
    <w:p w14:paraId="5AAE34CC"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14:paraId="682C69A6" w14:textId="77777777" w:rsidR="0035053C" w:rsidRPr="00815DD4" w:rsidRDefault="00815DD4" w:rsidP="00296763">
      <w:pPr>
        <w:rPr>
          <w:rFonts w:asciiTheme="minorHAnsi" w:hAnsiTheme="minorHAnsi"/>
          <w:sz w:val="22"/>
          <w:szCs w:val="22"/>
        </w:rPr>
      </w:pPr>
      <w:r w:rsidRPr="00815DD4">
        <w:rPr>
          <w:rFonts w:asciiTheme="minorHAnsi" w:hAnsiTheme="minorHAnsi"/>
          <w:sz w:val="22"/>
          <w:szCs w:val="22"/>
        </w:rPr>
        <w:t xml:space="preserve">Reporting to the Director of the Student Wellness Centre, the Administrative Assistant provides support to students/SAS office staff and ensures smooth access to resources for all eligible Trent students.  </w:t>
      </w:r>
    </w:p>
    <w:p w14:paraId="0ADDE298" w14:textId="77777777" w:rsidR="00815DD4" w:rsidRPr="005C417C" w:rsidRDefault="00815DD4" w:rsidP="00296763">
      <w:pPr>
        <w:rPr>
          <w:rFonts w:asciiTheme="minorHAnsi" w:hAnsiTheme="minorHAnsi" w:cstheme="minorHAnsi"/>
        </w:rPr>
      </w:pPr>
    </w:p>
    <w:p w14:paraId="7D4A9A29" w14:textId="77777777" w:rsidR="00A511B9" w:rsidRPr="005C417C" w:rsidRDefault="00A511B9" w:rsidP="00296763">
      <w:pPr>
        <w:rPr>
          <w:rFonts w:asciiTheme="minorHAnsi" w:hAnsiTheme="minorHAnsi" w:cstheme="minorHAnsi"/>
        </w:rPr>
      </w:pPr>
    </w:p>
    <w:p w14:paraId="320918E5" w14:textId="77777777" w:rsidR="00A511B9"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14:paraId="220CE8BA" w14:textId="77777777" w:rsidR="00815DD4" w:rsidRPr="00815DD4" w:rsidRDefault="00815DD4" w:rsidP="00815DD4">
      <w:pPr>
        <w:rPr>
          <w:rFonts w:asciiTheme="minorHAnsi" w:hAnsiTheme="minorHAnsi"/>
          <w:i/>
          <w:sz w:val="22"/>
          <w:szCs w:val="22"/>
        </w:rPr>
      </w:pPr>
      <w:r w:rsidRPr="00815DD4">
        <w:rPr>
          <w:rFonts w:asciiTheme="minorHAnsi" w:hAnsiTheme="minorHAnsi"/>
          <w:i/>
          <w:sz w:val="22"/>
          <w:szCs w:val="22"/>
        </w:rPr>
        <w:t>Triage &amp; Student Support;</w:t>
      </w:r>
    </w:p>
    <w:p w14:paraId="6448F1BF" w14:textId="77777777" w:rsidR="00815DD4" w:rsidRPr="00815DD4" w:rsidRDefault="00815DD4" w:rsidP="00815DD4">
      <w:pPr>
        <w:pStyle w:val="ListParagraph"/>
        <w:numPr>
          <w:ilvl w:val="0"/>
          <w:numId w:val="22"/>
        </w:numPr>
        <w:rPr>
          <w:rFonts w:asciiTheme="minorHAnsi" w:hAnsiTheme="minorHAnsi"/>
          <w:sz w:val="22"/>
          <w:szCs w:val="22"/>
        </w:rPr>
      </w:pPr>
      <w:r w:rsidRPr="00815DD4">
        <w:rPr>
          <w:rFonts w:asciiTheme="minorHAnsi" w:hAnsiTheme="minorHAnsi"/>
          <w:sz w:val="22"/>
          <w:szCs w:val="22"/>
        </w:rPr>
        <w:t>Conduct initial triage and problem-solving to determine what immediate and longer term assistance and solutions may be required.</w:t>
      </w:r>
    </w:p>
    <w:p w14:paraId="5D6F25D8" w14:textId="77777777" w:rsidR="00815DD4" w:rsidRPr="00815DD4" w:rsidRDefault="00815DD4" w:rsidP="00815DD4">
      <w:pPr>
        <w:pStyle w:val="ListParagraph"/>
        <w:numPr>
          <w:ilvl w:val="0"/>
          <w:numId w:val="22"/>
        </w:numPr>
        <w:rPr>
          <w:rFonts w:asciiTheme="minorHAnsi" w:hAnsiTheme="minorHAnsi"/>
          <w:sz w:val="22"/>
          <w:szCs w:val="22"/>
        </w:rPr>
      </w:pPr>
      <w:r w:rsidRPr="00815DD4">
        <w:rPr>
          <w:rFonts w:asciiTheme="minorHAnsi" w:hAnsiTheme="minorHAnsi"/>
          <w:sz w:val="22"/>
          <w:szCs w:val="22"/>
        </w:rPr>
        <w:t xml:space="preserve">Schedule appointments for new and returning students with appropriate staff member based on the nature of the request. Collect and review documentation if applicable, determine the nature, urgency and severity of the request, and assign SAS advisor to new students.  </w:t>
      </w:r>
    </w:p>
    <w:p w14:paraId="0C0BBA2C" w14:textId="77777777" w:rsidR="00815DD4" w:rsidRPr="00815DD4" w:rsidRDefault="00815DD4" w:rsidP="00815DD4">
      <w:pPr>
        <w:pStyle w:val="ListParagraph"/>
        <w:numPr>
          <w:ilvl w:val="0"/>
          <w:numId w:val="22"/>
        </w:numPr>
        <w:rPr>
          <w:rFonts w:asciiTheme="minorHAnsi" w:hAnsiTheme="minorHAnsi"/>
          <w:sz w:val="22"/>
          <w:szCs w:val="22"/>
        </w:rPr>
      </w:pPr>
      <w:r w:rsidRPr="00815DD4">
        <w:rPr>
          <w:rFonts w:asciiTheme="minorHAnsi" w:hAnsiTheme="minorHAnsi"/>
          <w:sz w:val="22"/>
          <w:szCs w:val="22"/>
        </w:rPr>
        <w:t>Respond to a variety of inquiries related to student accommodations and general SAS/Student Wellness Centre programs, and requests for supporting documentation (phone, in-person, written, email), at times requiring consultation with SAS advisors</w:t>
      </w:r>
      <w:r>
        <w:rPr>
          <w:rFonts w:asciiTheme="minorHAnsi" w:hAnsiTheme="minorHAnsi"/>
          <w:sz w:val="22"/>
          <w:szCs w:val="22"/>
        </w:rPr>
        <w:t xml:space="preserve">, </w:t>
      </w:r>
      <w:r w:rsidRPr="00815DD4">
        <w:rPr>
          <w:rFonts w:asciiTheme="minorHAnsi" w:hAnsiTheme="minorHAnsi"/>
          <w:sz w:val="22"/>
          <w:szCs w:val="22"/>
        </w:rPr>
        <w:t xml:space="preserve">Team Leader, or Director. </w:t>
      </w:r>
    </w:p>
    <w:p w14:paraId="38F1D046" w14:textId="77777777" w:rsidR="00815DD4" w:rsidRPr="00815DD4" w:rsidRDefault="00815DD4" w:rsidP="00815DD4">
      <w:pPr>
        <w:pStyle w:val="ListParagraph"/>
        <w:numPr>
          <w:ilvl w:val="0"/>
          <w:numId w:val="22"/>
        </w:numPr>
        <w:rPr>
          <w:rFonts w:asciiTheme="minorHAnsi" w:hAnsiTheme="minorHAnsi"/>
          <w:i/>
          <w:sz w:val="22"/>
          <w:szCs w:val="22"/>
        </w:rPr>
      </w:pPr>
      <w:r w:rsidRPr="00815DD4">
        <w:rPr>
          <w:rFonts w:asciiTheme="minorHAnsi" w:hAnsiTheme="minorHAnsi"/>
          <w:sz w:val="22"/>
          <w:szCs w:val="22"/>
        </w:rPr>
        <w:t xml:space="preserve">Respond to all student requests using a student-centred approach. Students may present with a variety of communication challenges related to their disability and range of accessibility requirements. Provide reassurance to students who may appear to be in crisis or experiencing emotional difficulties. Facilitate crisis response and support by consulting with Team Leader and referring the student to campus or community-based resources as an interim intervention when applicable.  </w:t>
      </w:r>
    </w:p>
    <w:p w14:paraId="2FCFE04D" w14:textId="77777777" w:rsidR="00815DD4" w:rsidRPr="00815DD4" w:rsidRDefault="00815DD4" w:rsidP="00815DD4">
      <w:pPr>
        <w:pStyle w:val="ListParagraph"/>
        <w:numPr>
          <w:ilvl w:val="0"/>
          <w:numId w:val="22"/>
        </w:numPr>
        <w:rPr>
          <w:rFonts w:asciiTheme="minorHAnsi" w:hAnsiTheme="minorHAnsi"/>
          <w:sz w:val="22"/>
          <w:szCs w:val="22"/>
        </w:rPr>
      </w:pPr>
      <w:r w:rsidRPr="00815DD4">
        <w:rPr>
          <w:rFonts w:asciiTheme="minorHAnsi" w:hAnsiTheme="minorHAnsi"/>
          <w:sz w:val="22"/>
          <w:szCs w:val="22"/>
        </w:rPr>
        <w:t>Coordinate drop-in hours and consult with advisors with respect to prioritizing and number of students seen. Maintain, review and adjust client waitlist based on priority and time of year.</w:t>
      </w:r>
    </w:p>
    <w:p w14:paraId="54DCBFC4" w14:textId="77777777" w:rsidR="00815DD4" w:rsidRPr="00815DD4" w:rsidRDefault="00815DD4" w:rsidP="00815DD4">
      <w:pPr>
        <w:pStyle w:val="ListParagraph"/>
        <w:numPr>
          <w:ilvl w:val="0"/>
          <w:numId w:val="22"/>
        </w:numPr>
        <w:rPr>
          <w:rFonts w:asciiTheme="minorHAnsi" w:hAnsiTheme="minorHAnsi"/>
          <w:sz w:val="22"/>
          <w:szCs w:val="22"/>
        </w:rPr>
      </w:pPr>
      <w:r w:rsidRPr="00815DD4">
        <w:rPr>
          <w:rFonts w:asciiTheme="minorHAnsi" w:hAnsiTheme="minorHAnsi"/>
          <w:sz w:val="22"/>
          <w:szCs w:val="22"/>
        </w:rPr>
        <w:t>Document both indirect and direct student contact in electronic database.</w:t>
      </w:r>
    </w:p>
    <w:p w14:paraId="33B59B38" w14:textId="77777777" w:rsidR="00815DD4" w:rsidRPr="00815DD4" w:rsidRDefault="00815DD4" w:rsidP="00815DD4">
      <w:pPr>
        <w:pStyle w:val="ListParagraph"/>
        <w:numPr>
          <w:ilvl w:val="0"/>
          <w:numId w:val="22"/>
        </w:numPr>
        <w:rPr>
          <w:rFonts w:asciiTheme="minorHAnsi" w:hAnsiTheme="minorHAnsi"/>
          <w:i/>
          <w:sz w:val="22"/>
          <w:szCs w:val="22"/>
        </w:rPr>
      </w:pPr>
      <w:r w:rsidRPr="00815DD4">
        <w:rPr>
          <w:rFonts w:asciiTheme="minorHAnsi" w:hAnsiTheme="minorHAnsi"/>
          <w:sz w:val="22"/>
          <w:szCs w:val="22"/>
        </w:rPr>
        <w:t xml:space="preserve">Accept student referrals from internal and external sources and refer students to campus supports and/or community-based agencies based on need (i.e. Centre for </w:t>
      </w:r>
      <w:r w:rsidRPr="00815DD4">
        <w:rPr>
          <w:rFonts w:asciiTheme="minorHAnsi" w:hAnsiTheme="minorHAnsi"/>
          <w:sz w:val="22"/>
          <w:szCs w:val="22"/>
        </w:rPr>
        <w:lastRenderedPageBreak/>
        <w:t xml:space="preserve">Academic Testing, Academic Advising, Counselling Centre, Health Services, Academic Skills Centre, Housing, Library Supports, First Peoples House of Learning, Student Affairs and Spiritual Affairs). </w:t>
      </w:r>
    </w:p>
    <w:p w14:paraId="59108517" w14:textId="77777777" w:rsidR="00815DD4" w:rsidRPr="00815DD4" w:rsidRDefault="00815DD4" w:rsidP="00815DD4">
      <w:pPr>
        <w:pStyle w:val="ListParagraph"/>
        <w:numPr>
          <w:ilvl w:val="0"/>
          <w:numId w:val="22"/>
        </w:numPr>
        <w:rPr>
          <w:rFonts w:asciiTheme="minorHAnsi" w:hAnsiTheme="minorHAnsi"/>
          <w:sz w:val="22"/>
          <w:szCs w:val="22"/>
        </w:rPr>
      </w:pPr>
      <w:r w:rsidRPr="00815DD4">
        <w:rPr>
          <w:rFonts w:asciiTheme="minorHAnsi" w:hAnsiTheme="minorHAnsi"/>
          <w:sz w:val="22"/>
          <w:szCs w:val="22"/>
        </w:rPr>
        <w:t>Complete Express Intakes and contact students who have expired interim accommodations.</w:t>
      </w:r>
    </w:p>
    <w:p w14:paraId="69CEA3B6" w14:textId="77777777" w:rsidR="00815DD4" w:rsidRPr="00815DD4" w:rsidRDefault="00815DD4" w:rsidP="00815DD4">
      <w:pPr>
        <w:pStyle w:val="ListParagraph"/>
        <w:numPr>
          <w:ilvl w:val="0"/>
          <w:numId w:val="22"/>
        </w:numPr>
        <w:rPr>
          <w:rFonts w:asciiTheme="minorHAnsi" w:hAnsiTheme="minorHAnsi"/>
          <w:sz w:val="22"/>
          <w:szCs w:val="22"/>
        </w:rPr>
      </w:pPr>
      <w:r w:rsidRPr="00815DD4">
        <w:rPr>
          <w:rFonts w:asciiTheme="minorHAnsi" w:hAnsiTheme="minorHAnsi"/>
          <w:sz w:val="22"/>
          <w:szCs w:val="22"/>
        </w:rPr>
        <w:t>Assist with program planning and implementation of Summer Transition Program, including the following activities: monitor student registration for planned workshops, coordinate room bookings and food orders, purchase of promotional items/materials, and liaise with Office of Student Affairs, New Student Orientation staff. May require presence during Open Houses and New Student Orientation service fairs.</w:t>
      </w:r>
    </w:p>
    <w:p w14:paraId="376B6D96" w14:textId="77777777" w:rsidR="00815DD4" w:rsidRPr="00815DD4" w:rsidRDefault="00815DD4" w:rsidP="00815DD4">
      <w:pPr>
        <w:rPr>
          <w:rFonts w:asciiTheme="minorHAnsi" w:hAnsiTheme="minorHAnsi"/>
          <w:sz w:val="22"/>
          <w:szCs w:val="22"/>
        </w:rPr>
      </w:pPr>
    </w:p>
    <w:p w14:paraId="2F57DF9F" w14:textId="77777777" w:rsidR="00815DD4" w:rsidRPr="00815DD4" w:rsidRDefault="00815DD4" w:rsidP="00815DD4">
      <w:pPr>
        <w:rPr>
          <w:rFonts w:asciiTheme="minorHAnsi" w:hAnsiTheme="minorHAnsi"/>
          <w:sz w:val="22"/>
          <w:szCs w:val="22"/>
        </w:rPr>
      </w:pPr>
      <w:r w:rsidRPr="00815DD4">
        <w:rPr>
          <w:rFonts w:asciiTheme="minorHAnsi" w:hAnsiTheme="minorHAnsi"/>
          <w:sz w:val="22"/>
          <w:szCs w:val="22"/>
        </w:rPr>
        <w:t>ADMINISTRATIVE</w:t>
      </w:r>
    </w:p>
    <w:p w14:paraId="592A9F37" w14:textId="77777777" w:rsidR="00815DD4" w:rsidRPr="00815DD4" w:rsidRDefault="00815DD4" w:rsidP="00815DD4">
      <w:pPr>
        <w:numPr>
          <w:ilvl w:val="0"/>
          <w:numId w:val="21"/>
        </w:numPr>
        <w:rPr>
          <w:rFonts w:asciiTheme="minorHAnsi" w:hAnsiTheme="minorHAnsi"/>
          <w:sz w:val="22"/>
          <w:szCs w:val="22"/>
        </w:rPr>
      </w:pPr>
      <w:r w:rsidRPr="00815DD4">
        <w:rPr>
          <w:rFonts w:asciiTheme="minorHAnsi" w:hAnsiTheme="minorHAnsi"/>
          <w:sz w:val="22"/>
          <w:szCs w:val="22"/>
        </w:rPr>
        <w:t xml:space="preserve">Provide administrative support to Student Accessibility Services (SAS), including reception and general office duties. Respond to general inquiries from students, parents, staff, faculty and external community agencies providing accurate information on services and related campus programs. </w:t>
      </w:r>
      <w:r w:rsidRPr="00815DD4">
        <w:rPr>
          <w:rFonts w:asciiTheme="minorHAnsi" w:hAnsiTheme="minorHAnsi" w:cs="Tahoma"/>
          <w:sz w:val="22"/>
          <w:szCs w:val="22"/>
          <w:lang w:val="en-US"/>
        </w:rPr>
        <w:t>Ensure maintenance of office equipment and supplies.</w:t>
      </w:r>
    </w:p>
    <w:p w14:paraId="532AF39F" w14:textId="77777777" w:rsidR="00815DD4" w:rsidRPr="00815DD4" w:rsidRDefault="00815DD4" w:rsidP="00815DD4">
      <w:pPr>
        <w:numPr>
          <w:ilvl w:val="0"/>
          <w:numId w:val="21"/>
        </w:numPr>
        <w:rPr>
          <w:rFonts w:asciiTheme="minorHAnsi" w:hAnsiTheme="minorHAnsi"/>
          <w:sz w:val="22"/>
          <w:szCs w:val="22"/>
        </w:rPr>
      </w:pPr>
      <w:r w:rsidRPr="00815DD4">
        <w:rPr>
          <w:rFonts w:asciiTheme="minorHAnsi" w:hAnsiTheme="minorHAnsi" w:cs="Tahoma"/>
          <w:sz w:val="22"/>
          <w:szCs w:val="22"/>
        </w:rPr>
        <w:t xml:space="preserve">Responsible for maintaining confidential files and records in accordance with the Personal Health Information Privacy Act (P.H.I.P.A.).  </w:t>
      </w:r>
      <w:r w:rsidRPr="00815DD4">
        <w:rPr>
          <w:rFonts w:asciiTheme="minorHAnsi" w:hAnsiTheme="minorHAnsi" w:cs="Tahoma"/>
          <w:sz w:val="22"/>
          <w:szCs w:val="22"/>
          <w:lang w:val="en-US"/>
        </w:rPr>
        <w:t>Maintain a secure file system and archive of personal health information. Keep accurate and confidential records of students registered with SAS</w:t>
      </w:r>
      <w:r w:rsidRPr="00815DD4">
        <w:rPr>
          <w:rFonts w:asciiTheme="minorHAnsi" w:hAnsiTheme="minorHAnsi" w:cs="Tahoma"/>
          <w:sz w:val="22"/>
          <w:szCs w:val="22"/>
        </w:rPr>
        <w:t>, ensuring personal data for all students is kept current in an electronic data base.</w:t>
      </w:r>
      <w:r w:rsidRPr="00815DD4">
        <w:rPr>
          <w:rFonts w:asciiTheme="minorHAnsi" w:hAnsiTheme="minorHAnsi" w:cs="Tahoma"/>
          <w:sz w:val="22"/>
          <w:szCs w:val="22"/>
          <w:lang w:val="en-US"/>
        </w:rPr>
        <w:t xml:space="preserve"> Liaises with the Registrar’s Office regarding prospective and registered SAS students.</w:t>
      </w:r>
    </w:p>
    <w:p w14:paraId="31D0F128" w14:textId="77777777" w:rsidR="00815DD4" w:rsidRPr="00815DD4" w:rsidRDefault="00815DD4" w:rsidP="00815DD4">
      <w:pPr>
        <w:numPr>
          <w:ilvl w:val="0"/>
          <w:numId w:val="21"/>
        </w:numPr>
        <w:rPr>
          <w:rFonts w:asciiTheme="minorHAnsi" w:hAnsiTheme="minorHAnsi"/>
          <w:sz w:val="22"/>
          <w:szCs w:val="22"/>
        </w:rPr>
      </w:pPr>
      <w:r w:rsidRPr="00815DD4">
        <w:rPr>
          <w:rFonts w:asciiTheme="minorHAnsi" w:hAnsiTheme="minorHAnsi" w:cs="Tahoma"/>
          <w:sz w:val="22"/>
          <w:szCs w:val="22"/>
        </w:rPr>
        <w:t>Assist</w:t>
      </w:r>
      <w:r w:rsidRPr="00815DD4">
        <w:rPr>
          <w:rFonts w:asciiTheme="minorHAnsi" w:hAnsiTheme="minorHAnsi" w:cs="Tahoma"/>
          <w:sz w:val="22"/>
          <w:szCs w:val="22"/>
          <w:lang w:val="en-US"/>
        </w:rPr>
        <w:t xml:space="preserve"> in the development and distribution of SAS program information throughout the regular academic year and summer transition program to current students, prospective applicants and their parents, school personnel and Trent Student Services. Includes posting regular website updates/announcements, and development of promotional materials for SAS programs and general student wellness </w:t>
      </w:r>
    </w:p>
    <w:p w14:paraId="37C04F91" w14:textId="77777777" w:rsidR="00815DD4" w:rsidRPr="00815DD4" w:rsidRDefault="00815DD4" w:rsidP="00815DD4">
      <w:pPr>
        <w:numPr>
          <w:ilvl w:val="0"/>
          <w:numId w:val="21"/>
        </w:numPr>
        <w:rPr>
          <w:rFonts w:asciiTheme="minorHAnsi" w:hAnsiTheme="minorHAnsi" w:cs="Tahoma"/>
          <w:sz w:val="22"/>
          <w:szCs w:val="22"/>
        </w:rPr>
      </w:pPr>
      <w:r w:rsidRPr="00815DD4">
        <w:rPr>
          <w:rFonts w:asciiTheme="minorHAnsi" w:hAnsiTheme="minorHAnsi" w:cs="Tahoma"/>
          <w:sz w:val="22"/>
          <w:szCs w:val="22"/>
          <w:lang w:val="en-US"/>
        </w:rPr>
        <w:t xml:space="preserve">Maintains SAS database by entering student specific information, tracking program activities. Assists Director, Student Wellness Centre, in producing reports for the Ministry of Training Colleges and Universities (MTCU) which funds programs, projects and ongoing activities. Records statistics of Client Interactions and Consultations for year-end reports to the MTCU. </w:t>
      </w:r>
      <w:r w:rsidRPr="00815DD4">
        <w:rPr>
          <w:rFonts w:asciiTheme="minorHAnsi" w:hAnsiTheme="minorHAnsi" w:cs="Tahoma"/>
          <w:sz w:val="22"/>
          <w:szCs w:val="22"/>
          <w:lang w:val="en-US"/>
        </w:rPr>
        <w:tab/>
      </w:r>
    </w:p>
    <w:p w14:paraId="67B944D1" w14:textId="77777777" w:rsidR="00815DD4" w:rsidRPr="00815DD4" w:rsidRDefault="00815DD4" w:rsidP="00815DD4">
      <w:pPr>
        <w:numPr>
          <w:ilvl w:val="0"/>
          <w:numId w:val="21"/>
        </w:numPr>
        <w:rPr>
          <w:rFonts w:asciiTheme="minorHAnsi" w:hAnsiTheme="minorHAnsi"/>
          <w:sz w:val="22"/>
          <w:szCs w:val="22"/>
        </w:rPr>
      </w:pPr>
      <w:r w:rsidRPr="00815DD4">
        <w:rPr>
          <w:rFonts w:asciiTheme="minorHAnsi" w:hAnsiTheme="minorHAnsi"/>
          <w:sz w:val="22"/>
          <w:szCs w:val="22"/>
        </w:rPr>
        <w:t>Coordinate student referrals to the Regional Assessment Resource Centre (RARC).  Includes maintaining RARC tracking sheet, faxing requests for documentation as required, reviewing and verifying referral packages are complete before shipping to RARC. Liaise with RARC coordinator at Queen’s University in establishing site visit dates. Coordinate with SAS advisors re: referral waitlists and prioritising.</w:t>
      </w:r>
    </w:p>
    <w:p w14:paraId="4991E948" w14:textId="77777777" w:rsidR="00815DD4" w:rsidRPr="00815DD4" w:rsidRDefault="00815DD4" w:rsidP="00815DD4">
      <w:pPr>
        <w:numPr>
          <w:ilvl w:val="0"/>
          <w:numId w:val="21"/>
        </w:numPr>
        <w:rPr>
          <w:rFonts w:asciiTheme="minorHAnsi" w:hAnsiTheme="minorHAnsi"/>
          <w:sz w:val="22"/>
          <w:szCs w:val="22"/>
        </w:rPr>
      </w:pPr>
      <w:r w:rsidRPr="00815DD4">
        <w:rPr>
          <w:rFonts w:asciiTheme="minorHAnsi" w:hAnsiTheme="minorHAnsi"/>
          <w:sz w:val="22"/>
          <w:szCs w:val="22"/>
        </w:rPr>
        <w:t>Coordinate weekly team meetings, including organizing dates and recording minutes. Provide input on administrative procedures and program planning.</w:t>
      </w:r>
    </w:p>
    <w:p w14:paraId="7DAF4372" w14:textId="77777777" w:rsidR="00815DD4" w:rsidRPr="00815DD4" w:rsidRDefault="00815DD4" w:rsidP="00815DD4">
      <w:pPr>
        <w:numPr>
          <w:ilvl w:val="0"/>
          <w:numId w:val="21"/>
        </w:numPr>
        <w:rPr>
          <w:rFonts w:asciiTheme="minorHAnsi" w:hAnsiTheme="minorHAnsi"/>
          <w:sz w:val="22"/>
          <w:szCs w:val="22"/>
        </w:rPr>
      </w:pPr>
      <w:r w:rsidRPr="00815DD4">
        <w:rPr>
          <w:rFonts w:asciiTheme="minorHAnsi" w:hAnsiTheme="minorHAnsi"/>
          <w:sz w:val="22"/>
          <w:szCs w:val="22"/>
        </w:rPr>
        <w:t xml:space="preserve">Monitor electronic calendaring system comprised of each individual staff’s schedule as well as the collective schedule.  </w:t>
      </w:r>
    </w:p>
    <w:p w14:paraId="47BB79E1" w14:textId="77777777" w:rsidR="00815DD4" w:rsidRPr="00815DD4" w:rsidRDefault="00815DD4" w:rsidP="00815DD4">
      <w:pPr>
        <w:numPr>
          <w:ilvl w:val="0"/>
          <w:numId w:val="21"/>
        </w:numPr>
        <w:rPr>
          <w:rFonts w:asciiTheme="minorHAnsi" w:hAnsiTheme="minorHAnsi"/>
          <w:sz w:val="22"/>
          <w:szCs w:val="22"/>
        </w:rPr>
      </w:pPr>
      <w:r w:rsidRPr="00815DD4">
        <w:rPr>
          <w:rFonts w:asciiTheme="minorHAnsi" w:hAnsiTheme="minorHAnsi"/>
          <w:sz w:val="22"/>
          <w:szCs w:val="22"/>
        </w:rPr>
        <w:t>As a designated VISA Cardholder (limit $2,000), comply with cardholder agreement.  Approve Low Value Purchase Orders (LVPO) within designated limit ($750).</w:t>
      </w:r>
      <w:r w:rsidRPr="00815DD4">
        <w:rPr>
          <w:rFonts w:asciiTheme="minorHAnsi" w:hAnsiTheme="minorHAnsi"/>
          <w:i/>
          <w:sz w:val="22"/>
          <w:szCs w:val="22"/>
        </w:rPr>
        <w:t xml:space="preserve">  </w:t>
      </w:r>
      <w:r w:rsidRPr="00815DD4">
        <w:rPr>
          <w:rFonts w:asciiTheme="minorHAnsi" w:hAnsiTheme="minorHAnsi"/>
          <w:sz w:val="22"/>
          <w:szCs w:val="22"/>
        </w:rPr>
        <w:t xml:space="preserve">Complete, authorize (limit $500) and process all </w:t>
      </w:r>
      <w:r>
        <w:rPr>
          <w:rFonts w:asciiTheme="minorHAnsi" w:hAnsiTheme="minorHAnsi"/>
          <w:sz w:val="22"/>
          <w:szCs w:val="22"/>
        </w:rPr>
        <w:t>departmental purchases.</w:t>
      </w:r>
    </w:p>
    <w:p w14:paraId="7E3F842D" w14:textId="77777777" w:rsidR="00815DD4" w:rsidRPr="00815DD4" w:rsidRDefault="00815DD4" w:rsidP="00815DD4">
      <w:pPr>
        <w:numPr>
          <w:ilvl w:val="0"/>
          <w:numId w:val="21"/>
        </w:numPr>
        <w:rPr>
          <w:rFonts w:asciiTheme="minorHAnsi" w:hAnsiTheme="minorHAnsi"/>
          <w:sz w:val="22"/>
          <w:szCs w:val="22"/>
        </w:rPr>
      </w:pPr>
      <w:r w:rsidRPr="00815DD4">
        <w:rPr>
          <w:rFonts w:asciiTheme="minorHAnsi" w:hAnsiTheme="minorHAnsi"/>
          <w:sz w:val="22"/>
          <w:szCs w:val="22"/>
        </w:rPr>
        <w:t>Assist with allocation of non-staff budget and monthly review of department financial statements.</w:t>
      </w:r>
    </w:p>
    <w:p w14:paraId="65BEB193" w14:textId="77777777" w:rsidR="00815DD4" w:rsidRPr="00815DD4" w:rsidRDefault="00815DD4" w:rsidP="00815DD4">
      <w:pPr>
        <w:numPr>
          <w:ilvl w:val="0"/>
          <w:numId w:val="21"/>
        </w:numPr>
        <w:rPr>
          <w:rFonts w:asciiTheme="minorHAnsi" w:hAnsiTheme="minorHAnsi"/>
          <w:sz w:val="22"/>
          <w:szCs w:val="22"/>
        </w:rPr>
      </w:pPr>
      <w:r w:rsidRPr="00815DD4">
        <w:rPr>
          <w:rFonts w:asciiTheme="minorHAnsi" w:hAnsiTheme="minorHAnsi"/>
          <w:sz w:val="22"/>
          <w:szCs w:val="22"/>
        </w:rPr>
        <w:lastRenderedPageBreak/>
        <w:t xml:space="preserve">Designate and maintain control inventory of offices keys according to The Access Control Policy.  </w:t>
      </w:r>
    </w:p>
    <w:p w14:paraId="5FAF3EB9" w14:textId="77777777" w:rsidR="00815DD4" w:rsidRPr="00815DD4" w:rsidRDefault="00815DD4" w:rsidP="00815DD4">
      <w:pPr>
        <w:ind w:left="360"/>
        <w:rPr>
          <w:rFonts w:asciiTheme="minorHAnsi" w:hAnsiTheme="minorHAnsi"/>
          <w:sz w:val="22"/>
          <w:szCs w:val="22"/>
        </w:rPr>
      </w:pPr>
    </w:p>
    <w:p w14:paraId="610635BE" w14:textId="77777777" w:rsidR="00815DD4" w:rsidRPr="00815DD4" w:rsidRDefault="00815DD4" w:rsidP="00815DD4">
      <w:pPr>
        <w:numPr>
          <w:ilvl w:val="0"/>
          <w:numId w:val="21"/>
        </w:numPr>
        <w:rPr>
          <w:rFonts w:asciiTheme="minorHAnsi" w:hAnsiTheme="minorHAnsi"/>
          <w:sz w:val="22"/>
          <w:szCs w:val="22"/>
        </w:rPr>
      </w:pPr>
      <w:r w:rsidRPr="00815DD4">
        <w:rPr>
          <w:rFonts w:asciiTheme="minorHAnsi" w:hAnsiTheme="minorHAnsi"/>
          <w:sz w:val="22"/>
          <w:szCs w:val="22"/>
        </w:rPr>
        <w:t>Process and monitor status BSWD applications throughout the academic year.  Liaise with Trent Financial Aid as necessary and update student electronic database.</w:t>
      </w:r>
    </w:p>
    <w:p w14:paraId="4648A180" w14:textId="77777777" w:rsidR="00815DD4" w:rsidRPr="00815DD4" w:rsidRDefault="00815DD4" w:rsidP="00815DD4">
      <w:pPr>
        <w:numPr>
          <w:ilvl w:val="0"/>
          <w:numId w:val="21"/>
        </w:numPr>
        <w:rPr>
          <w:rFonts w:asciiTheme="minorHAnsi" w:hAnsiTheme="minorHAnsi"/>
          <w:sz w:val="22"/>
          <w:szCs w:val="22"/>
        </w:rPr>
      </w:pPr>
      <w:r w:rsidRPr="00815DD4">
        <w:rPr>
          <w:rFonts w:asciiTheme="minorHAnsi" w:hAnsiTheme="minorHAnsi"/>
          <w:sz w:val="22"/>
          <w:szCs w:val="22"/>
        </w:rPr>
        <w:t>Maintain inventory of SAS Student Library. Research resources pertaining to student needs and ensure a relevant and current supply of resources for campus services and community agencies is available.   Keep information boards informative and relevant using various promotional materials related to Wellness and Wellness</w:t>
      </w:r>
      <w:r>
        <w:rPr>
          <w:rFonts w:asciiTheme="minorHAnsi" w:hAnsiTheme="minorHAnsi"/>
          <w:sz w:val="22"/>
          <w:szCs w:val="22"/>
        </w:rPr>
        <w:t>.</w:t>
      </w:r>
    </w:p>
    <w:p w14:paraId="6B687F6B" w14:textId="77777777" w:rsidR="00815DD4" w:rsidRPr="00815DD4" w:rsidRDefault="00815DD4" w:rsidP="00815DD4">
      <w:pPr>
        <w:numPr>
          <w:ilvl w:val="0"/>
          <w:numId w:val="21"/>
        </w:numPr>
        <w:rPr>
          <w:rFonts w:asciiTheme="minorHAnsi" w:hAnsiTheme="minorHAnsi"/>
          <w:sz w:val="22"/>
          <w:szCs w:val="22"/>
        </w:rPr>
      </w:pPr>
      <w:r w:rsidRPr="00815DD4">
        <w:rPr>
          <w:rFonts w:asciiTheme="minorHAnsi" w:hAnsiTheme="minorHAnsi"/>
          <w:sz w:val="22"/>
          <w:szCs w:val="22"/>
        </w:rPr>
        <w:t>Prepare case files for Directors review as needed (e.g. OSAP Permanent Disability Status)</w:t>
      </w:r>
      <w:r>
        <w:rPr>
          <w:rFonts w:asciiTheme="minorHAnsi" w:hAnsiTheme="minorHAnsi"/>
          <w:sz w:val="22"/>
          <w:szCs w:val="22"/>
        </w:rPr>
        <w:t>.</w:t>
      </w:r>
    </w:p>
    <w:p w14:paraId="22ED167F" w14:textId="77777777" w:rsidR="00F04155" w:rsidRDefault="00F04155" w:rsidP="000E7C18">
      <w:pPr>
        <w:rPr>
          <w:rFonts w:asciiTheme="minorHAnsi" w:hAnsiTheme="minorHAnsi" w:cstheme="minorHAnsi"/>
          <w:i/>
          <w:sz w:val="20"/>
          <w:szCs w:val="20"/>
        </w:rPr>
      </w:pPr>
    </w:p>
    <w:p w14:paraId="7C84CBE4" w14:textId="77777777" w:rsidR="00F04155" w:rsidRPr="00EC6D45" w:rsidRDefault="00F04155" w:rsidP="000E7C18">
      <w:pPr>
        <w:rPr>
          <w:rFonts w:asciiTheme="minorHAnsi" w:hAnsiTheme="minorHAnsi" w:cstheme="minorHAnsi"/>
          <w:i/>
          <w:sz w:val="22"/>
          <w:szCs w:val="22"/>
        </w:rPr>
      </w:pPr>
    </w:p>
    <w:p w14:paraId="0D8EEE28" w14:textId="77777777"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14:paraId="3F531F9E" w14:textId="77777777" w:rsidR="00815DD4" w:rsidRPr="00815DD4" w:rsidRDefault="00815DD4" w:rsidP="00815DD4">
      <w:pPr>
        <w:tabs>
          <w:tab w:val="left" w:pos="1080"/>
        </w:tabs>
        <w:rPr>
          <w:rFonts w:asciiTheme="minorHAnsi" w:hAnsiTheme="minorHAnsi" w:cs="Arial"/>
          <w:sz w:val="22"/>
          <w:szCs w:val="22"/>
          <w:lang w:val="en-US"/>
        </w:rPr>
      </w:pPr>
      <w:r w:rsidRPr="00815DD4">
        <w:rPr>
          <w:rFonts w:asciiTheme="minorHAnsi" w:hAnsiTheme="minorHAnsi" w:cs="Arial"/>
          <w:sz w:val="22"/>
          <w:szCs w:val="22"/>
          <w:lang w:val="en-US"/>
        </w:rPr>
        <w:t xml:space="preserve">Undergraduate university degree or college diploma in psychology, sociology, social work, or related discipline.  </w:t>
      </w:r>
    </w:p>
    <w:p w14:paraId="72F0B4E1" w14:textId="77777777" w:rsidR="00F04155" w:rsidRPr="005C417C" w:rsidRDefault="00F04155" w:rsidP="00963335">
      <w:pPr>
        <w:tabs>
          <w:tab w:val="left" w:pos="-180"/>
          <w:tab w:val="left" w:pos="0"/>
          <w:tab w:val="left" w:pos="540"/>
        </w:tabs>
        <w:rPr>
          <w:rFonts w:asciiTheme="minorHAnsi" w:hAnsiTheme="minorHAnsi" w:cstheme="minorHAnsi"/>
        </w:rPr>
      </w:pPr>
    </w:p>
    <w:p w14:paraId="17581CB1" w14:textId="77777777" w:rsidR="00710544" w:rsidRPr="005C417C" w:rsidRDefault="00710544" w:rsidP="00296763">
      <w:pPr>
        <w:rPr>
          <w:rFonts w:asciiTheme="minorHAnsi" w:hAnsiTheme="minorHAnsi" w:cstheme="minorHAnsi"/>
        </w:rPr>
      </w:pPr>
    </w:p>
    <w:p w14:paraId="2A517D02"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14:paraId="13356CE0" w14:textId="1F533697" w:rsidR="00815DD4" w:rsidRDefault="00815DD4" w:rsidP="00815DD4">
      <w:pPr>
        <w:rPr>
          <w:rFonts w:asciiTheme="minorHAnsi" w:hAnsiTheme="minorHAnsi"/>
          <w:sz w:val="22"/>
          <w:szCs w:val="22"/>
        </w:rPr>
      </w:pPr>
      <w:r w:rsidRPr="00815DD4">
        <w:rPr>
          <w:rFonts w:asciiTheme="minorHAnsi" w:hAnsiTheme="minorHAnsi"/>
          <w:sz w:val="22"/>
          <w:szCs w:val="22"/>
        </w:rPr>
        <w:t xml:space="preserve">2-3 years’ experience with a combination of office administration and work within the human service sector.  Direct experience working in a clinical environment (accessibility and/or mental health) preferred. </w:t>
      </w:r>
    </w:p>
    <w:p w14:paraId="56620224" w14:textId="77777777" w:rsidR="006E0A94" w:rsidRDefault="006E0A94" w:rsidP="00815DD4">
      <w:pPr>
        <w:rPr>
          <w:rFonts w:asciiTheme="minorHAnsi" w:hAnsiTheme="minorHAnsi"/>
          <w:sz w:val="22"/>
          <w:szCs w:val="22"/>
        </w:rPr>
      </w:pPr>
    </w:p>
    <w:p w14:paraId="0B50F147" w14:textId="08F8FD44" w:rsidR="006E0A94" w:rsidRDefault="006E0A94" w:rsidP="006E0A94">
      <w:pPr>
        <w:rPr>
          <w:rFonts w:ascii="Calibri" w:hAnsi="Calibri" w:cs="Calibri"/>
          <w:color w:val="201F1E"/>
          <w:sz w:val="22"/>
          <w:szCs w:val="22"/>
          <w:shd w:val="clear" w:color="auto" w:fill="FFFFFF"/>
        </w:rPr>
      </w:pPr>
      <w:r>
        <w:rPr>
          <w:rFonts w:ascii="Calibri" w:hAnsi="Calibri" w:cs="Calibri"/>
          <w:color w:val="201F1E"/>
          <w:sz w:val="22"/>
          <w:szCs w:val="22"/>
          <w:shd w:val="clear" w:color="auto" w:fill="FFFFFF"/>
        </w:rPr>
        <w:t>Experience with/lived experience of oppression, racism, homophobia, transphobia and/or ableism and/or personal connection to queer or trans communities of color, including newcomer and disability communities will be an asset</w:t>
      </w:r>
      <w:r>
        <w:rPr>
          <w:rFonts w:ascii="Calibri" w:hAnsi="Calibri" w:cs="Calibri"/>
          <w:color w:val="201F1E"/>
          <w:sz w:val="22"/>
          <w:szCs w:val="22"/>
          <w:shd w:val="clear" w:color="auto" w:fill="FFFFFF"/>
        </w:rPr>
        <w:t>.</w:t>
      </w:r>
    </w:p>
    <w:p w14:paraId="039E9B3B" w14:textId="77777777" w:rsidR="00674DC5" w:rsidRPr="005C417C" w:rsidRDefault="00674DC5" w:rsidP="000E7C18">
      <w:pPr>
        <w:tabs>
          <w:tab w:val="left" w:pos="540"/>
        </w:tabs>
        <w:rPr>
          <w:rFonts w:asciiTheme="minorHAnsi" w:hAnsiTheme="minorHAnsi" w:cstheme="minorHAnsi"/>
        </w:rPr>
      </w:pPr>
    </w:p>
    <w:p w14:paraId="76B5CF57" w14:textId="77777777" w:rsidR="00674DC5" w:rsidRPr="005C417C" w:rsidRDefault="00674DC5" w:rsidP="00296763">
      <w:pPr>
        <w:rPr>
          <w:rFonts w:asciiTheme="minorHAnsi" w:hAnsiTheme="minorHAnsi" w:cstheme="minorHAnsi"/>
        </w:rPr>
      </w:pPr>
    </w:p>
    <w:p w14:paraId="37E0438D"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Responsibility for the Work of Others</w:t>
      </w:r>
    </w:p>
    <w:p w14:paraId="318C574F" w14:textId="77777777" w:rsidR="004541F4" w:rsidRPr="004541F4" w:rsidRDefault="004541F4" w:rsidP="004541F4">
      <w:pPr>
        <w:rPr>
          <w:rFonts w:asciiTheme="minorHAnsi" w:hAnsiTheme="minorHAnsi"/>
          <w:sz w:val="22"/>
          <w:szCs w:val="22"/>
          <w:u w:val="single"/>
        </w:rPr>
      </w:pPr>
    </w:p>
    <w:p w14:paraId="6FFE386E" w14:textId="77777777" w:rsidR="004541F4" w:rsidRPr="004541F4" w:rsidRDefault="004541F4" w:rsidP="004541F4">
      <w:pPr>
        <w:rPr>
          <w:rFonts w:asciiTheme="minorHAnsi" w:hAnsiTheme="minorHAnsi"/>
          <w:sz w:val="22"/>
          <w:szCs w:val="22"/>
          <w:u w:val="single"/>
        </w:rPr>
      </w:pPr>
      <w:r w:rsidRPr="004541F4">
        <w:rPr>
          <w:rFonts w:asciiTheme="minorHAnsi" w:hAnsiTheme="minorHAnsi"/>
          <w:sz w:val="22"/>
          <w:szCs w:val="22"/>
          <w:u w:val="single"/>
        </w:rPr>
        <w:t>Indirect Responsibility</w:t>
      </w:r>
    </w:p>
    <w:p w14:paraId="06C7BFC9" w14:textId="77777777" w:rsidR="00815DD4" w:rsidRPr="004541F4" w:rsidRDefault="004541F4" w:rsidP="004541F4">
      <w:pPr>
        <w:rPr>
          <w:rFonts w:asciiTheme="minorHAnsi" w:hAnsiTheme="minorHAnsi"/>
          <w:sz w:val="22"/>
          <w:szCs w:val="22"/>
        </w:rPr>
      </w:pPr>
      <w:r>
        <w:rPr>
          <w:rFonts w:asciiTheme="minorHAnsi" w:hAnsiTheme="minorHAnsi"/>
          <w:sz w:val="22"/>
          <w:szCs w:val="22"/>
        </w:rPr>
        <w:t>T</w:t>
      </w:r>
      <w:r w:rsidR="00815DD4" w:rsidRPr="004541F4">
        <w:rPr>
          <w:rFonts w:asciiTheme="minorHAnsi" w:hAnsiTheme="minorHAnsi"/>
          <w:sz w:val="22"/>
          <w:szCs w:val="22"/>
        </w:rPr>
        <w:t>WSP student(s)</w:t>
      </w:r>
    </w:p>
    <w:p w14:paraId="3815442F" w14:textId="77777777" w:rsidR="00F43CE4" w:rsidRPr="00815DD4" w:rsidRDefault="00815DD4" w:rsidP="00815DD4">
      <w:pPr>
        <w:ind w:left="360"/>
        <w:rPr>
          <w:rFonts w:asciiTheme="minorHAnsi" w:hAnsiTheme="minorHAnsi"/>
          <w:sz w:val="22"/>
          <w:szCs w:val="22"/>
        </w:rPr>
      </w:pPr>
      <w:r>
        <w:rPr>
          <w:rFonts w:asciiTheme="minorHAnsi" w:hAnsiTheme="minorHAnsi"/>
          <w:sz w:val="22"/>
          <w:szCs w:val="22"/>
        </w:rPr>
        <w:t xml:space="preserve">          </w:t>
      </w:r>
    </w:p>
    <w:p w14:paraId="22E58176" w14:textId="77777777" w:rsidR="00DC032E" w:rsidRPr="005C417C" w:rsidRDefault="00DC032E" w:rsidP="00296763">
      <w:pPr>
        <w:rPr>
          <w:rFonts w:asciiTheme="minorHAnsi" w:hAnsiTheme="minorHAnsi" w:cstheme="minorHAnsi"/>
        </w:rPr>
      </w:pPr>
    </w:p>
    <w:p w14:paraId="59A46328" w14:textId="77777777" w:rsidR="000710CD" w:rsidRPr="005C417C"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14:paraId="127CE6D3" w14:textId="77777777" w:rsidR="00352653"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Internal</w:t>
      </w:r>
      <w:r w:rsidR="00815DD4">
        <w:rPr>
          <w:rFonts w:asciiTheme="minorHAnsi" w:hAnsiTheme="minorHAnsi" w:cstheme="minorHAnsi"/>
          <w:sz w:val="22"/>
          <w:szCs w:val="22"/>
          <w:u w:val="single"/>
        </w:rPr>
        <w:t>:</w:t>
      </w:r>
    </w:p>
    <w:p w14:paraId="5CAFF8B4" w14:textId="77777777" w:rsidR="00815DD4" w:rsidRPr="00815DD4" w:rsidRDefault="00815DD4" w:rsidP="00815DD4">
      <w:pPr>
        <w:pStyle w:val="ListParagraph"/>
        <w:numPr>
          <w:ilvl w:val="0"/>
          <w:numId w:val="23"/>
        </w:numPr>
        <w:rPr>
          <w:rFonts w:asciiTheme="minorHAnsi" w:hAnsiTheme="minorHAnsi"/>
          <w:sz w:val="22"/>
          <w:szCs w:val="22"/>
        </w:rPr>
      </w:pPr>
      <w:r w:rsidRPr="00815DD4">
        <w:rPr>
          <w:rFonts w:asciiTheme="minorHAnsi" w:hAnsiTheme="minorHAnsi"/>
          <w:sz w:val="22"/>
          <w:szCs w:val="22"/>
        </w:rPr>
        <w:t>Students - current, prospective and alumni</w:t>
      </w:r>
    </w:p>
    <w:p w14:paraId="65E4F93D" w14:textId="77777777" w:rsidR="00815DD4" w:rsidRPr="00815DD4" w:rsidRDefault="00815DD4" w:rsidP="00815DD4">
      <w:pPr>
        <w:pStyle w:val="ListParagraph"/>
        <w:numPr>
          <w:ilvl w:val="0"/>
          <w:numId w:val="23"/>
        </w:numPr>
        <w:rPr>
          <w:rFonts w:asciiTheme="minorHAnsi" w:hAnsiTheme="minorHAnsi"/>
          <w:sz w:val="22"/>
          <w:szCs w:val="22"/>
        </w:rPr>
      </w:pPr>
      <w:r w:rsidRPr="00815DD4">
        <w:rPr>
          <w:rFonts w:asciiTheme="minorHAnsi" w:hAnsiTheme="minorHAnsi"/>
          <w:sz w:val="22"/>
          <w:szCs w:val="22"/>
        </w:rPr>
        <w:t>Faculty - Professors, Teaching Assistants</w:t>
      </w:r>
    </w:p>
    <w:p w14:paraId="1C3A8FED" w14:textId="77777777" w:rsidR="00815DD4" w:rsidRPr="00815DD4" w:rsidRDefault="00815DD4" w:rsidP="00815DD4">
      <w:pPr>
        <w:pStyle w:val="ListParagraph"/>
        <w:numPr>
          <w:ilvl w:val="0"/>
          <w:numId w:val="23"/>
        </w:numPr>
        <w:rPr>
          <w:rFonts w:asciiTheme="minorHAnsi" w:hAnsiTheme="minorHAnsi"/>
          <w:sz w:val="22"/>
          <w:szCs w:val="22"/>
        </w:rPr>
      </w:pPr>
      <w:r w:rsidRPr="00815DD4">
        <w:rPr>
          <w:rFonts w:asciiTheme="minorHAnsi" w:hAnsiTheme="minorHAnsi"/>
          <w:sz w:val="22"/>
          <w:szCs w:val="22"/>
        </w:rPr>
        <w:t xml:space="preserve">Staff </w:t>
      </w:r>
    </w:p>
    <w:p w14:paraId="0DB026C1" w14:textId="77777777" w:rsidR="00352653" w:rsidRPr="005C417C" w:rsidRDefault="00352653" w:rsidP="00BE598A">
      <w:pPr>
        <w:tabs>
          <w:tab w:val="left" w:pos="0"/>
          <w:tab w:val="left" w:pos="540"/>
        </w:tabs>
        <w:rPr>
          <w:rFonts w:asciiTheme="minorHAnsi" w:hAnsiTheme="minorHAnsi" w:cstheme="minorHAnsi"/>
        </w:rPr>
      </w:pPr>
    </w:p>
    <w:p w14:paraId="39CB81AC" w14:textId="77777777" w:rsidR="00815DD4"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External</w:t>
      </w:r>
      <w:r w:rsidR="00815DD4">
        <w:rPr>
          <w:rFonts w:asciiTheme="minorHAnsi" w:hAnsiTheme="minorHAnsi" w:cstheme="minorHAnsi"/>
          <w:sz w:val="22"/>
          <w:szCs w:val="22"/>
          <w:u w:val="single"/>
        </w:rPr>
        <w:t>:</w:t>
      </w:r>
    </w:p>
    <w:p w14:paraId="4F3A68DE" w14:textId="77777777" w:rsidR="00815DD4" w:rsidRPr="00815DD4" w:rsidRDefault="00815DD4" w:rsidP="00815DD4">
      <w:pPr>
        <w:pStyle w:val="ListParagraph"/>
        <w:numPr>
          <w:ilvl w:val="0"/>
          <w:numId w:val="24"/>
        </w:numPr>
        <w:rPr>
          <w:rFonts w:asciiTheme="minorHAnsi" w:hAnsiTheme="minorHAnsi"/>
          <w:sz w:val="22"/>
          <w:szCs w:val="22"/>
        </w:rPr>
      </w:pPr>
      <w:r w:rsidRPr="00815DD4">
        <w:rPr>
          <w:rFonts w:asciiTheme="minorHAnsi" w:hAnsiTheme="minorHAnsi"/>
          <w:sz w:val="22"/>
          <w:szCs w:val="22"/>
        </w:rPr>
        <w:t>Parents of students, current and prospective students</w:t>
      </w:r>
    </w:p>
    <w:p w14:paraId="0ED5EE22" w14:textId="77777777" w:rsidR="00815DD4" w:rsidRPr="00815DD4" w:rsidRDefault="00815DD4" w:rsidP="00815DD4">
      <w:pPr>
        <w:pStyle w:val="ListParagraph"/>
        <w:numPr>
          <w:ilvl w:val="0"/>
          <w:numId w:val="24"/>
        </w:numPr>
        <w:rPr>
          <w:rFonts w:asciiTheme="minorHAnsi" w:hAnsiTheme="minorHAnsi"/>
          <w:sz w:val="22"/>
          <w:szCs w:val="22"/>
        </w:rPr>
      </w:pPr>
      <w:r w:rsidRPr="00815DD4">
        <w:rPr>
          <w:rFonts w:asciiTheme="minorHAnsi" w:hAnsiTheme="minorHAnsi"/>
          <w:sz w:val="22"/>
          <w:szCs w:val="22"/>
        </w:rPr>
        <w:t>School Boards and regulated health professionals</w:t>
      </w:r>
    </w:p>
    <w:p w14:paraId="401D4DE4" w14:textId="77777777" w:rsidR="00815DD4" w:rsidRPr="00815DD4" w:rsidRDefault="00815DD4" w:rsidP="00815DD4">
      <w:pPr>
        <w:pStyle w:val="ListParagraph"/>
        <w:numPr>
          <w:ilvl w:val="0"/>
          <w:numId w:val="24"/>
        </w:numPr>
        <w:rPr>
          <w:rFonts w:asciiTheme="minorHAnsi" w:hAnsiTheme="minorHAnsi"/>
          <w:sz w:val="22"/>
          <w:szCs w:val="22"/>
        </w:rPr>
      </w:pPr>
      <w:r w:rsidRPr="00815DD4">
        <w:rPr>
          <w:rFonts w:asciiTheme="minorHAnsi" w:hAnsiTheme="minorHAnsi"/>
          <w:sz w:val="22"/>
          <w:szCs w:val="22"/>
        </w:rPr>
        <w:t>Ministry of Training Colleges and Universities</w:t>
      </w:r>
    </w:p>
    <w:p w14:paraId="3F41FEDE" w14:textId="77777777" w:rsidR="00815DD4" w:rsidRPr="00815DD4" w:rsidRDefault="00815DD4" w:rsidP="00815DD4">
      <w:pPr>
        <w:pStyle w:val="ListParagraph"/>
        <w:numPr>
          <w:ilvl w:val="0"/>
          <w:numId w:val="24"/>
        </w:numPr>
        <w:rPr>
          <w:rFonts w:asciiTheme="minorHAnsi" w:hAnsiTheme="minorHAnsi"/>
          <w:sz w:val="22"/>
          <w:szCs w:val="22"/>
        </w:rPr>
      </w:pPr>
      <w:r w:rsidRPr="00815DD4">
        <w:rPr>
          <w:rFonts w:asciiTheme="minorHAnsi" w:hAnsiTheme="minorHAnsi"/>
          <w:sz w:val="22"/>
          <w:szCs w:val="22"/>
        </w:rPr>
        <w:t>Provincial colleagues</w:t>
      </w:r>
    </w:p>
    <w:p w14:paraId="61DB58B9" w14:textId="77777777" w:rsidR="00DC032E" w:rsidRPr="00815DD4" w:rsidRDefault="00BE598A" w:rsidP="00815DD4">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rPr>
        <w:tab/>
      </w:r>
    </w:p>
    <w:p w14:paraId="36E79563" w14:textId="77777777" w:rsidR="00D46EF0" w:rsidRPr="005C417C" w:rsidRDefault="00D46EF0" w:rsidP="00296763">
      <w:pPr>
        <w:rPr>
          <w:rFonts w:asciiTheme="minorHAnsi" w:hAnsiTheme="minorHAnsi" w:cstheme="minorHAnsi"/>
        </w:rPr>
      </w:pPr>
    </w:p>
    <w:p w14:paraId="6D5ACB2F" w14:textId="77777777" w:rsidR="000710CD" w:rsidRPr="005C417C" w:rsidRDefault="0068032B" w:rsidP="00296763">
      <w:pPr>
        <w:rPr>
          <w:rFonts w:asciiTheme="minorHAnsi" w:hAnsiTheme="minorHAnsi" w:cstheme="minorHAnsi"/>
          <w:b/>
          <w:u w:val="single"/>
        </w:rPr>
      </w:pPr>
      <w:r w:rsidRPr="005C417C">
        <w:rPr>
          <w:rFonts w:asciiTheme="minorHAnsi" w:hAnsiTheme="minorHAnsi" w:cstheme="minorHAnsi"/>
          <w:b/>
          <w:u w:val="single"/>
        </w:rPr>
        <w:lastRenderedPageBreak/>
        <w:t>Motor/ Sensory Skills</w:t>
      </w:r>
    </w:p>
    <w:p w14:paraId="4F31AA35" w14:textId="77777777" w:rsidR="00815DD4" w:rsidRPr="00815DD4" w:rsidRDefault="00815DD4" w:rsidP="00815DD4">
      <w:pPr>
        <w:pStyle w:val="ListParagraph"/>
        <w:numPr>
          <w:ilvl w:val="0"/>
          <w:numId w:val="25"/>
        </w:numPr>
        <w:tabs>
          <w:tab w:val="left" w:pos="1320"/>
          <w:tab w:val="left" w:pos="3240"/>
        </w:tabs>
        <w:rPr>
          <w:rFonts w:asciiTheme="minorHAnsi" w:hAnsiTheme="minorHAnsi" w:cs="Tahoma"/>
          <w:color w:val="000000"/>
          <w:sz w:val="22"/>
          <w:szCs w:val="22"/>
          <w:u w:val="single"/>
        </w:rPr>
      </w:pPr>
      <w:r w:rsidRPr="00815DD4">
        <w:rPr>
          <w:rFonts w:asciiTheme="minorHAnsi" w:hAnsiTheme="minorHAnsi" w:cs="Tahoma"/>
          <w:sz w:val="22"/>
          <w:szCs w:val="22"/>
        </w:rPr>
        <w:t>Fine motor skills - Data entry, word processing</w:t>
      </w:r>
    </w:p>
    <w:p w14:paraId="3F5B8EE4" w14:textId="77777777" w:rsidR="00815DD4" w:rsidRPr="00815DD4" w:rsidRDefault="00815DD4" w:rsidP="00815DD4">
      <w:pPr>
        <w:pStyle w:val="ListParagraph"/>
        <w:numPr>
          <w:ilvl w:val="0"/>
          <w:numId w:val="25"/>
        </w:numPr>
        <w:tabs>
          <w:tab w:val="left" w:pos="1320"/>
          <w:tab w:val="left" w:pos="3240"/>
        </w:tabs>
        <w:rPr>
          <w:rFonts w:asciiTheme="minorHAnsi" w:hAnsiTheme="minorHAnsi" w:cs="Tahoma"/>
          <w:color w:val="000000"/>
          <w:sz w:val="22"/>
          <w:szCs w:val="22"/>
          <w:u w:val="single"/>
        </w:rPr>
      </w:pPr>
      <w:r w:rsidRPr="00815DD4">
        <w:rPr>
          <w:rFonts w:asciiTheme="minorHAnsi" w:hAnsiTheme="minorHAnsi" w:cs="Tahoma"/>
          <w:sz w:val="22"/>
          <w:szCs w:val="22"/>
        </w:rPr>
        <w:t>Gross motor skills - Refilling printer, carrying boxes of supplies</w:t>
      </w:r>
    </w:p>
    <w:p w14:paraId="3685A04A" w14:textId="77777777" w:rsidR="00815DD4" w:rsidRPr="00815DD4" w:rsidRDefault="00815DD4" w:rsidP="00815DD4">
      <w:pPr>
        <w:pStyle w:val="ListParagraph"/>
        <w:numPr>
          <w:ilvl w:val="0"/>
          <w:numId w:val="25"/>
        </w:numPr>
        <w:tabs>
          <w:tab w:val="left" w:pos="1140"/>
          <w:tab w:val="left" w:pos="1320"/>
          <w:tab w:val="left" w:pos="3240"/>
        </w:tabs>
        <w:rPr>
          <w:rFonts w:asciiTheme="minorHAnsi" w:hAnsiTheme="minorHAnsi" w:cs="Tahoma"/>
          <w:sz w:val="22"/>
          <w:szCs w:val="22"/>
        </w:rPr>
      </w:pPr>
      <w:r w:rsidRPr="00815DD4">
        <w:rPr>
          <w:rFonts w:asciiTheme="minorHAnsi" w:hAnsiTheme="minorHAnsi" w:cs="Tahoma"/>
          <w:sz w:val="22"/>
          <w:szCs w:val="22"/>
        </w:rPr>
        <w:t>Sitting - Reception front line</w:t>
      </w:r>
    </w:p>
    <w:p w14:paraId="3F62FA18" w14:textId="77777777" w:rsidR="00815DD4" w:rsidRPr="00815DD4" w:rsidRDefault="00815DD4" w:rsidP="00815DD4">
      <w:pPr>
        <w:pStyle w:val="ListParagraph"/>
        <w:numPr>
          <w:ilvl w:val="0"/>
          <w:numId w:val="25"/>
        </w:numPr>
        <w:tabs>
          <w:tab w:val="left" w:pos="1140"/>
          <w:tab w:val="left" w:pos="1320"/>
          <w:tab w:val="left" w:pos="3240"/>
        </w:tabs>
        <w:rPr>
          <w:rFonts w:asciiTheme="minorHAnsi" w:hAnsiTheme="minorHAnsi" w:cs="Tahoma"/>
          <w:sz w:val="22"/>
          <w:szCs w:val="22"/>
        </w:rPr>
      </w:pPr>
      <w:r w:rsidRPr="00815DD4">
        <w:rPr>
          <w:rFonts w:asciiTheme="minorHAnsi" w:hAnsiTheme="minorHAnsi" w:cs="Tahoma"/>
          <w:sz w:val="22"/>
          <w:szCs w:val="22"/>
        </w:rPr>
        <w:t>Auditory - Listening in person and on the telephone to students in distress; to others calling for information</w:t>
      </w:r>
    </w:p>
    <w:p w14:paraId="532141EF" w14:textId="77777777" w:rsidR="00815DD4" w:rsidRPr="00815DD4" w:rsidRDefault="00815DD4" w:rsidP="00815DD4">
      <w:pPr>
        <w:pStyle w:val="ListParagraph"/>
        <w:numPr>
          <w:ilvl w:val="0"/>
          <w:numId w:val="25"/>
        </w:numPr>
        <w:tabs>
          <w:tab w:val="left" w:pos="1140"/>
          <w:tab w:val="left" w:pos="1320"/>
          <w:tab w:val="left" w:pos="3240"/>
        </w:tabs>
        <w:rPr>
          <w:rFonts w:asciiTheme="minorHAnsi" w:hAnsiTheme="minorHAnsi" w:cs="Tahoma"/>
          <w:sz w:val="22"/>
          <w:szCs w:val="22"/>
        </w:rPr>
      </w:pPr>
      <w:r w:rsidRPr="00815DD4">
        <w:rPr>
          <w:rFonts w:asciiTheme="minorHAnsi" w:hAnsiTheme="minorHAnsi" w:cs="Tahoma"/>
          <w:sz w:val="22"/>
          <w:szCs w:val="22"/>
        </w:rPr>
        <w:t>Visual - Assessing state of distress of students</w:t>
      </w:r>
    </w:p>
    <w:p w14:paraId="3DEB5826" w14:textId="77777777" w:rsidR="00901A1A" w:rsidRPr="005C417C" w:rsidRDefault="00901A1A" w:rsidP="00296763">
      <w:pPr>
        <w:rPr>
          <w:rFonts w:asciiTheme="minorHAnsi" w:hAnsiTheme="minorHAnsi" w:cstheme="minorHAnsi"/>
        </w:rPr>
      </w:pPr>
    </w:p>
    <w:p w14:paraId="08A179FB" w14:textId="77777777" w:rsidR="0038631C" w:rsidRPr="005C417C" w:rsidRDefault="0038631C" w:rsidP="00296763">
      <w:pPr>
        <w:rPr>
          <w:rFonts w:asciiTheme="minorHAnsi" w:hAnsiTheme="minorHAnsi" w:cstheme="minorHAnsi"/>
        </w:rPr>
      </w:pPr>
    </w:p>
    <w:p w14:paraId="35D1534C" w14:textId="77777777" w:rsidR="000710CD" w:rsidRPr="005C417C" w:rsidRDefault="00901A1A" w:rsidP="00296763">
      <w:pPr>
        <w:rPr>
          <w:rFonts w:asciiTheme="minorHAnsi" w:hAnsiTheme="minorHAnsi" w:cstheme="minorHAnsi"/>
          <w:b/>
          <w:u w:val="single"/>
        </w:rPr>
      </w:pPr>
      <w:r w:rsidRPr="005C417C">
        <w:rPr>
          <w:rFonts w:asciiTheme="minorHAnsi" w:hAnsiTheme="minorHAnsi" w:cstheme="minorHAnsi"/>
          <w:b/>
          <w:u w:val="single"/>
        </w:rPr>
        <w:t>Effort</w:t>
      </w:r>
    </w:p>
    <w:p w14:paraId="3A755E88" w14:textId="77777777" w:rsidR="00352653" w:rsidRDefault="00815DD4" w:rsidP="00BE598A">
      <w:pPr>
        <w:tabs>
          <w:tab w:val="left" w:pos="540"/>
        </w:tabs>
        <w:rPr>
          <w:rFonts w:asciiTheme="minorHAnsi" w:hAnsiTheme="minorHAnsi" w:cstheme="minorHAnsi"/>
          <w:sz w:val="22"/>
          <w:szCs w:val="22"/>
          <w:u w:val="single"/>
        </w:rPr>
      </w:pPr>
      <w:r>
        <w:rPr>
          <w:rFonts w:asciiTheme="minorHAnsi" w:hAnsiTheme="minorHAnsi" w:cstheme="minorHAnsi"/>
          <w:sz w:val="22"/>
          <w:szCs w:val="22"/>
          <w:u w:val="single"/>
        </w:rPr>
        <w:t>Mental:</w:t>
      </w:r>
    </w:p>
    <w:p w14:paraId="43B84BAB" w14:textId="77777777" w:rsidR="00815DD4" w:rsidRPr="00815DD4" w:rsidRDefault="00815DD4" w:rsidP="00815DD4">
      <w:pPr>
        <w:pStyle w:val="ListParagraph"/>
        <w:numPr>
          <w:ilvl w:val="0"/>
          <w:numId w:val="27"/>
        </w:numPr>
        <w:tabs>
          <w:tab w:val="left" w:pos="1080"/>
          <w:tab w:val="left" w:pos="1200"/>
          <w:tab w:val="left" w:pos="3240"/>
        </w:tabs>
        <w:rPr>
          <w:rFonts w:asciiTheme="minorHAnsi" w:hAnsiTheme="minorHAnsi" w:cs="Tahoma"/>
          <w:sz w:val="22"/>
          <w:szCs w:val="22"/>
        </w:rPr>
      </w:pPr>
      <w:r w:rsidRPr="00815DD4">
        <w:rPr>
          <w:rFonts w:asciiTheme="minorHAnsi" w:hAnsiTheme="minorHAnsi" w:cs="Tahoma"/>
          <w:sz w:val="22"/>
          <w:szCs w:val="22"/>
        </w:rPr>
        <w:t>Sustained attention - Frequent interruptions from clients/colleagues increase effort effectively multi-task</w:t>
      </w:r>
    </w:p>
    <w:p w14:paraId="103BA4CF" w14:textId="77777777" w:rsidR="00815DD4" w:rsidRPr="00815DD4" w:rsidRDefault="00815DD4" w:rsidP="00815DD4">
      <w:pPr>
        <w:pStyle w:val="ListParagraph"/>
        <w:numPr>
          <w:ilvl w:val="0"/>
          <w:numId w:val="27"/>
        </w:numPr>
        <w:tabs>
          <w:tab w:val="left" w:pos="1080"/>
          <w:tab w:val="left" w:pos="1200"/>
          <w:tab w:val="left" w:pos="3240"/>
        </w:tabs>
        <w:rPr>
          <w:rFonts w:asciiTheme="minorHAnsi" w:hAnsiTheme="minorHAnsi" w:cs="Tahoma"/>
          <w:sz w:val="22"/>
          <w:szCs w:val="22"/>
        </w:rPr>
      </w:pPr>
      <w:r w:rsidRPr="00815DD4">
        <w:rPr>
          <w:rFonts w:asciiTheme="minorHAnsi" w:hAnsiTheme="minorHAnsi" w:cs="Tahoma"/>
          <w:sz w:val="22"/>
          <w:szCs w:val="22"/>
        </w:rPr>
        <w:t>Seeing - Observing behaviour of clients to determine disposition, reading body language</w:t>
      </w:r>
    </w:p>
    <w:p w14:paraId="5B2E49D4" w14:textId="77777777" w:rsidR="00815DD4" w:rsidRPr="00815DD4" w:rsidRDefault="00815DD4" w:rsidP="00815DD4">
      <w:pPr>
        <w:pStyle w:val="ListParagraph"/>
        <w:numPr>
          <w:ilvl w:val="0"/>
          <w:numId w:val="27"/>
        </w:numPr>
        <w:tabs>
          <w:tab w:val="left" w:pos="3240"/>
        </w:tabs>
        <w:rPr>
          <w:rFonts w:asciiTheme="minorHAnsi" w:hAnsiTheme="minorHAnsi" w:cs="Tahoma"/>
          <w:sz w:val="22"/>
          <w:szCs w:val="22"/>
        </w:rPr>
      </w:pPr>
      <w:r w:rsidRPr="00815DD4">
        <w:rPr>
          <w:rFonts w:asciiTheme="minorHAnsi" w:hAnsiTheme="minorHAnsi" w:cs="Tahoma"/>
          <w:sz w:val="22"/>
          <w:szCs w:val="22"/>
        </w:rPr>
        <w:t>Hearing - Intense listening to multiple requests for services, being attuned to indications of crisis, instability</w:t>
      </w:r>
    </w:p>
    <w:p w14:paraId="19D31F70" w14:textId="77777777" w:rsidR="00213F59" w:rsidRPr="005C417C" w:rsidRDefault="00213F59" w:rsidP="00BE598A">
      <w:pPr>
        <w:tabs>
          <w:tab w:val="left" w:pos="540"/>
        </w:tabs>
        <w:rPr>
          <w:rFonts w:asciiTheme="minorHAnsi" w:hAnsiTheme="minorHAnsi" w:cstheme="minorHAnsi"/>
          <w:sz w:val="22"/>
          <w:szCs w:val="22"/>
          <w:u w:val="single"/>
        </w:rPr>
      </w:pPr>
    </w:p>
    <w:p w14:paraId="5369C1DC" w14:textId="77777777" w:rsidR="00213F59"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815DD4">
        <w:rPr>
          <w:rFonts w:asciiTheme="minorHAnsi" w:hAnsiTheme="minorHAnsi" w:cstheme="minorHAnsi"/>
          <w:sz w:val="22"/>
          <w:szCs w:val="22"/>
          <w:u w:val="single"/>
        </w:rPr>
        <w:t>:</w:t>
      </w:r>
    </w:p>
    <w:p w14:paraId="1B3EFB47" w14:textId="77777777" w:rsidR="00815DD4" w:rsidRPr="00815DD4" w:rsidRDefault="00815DD4" w:rsidP="00815DD4">
      <w:pPr>
        <w:pStyle w:val="ListParagraph"/>
        <w:numPr>
          <w:ilvl w:val="0"/>
          <w:numId w:val="26"/>
        </w:numPr>
        <w:tabs>
          <w:tab w:val="left" w:pos="1080"/>
          <w:tab w:val="left" w:pos="1200"/>
          <w:tab w:val="left" w:pos="3240"/>
        </w:tabs>
        <w:rPr>
          <w:rFonts w:asciiTheme="minorHAnsi" w:hAnsiTheme="minorHAnsi" w:cs="Tahoma"/>
          <w:sz w:val="22"/>
          <w:szCs w:val="22"/>
        </w:rPr>
      </w:pPr>
      <w:r w:rsidRPr="00815DD4">
        <w:rPr>
          <w:rFonts w:asciiTheme="minorHAnsi" w:hAnsiTheme="minorHAnsi" w:cs="Tahoma"/>
          <w:sz w:val="22"/>
          <w:szCs w:val="22"/>
        </w:rPr>
        <w:t>Sitting - At reception, being available for students in need, be at desk to be able to answer phone in person</w:t>
      </w:r>
    </w:p>
    <w:p w14:paraId="5A3A8AEA" w14:textId="77777777" w:rsidR="00815DD4" w:rsidRPr="00815DD4" w:rsidRDefault="00815DD4" w:rsidP="00815DD4">
      <w:pPr>
        <w:pStyle w:val="ListParagraph"/>
        <w:numPr>
          <w:ilvl w:val="0"/>
          <w:numId w:val="26"/>
        </w:numPr>
        <w:tabs>
          <w:tab w:val="left" w:pos="1080"/>
          <w:tab w:val="left" w:pos="1200"/>
          <w:tab w:val="left" w:pos="3240"/>
        </w:tabs>
        <w:rPr>
          <w:rFonts w:asciiTheme="minorHAnsi" w:hAnsiTheme="minorHAnsi" w:cs="Tahoma"/>
          <w:sz w:val="22"/>
          <w:szCs w:val="22"/>
        </w:rPr>
      </w:pPr>
      <w:r w:rsidRPr="00815DD4">
        <w:rPr>
          <w:rFonts w:asciiTheme="minorHAnsi" w:hAnsiTheme="minorHAnsi" w:cs="Tahoma"/>
          <w:sz w:val="22"/>
          <w:szCs w:val="22"/>
        </w:rPr>
        <w:t>Keyboarding - Required for word processing, data entry</w:t>
      </w:r>
    </w:p>
    <w:p w14:paraId="12F00EB9" w14:textId="77777777" w:rsidR="00815DD4" w:rsidRPr="00815DD4" w:rsidRDefault="00815DD4" w:rsidP="00815DD4">
      <w:pPr>
        <w:pStyle w:val="ListParagraph"/>
        <w:numPr>
          <w:ilvl w:val="0"/>
          <w:numId w:val="26"/>
        </w:numPr>
        <w:tabs>
          <w:tab w:val="left" w:pos="1080"/>
          <w:tab w:val="left" w:pos="1200"/>
          <w:tab w:val="left" w:pos="3240"/>
        </w:tabs>
        <w:rPr>
          <w:rFonts w:asciiTheme="minorHAnsi" w:hAnsiTheme="minorHAnsi" w:cs="Tahoma"/>
          <w:sz w:val="22"/>
          <w:szCs w:val="22"/>
        </w:rPr>
      </w:pPr>
      <w:r w:rsidRPr="00815DD4">
        <w:rPr>
          <w:rFonts w:asciiTheme="minorHAnsi" w:hAnsiTheme="minorHAnsi" w:cs="Tahoma"/>
          <w:sz w:val="22"/>
          <w:szCs w:val="22"/>
        </w:rPr>
        <w:t>Lifting, carrying - Required to replenish supplies, move equipment as needed</w:t>
      </w:r>
    </w:p>
    <w:p w14:paraId="1E718F46" w14:textId="77777777" w:rsidR="00F04155" w:rsidRDefault="00F04155" w:rsidP="00BE598A">
      <w:pPr>
        <w:tabs>
          <w:tab w:val="left" w:pos="540"/>
        </w:tabs>
        <w:rPr>
          <w:rFonts w:asciiTheme="minorHAnsi" w:hAnsiTheme="minorHAnsi" w:cstheme="minorHAnsi"/>
          <w:sz w:val="22"/>
          <w:szCs w:val="22"/>
          <w:u w:val="single"/>
        </w:rPr>
      </w:pPr>
    </w:p>
    <w:p w14:paraId="05922F86" w14:textId="77777777" w:rsidR="00F04155" w:rsidRPr="005C417C" w:rsidRDefault="00F04155" w:rsidP="00BE598A">
      <w:pPr>
        <w:tabs>
          <w:tab w:val="left" w:pos="540"/>
        </w:tabs>
        <w:rPr>
          <w:rFonts w:asciiTheme="minorHAnsi" w:hAnsiTheme="minorHAnsi" w:cstheme="minorHAnsi"/>
          <w:sz w:val="22"/>
          <w:szCs w:val="22"/>
          <w:u w:val="single"/>
        </w:rPr>
      </w:pPr>
    </w:p>
    <w:p w14:paraId="5435D8E8" w14:textId="77777777" w:rsidR="00901A1A" w:rsidRPr="000E7C18" w:rsidRDefault="00901A1A" w:rsidP="000E7C18">
      <w:pPr>
        <w:tabs>
          <w:tab w:val="left" w:pos="540"/>
        </w:tabs>
        <w:rPr>
          <w:rFonts w:asciiTheme="minorHAnsi" w:hAnsiTheme="minorHAnsi" w:cstheme="minorHAnsi"/>
          <w:sz w:val="22"/>
          <w:szCs w:val="22"/>
          <w:u w:val="single"/>
        </w:rPr>
      </w:pPr>
      <w:r w:rsidRPr="005C417C">
        <w:rPr>
          <w:rFonts w:asciiTheme="minorHAnsi" w:hAnsiTheme="minorHAnsi" w:cstheme="minorHAnsi"/>
          <w:b/>
          <w:u w:val="single"/>
        </w:rPr>
        <w:t>Working Conditions</w:t>
      </w:r>
    </w:p>
    <w:p w14:paraId="30CF2316" w14:textId="77777777" w:rsidR="00352653"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EB220C">
        <w:rPr>
          <w:rFonts w:asciiTheme="minorHAnsi" w:hAnsiTheme="minorHAnsi" w:cstheme="minorHAnsi"/>
          <w:sz w:val="22"/>
          <w:szCs w:val="22"/>
          <w:u w:val="single"/>
        </w:rPr>
        <w:t>:</w:t>
      </w:r>
    </w:p>
    <w:p w14:paraId="1581BE90" w14:textId="77777777" w:rsidR="00EB220C" w:rsidRPr="00EB220C" w:rsidRDefault="00EB220C" w:rsidP="00EB220C">
      <w:pPr>
        <w:pStyle w:val="ListParagraph"/>
        <w:numPr>
          <w:ilvl w:val="0"/>
          <w:numId w:val="29"/>
        </w:numPr>
        <w:tabs>
          <w:tab w:val="left" w:pos="1080"/>
          <w:tab w:val="left" w:pos="3360"/>
        </w:tabs>
        <w:rPr>
          <w:rFonts w:asciiTheme="minorHAnsi" w:hAnsiTheme="minorHAnsi" w:cs="Tahoma"/>
          <w:color w:val="000000"/>
          <w:sz w:val="22"/>
          <w:szCs w:val="22"/>
          <w:u w:val="single"/>
        </w:rPr>
      </w:pPr>
      <w:r w:rsidRPr="00EB220C">
        <w:rPr>
          <w:rFonts w:asciiTheme="minorHAnsi" w:hAnsiTheme="minorHAnsi" w:cs="Tahoma"/>
          <w:sz w:val="22"/>
          <w:szCs w:val="22"/>
        </w:rPr>
        <w:t>Muscle strain - Lifting boxes and materials puts stress on the back.</w:t>
      </w:r>
    </w:p>
    <w:p w14:paraId="2D785D4D" w14:textId="77777777" w:rsidR="00EB220C" w:rsidRPr="00EB220C" w:rsidRDefault="00EB220C" w:rsidP="00EB220C">
      <w:pPr>
        <w:pStyle w:val="ListParagraph"/>
        <w:numPr>
          <w:ilvl w:val="0"/>
          <w:numId w:val="29"/>
        </w:numPr>
        <w:tabs>
          <w:tab w:val="left" w:pos="720"/>
        </w:tabs>
        <w:rPr>
          <w:rFonts w:asciiTheme="minorHAnsi" w:hAnsiTheme="minorHAnsi" w:cstheme="minorHAnsi"/>
          <w:sz w:val="22"/>
          <w:szCs w:val="22"/>
          <w:u w:val="single"/>
        </w:rPr>
      </w:pPr>
      <w:r w:rsidRPr="00EB220C">
        <w:rPr>
          <w:rFonts w:asciiTheme="minorHAnsi" w:hAnsiTheme="minorHAnsi" w:cs="Tahoma"/>
          <w:sz w:val="22"/>
          <w:szCs w:val="22"/>
        </w:rPr>
        <w:t>Safety concerns</w:t>
      </w:r>
    </w:p>
    <w:p w14:paraId="7DA01548" w14:textId="77777777" w:rsidR="00352653" w:rsidRPr="005C417C" w:rsidRDefault="00352653" w:rsidP="00BE598A">
      <w:pPr>
        <w:tabs>
          <w:tab w:val="left" w:pos="540"/>
        </w:tabs>
        <w:rPr>
          <w:rFonts w:asciiTheme="minorHAnsi" w:hAnsiTheme="minorHAnsi" w:cstheme="minorHAnsi"/>
        </w:rPr>
      </w:pPr>
    </w:p>
    <w:p w14:paraId="015D61D9" w14:textId="77777777" w:rsidR="00EB220C"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Psychological</w:t>
      </w:r>
      <w:r w:rsidR="00EB220C">
        <w:rPr>
          <w:rFonts w:asciiTheme="minorHAnsi" w:hAnsiTheme="minorHAnsi" w:cstheme="minorHAnsi"/>
          <w:sz w:val="22"/>
          <w:szCs w:val="22"/>
          <w:u w:val="single"/>
        </w:rPr>
        <w:t>:</w:t>
      </w:r>
    </w:p>
    <w:p w14:paraId="767F6A84" w14:textId="77777777" w:rsidR="00EB220C" w:rsidRPr="00EB220C" w:rsidRDefault="00EB220C" w:rsidP="00EB220C">
      <w:pPr>
        <w:pStyle w:val="ListParagraph"/>
        <w:numPr>
          <w:ilvl w:val="0"/>
          <w:numId w:val="28"/>
        </w:numPr>
        <w:tabs>
          <w:tab w:val="left" w:pos="1320"/>
        </w:tabs>
        <w:rPr>
          <w:rFonts w:asciiTheme="minorHAnsi" w:hAnsiTheme="minorHAnsi" w:cs="Tahoma"/>
          <w:sz w:val="22"/>
          <w:szCs w:val="22"/>
        </w:rPr>
      </w:pPr>
      <w:r w:rsidRPr="00EB220C">
        <w:rPr>
          <w:rFonts w:asciiTheme="minorHAnsi" w:hAnsiTheme="minorHAnsi" w:cs="Tahoma"/>
          <w:sz w:val="22"/>
          <w:szCs w:val="22"/>
        </w:rPr>
        <w:t>Conflicting priorities - Multiple simultaneous demands i.e. reception, phones, keyboarding</w:t>
      </w:r>
    </w:p>
    <w:p w14:paraId="11263C00" w14:textId="77777777" w:rsidR="00EB220C" w:rsidRPr="00EB220C" w:rsidRDefault="00EB220C" w:rsidP="00EB220C">
      <w:pPr>
        <w:pStyle w:val="ListParagraph"/>
        <w:numPr>
          <w:ilvl w:val="0"/>
          <w:numId w:val="28"/>
        </w:numPr>
        <w:tabs>
          <w:tab w:val="left" w:pos="1140"/>
          <w:tab w:val="left" w:pos="1320"/>
          <w:tab w:val="left" w:pos="3360"/>
        </w:tabs>
        <w:rPr>
          <w:rFonts w:asciiTheme="minorHAnsi" w:hAnsiTheme="minorHAnsi" w:cs="Tahoma"/>
          <w:sz w:val="22"/>
          <w:szCs w:val="22"/>
        </w:rPr>
      </w:pPr>
      <w:r w:rsidRPr="00EB220C">
        <w:rPr>
          <w:rFonts w:asciiTheme="minorHAnsi" w:hAnsiTheme="minorHAnsi" w:cs="Tahoma"/>
          <w:sz w:val="22"/>
          <w:szCs w:val="22"/>
        </w:rPr>
        <w:t>Interruptions - Requirement to respond to urgent request/crisis interrupts concentration and flow of daily activities</w:t>
      </w:r>
    </w:p>
    <w:p w14:paraId="02D87630" w14:textId="77777777" w:rsidR="00D46EF0" w:rsidRPr="00A10939" w:rsidRDefault="00EB220C" w:rsidP="00A10939">
      <w:pPr>
        <w:pStyle w:val="ListParagraph"/>
        <w:numPr>
          <w:ilvl w:val="0"/>
          <w:numId w:val="28"/>
        </w:numPr>
        <w:tabs>
          <w:tab w:val="left" w:pos="3360"/>
        </w:tabs>
        <w:rPr>
          <w:rFonts w:asciiTheme="minorHAnsi" w:hAnsiTheme="minorHAnsi" w:cs="Tahoma"/>
          <w:sz w:val="22"/>
          <w:szCs w:val="22"/>
        </w:rPr>
      </w:pPr>
      <w:r w:rsidRPr="00EB220C">
        <w:rPr>
          <w:rFonts w:asciiTheme="minorHAnsi" w:hAnsiTheme="minorHAnsi" w:cs="Tahoma"/>
          <w:sz w:val="22"/>
          <w:szCs w:val="22"/>
        </w:rPr>
        <w:t>Crisis Intervention - Front line nature of position is demanding and stressful when dealing students who are upset, in crisis, angry, unstable.</w:t>
      </w:r>
    </w:p>
    <w:sectPr w:rsidR="00D46EF0" w:rsidRPr="00A1093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5DC2D" w14:textId="77777777" w:rsidR="00963335" w:rsidRDefault="00963335">
      <w:r>
        <w:separator/>
      </w:r>
    </w:p>
  </w:endnote>
  <w:endnote w:type="continuationSeparator" w:id="0">
    <w:p w14:paraId="67AD4B06" w14:textId="77777777"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22F56" w14:textId="77777777" w:rsidR="003E40AB" w:rsidRDefault="003E4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3851E" w14:textId="77777777"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815DD4">
      <w:rPr>
        <w:rFonts w:asciiTheme="minorHAnsi" w:hAnsiTheme="minorHAnsi" w:cstheme="minorHAnsi"/>
        <w:i/>
        <w:sz w:val="20"/>
        <w:szCs w:val="20"/>
      </w:rPr>
      <w:t xml:space="preserve"> SO-388</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A10939">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A10939">
      <w:rPr>
        <w:rFonts w:asciiTheme="minorHAnsi" w:hAnsiTheme="minorHAnsi" w:cstheme="minorHAnsi"/>
        <w:i/>
        <w:noProof/>
        <w:sz w:val="20"/>
        <w:szCs w:val="20"/>
      </w:rPr>
      <w:t>4</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EE3B18">
      <w:rPr>
        <w:rFonts w:asciiTheme="minorHAnsi" w:hAnsiTheme="minorHAnsi" w:cstheme="minorHAnsi"/>
        <w:i/>
        <w:sz w:val="20"/>
        <w:szCs w:val="20"/>
      </w:rPr>
      <w:t>Last updated: April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D810E" w14:textId="77777777" w:rsidR="003E40AB" w:rsidRDefault="003E4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646D8" w14:textId="77777777" w:rsidR="00963335" w:rsidRDefault="00963335">
      <w:r>
        <w:separator/>
      </w:r>
    </w:p>
  </w:footnote>
  <w:footnote w:type="continuationSeparator" w:id="0">
    <w:p w14:paraId="493F04DB" w14:textId="77777777" w:rsidR="00963335" w:rsidRDefault="0096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91150" w14:textId="77777777" w:rsidR="003E40AB" w:rsidRDefault="003E4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71597" w14:textId="77777777" w:rsidR="003E40AB" w:rsidRDefault="003E4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8F32A" w14:textId="77777777" w:rsidR="003E40AB" w:rsidRDefault="003E4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75DB"/>
    <w:multiLevelType w:val="hybridMultilevel"/>
    <w:tmpl w:val="DDD0216E"/>
    <w:lvl w:ilvl="0" w:tplc="D1FA0330">
      <w:start w:val="1"/>
      <w:numFmt w:val="decimal"/>
      <w:lvlText w:val="%1."/>
      <w:lvlJc w:val="left"/>
      <w:pPr>
        <w:tabs>
          <w:tab w:val="num" w:pos="720"/>
        </w:tabs>
        <w:ind w:left="720" w:hanging="360"/>
      </w:pPr>
      <w:rPr>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049D3CE7"/>
    <w:multiLevelType w:val="hybridMultilevel"/>
    <w:tmpl w:val="5B0C46F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F567F"/>
    <w:multiLevelType w:val="hybridMultilevel"/>
    <w:tmpl w:val="E7486F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4" w15:restartNumberingAfterBreak="0">
    <w:nsid w:val="0D302DEE"/>
    <w:multiLevelType w:val="hybridMultilevel"/>
    <w:tmpl w:val="C39CEB48"/>
    <w:lvl w:ilvl="0" w:tplc="10090001">
      <w:start w:val="1"/>
      <w:numFmt w:val="bullet"/>
      <w:lvlText w:val=""/>
      <w:lvlJc w:val="left"/>
      <w:pPr>
        <w:ind w:left="761" w:hanging="360"/>
      </w:pPr>
      <w:rPr>
        <w:rFonts w:ascii="Symbol" w:hAnsi="Symbol" w:cs="Symbol" w:hint="default"/>
      </w:rPr>
    </w:lvl>
    <w:lvl w:ilvl="1" w:tplc="10090003">
      <w:start w:val="1"/>
      <w:numFmt w:val="bullet"/>
      <w:lvlText w:val="o"/>
      <w:lvlJc w:val="left"/>
      <w:pPr>
        <w:ind w:left="1481" w:hanging="360"/>
      </w:pPr>
      <w:rPr>
        <w:rFonts w:ascii="Courier New" w:hAnsi="Courier New" w:cs="Courier New" w:hint="default"/>
      </w:rPr>
    </w:lvl>
    <w:lvl w:ilvl="2" w:tplc="10090005">
      <w:start w:val="1"/>
      <w:numFmt w:val="bullet"/>
      <w:lvlText w:val=""/>
      <w:lvlJc w:val="left"/>
      <w:pPr>
        <w:ind w:left="2201" w:hanging="360"/>
      </w:pPr>
      <w:rPr>
        <w:rFonts w:ascii="Wingdings" w:hAnsi="Wingdings" w:cs="Wingdings" w:hint="default"/>
      </w:rPr>
    </w:lvl>
    <w:lvl w:ilvl="3" w:tplc="10090001">
      <w:start w:val="1"/>
      <w:numFmt w:val="bullet"/>
      <w:lvlText w:val=""/>
      <w:lvlJc w:val="left"/>
      <w:pPr>
        <w:ind w:left="2921" w:hanging="360"/>
      </w:pPr>
      <w:rPr>
        <w:rFonts w:ascii="Symbol" w:hAnsi="Symbol" w:cs="Symbol" w:hint="default"/>
      </w:rPr>
    </w:lvl>
    <w:lvl w:ilvl="4" w:tplc="10090003">
      <w:start w:val="1"/>
      <w:numFmt w:val="bullet"/>
      <w:lvlText w:val="o"/>
      <w:lvlJc w:val="left"/>
      <w:pPr>
        <w:ind w:left="3641" w:hanging="360"/>
      </w:pPr>
      <w:rPr>
        <w:rFonts w:ascii="Courier New" w:hAnsi="Courier New" w:cs="Courier New" w:hint="default"/>
      </w:rPr>
    </w:lvl>
    <w:lvl w:ilvl="5" w:tplc="10090005">
      <w:start w:val="1"/>
      <w:numFmt w:val="bullet"/>
      <w:lvlText w:val=""/>
      <w:lvlJc w:val="left"/>
      <w:pPr>
        <w:ind w:left="4361" w:hanging="360"/>
      </w:pPr>
      <w:rPr>
        <w:rFonts w:ascii="Wingdings" w:hAnsi="Wingdings" w:cs="Wingdings" w:hint="default"/>
      </w:rPr>
    </w:lvl>
    <w:lvl w:ilvl="6" w:tplc="10090001">
      <w:start w:val="1"/>
      <w:numFmt w:val="bullet"/>
      <w:lvlText w:val=""/>
      <w:lvlJc w:val="left"/>
      <w:pPr>
        <w:ind w:left="5081" w:hanging="360"/>
      </w:pPr>
      <w:rPr>
        <w:rFonts w:ascii="Symbol" w:hAnsi="Symbol" w:cs="Symbol" w:hint="default"/>
      </w:rPr>
    </w:lvl>
    <w:lvl w:ilvl="7" w:tplc="10090003">
      <w:start w:val="1"/>
      <w:numFmt w:val="bullet"/>
      <w:lvlText w:val="o"/>
      <w:lvlJc w:val="left"/>
      <w:pPr>
        <w:ind w:left="5801" w:hanging="360"/>
      </w:pPr>
      <w:rPr>
        <w:rFonts w:ascii="Courier New" w:hAnsi="Courier New" w:cs="Courier New" w:hint="default"/>
      </w:rPr>
    </w:lvl>
    <w:lvl w:ilvl="8" w:tplc="10090005">
      <w:start w:val="1"/>
      <w:numFmt w:val="bullet"/>
      <w:lvlText w:val=""/>
      <w:lvlJc w:val="left"/>
      <w:pPr>
        <w:ind w:left="6521" w:hanging="360"/>
      </w:pPr>
      <w:rPr>
        <w:rFonts w:ascii="Wingdings" w:hAnsi="Wingdings" w:cs="Wingdings" w:hint="default"/>
      </w:rPr>
    </w:lvl>
  </w:abstractNum>
  <w:abstractNum w:abstractNumId="5" w15:restartNumberingAfterBreak="0">
    <w:nsid w:val="0DF650ED"/>
    <w:multiLevelType w:val="hybridMultilevel"/>
    <w:tmpl w:val="93D4D784"/>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6" w15:restartNumberingAfterBreak="0">
    <w:nsid w:val="0EEB0D17"/>
    <w:multiLevelType w:val="hybridMultilevel"/>
    <w:tmpl w:val="A0485A50"/>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17024F95"/>
    <w:multiLevelType w:val="hybridMultilevel"/>
    <w:tmpl w:val="959E4F1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05888"/>
    <w:multiLevelType w:val="hybridMultilevel"/>
    <w:tmpl w:val="62E6833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76E43"/>
    <w:multiLevelType w:val="hybridMultilevel"/>
    <w:tmpl w:val="991E8B5A"/>
    <w:lvl w:ilvl="0" w:tplc="6B9011F0">
      <w:start w:val="1"/>
      <w:numFmt w:val="decimal"/>
      <w:lvlText w:val="%1."/>
      <w:lvlJc w:val="left"/>
      <w:pPr>
        <w:tabs>
          <w:tab w:val="num" w:pos="720"/>
        </w:tabs>
        <w:ind w:left="720" w:hanging="360"/>
      </w:pPr>
      <w:rPr>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BE1C68"/>
    <w:multiLevelType w:val="hybridMultilevel"/>
    <w:tmpl w:val="6FFA63CE"/>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3"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56A08"/>
    <w:multiLevelType w:val="hybridMultilevel"/>
    <w:tmpl w:val="CFBC02F6"/>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5" w15:restartNumberingAfterBreak="0">
    <w:nsid w:val="30393E35"/>
    <w:multiLevelType w:val="hybridMultilevel"/>
    <w:tmpl w:val="83C0FF7A"/>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81A12"/>
    <w:multiLevelType w:val="hybridMultilevel"/>
    <w:tmpl w:val="8004A4F0"/>
    <w:lvl w:ilvl="0" w:tplc="302EC0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A1B64"/>
    <w:multiLevelType w:val="hybridMultilevel"/>
    <w:tmpl w:val="28140E7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35998"/>
    <w:multiLevelType w:val="hybridMultilevel"/>
    <w:tmpl w:val="D2E2CA3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D2147"/>
    <w:multiLevelType w:val="hybridMultilevel"/>
    <w:tmpl w:val="C9E030D4"/>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982D01"/>
    <w:multiLevelType w:val="hybridMultilevel"/>
    <w:tmpl w:val="872076B0"/>
    <w:lvl w:ilvl="0" w:tplc="C47ED26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075728"/>
    <w:multiLevelType w:val="hybridMultilevel"/>
    <w:tmpl w:val="82E62EB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3D45C8"/>
    <w:multiLevelType w:val="hybridMultilevel"/>
    <w:tmpl w:val="9644325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6407A"/>
    <w:multiLevelType w:val="hybridMultilevel"/>
    <w:tmpl w:val="7F683B4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710820"/>
    <w:multiLevelType w:val="hybridMultilevel"/>
    <w:tmpl w:val="DDAA3E8E"/>
    <w:lvl w:ilvl="0" w:tplc="78CCBA9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23704E"/>
    <w:multiLevelType w:val="hybridMultilevel"/>
    <w:tmpl w:val="70D2CB96"/>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874279"/>
    <w:multiLevelType w:val="hybridMultilevel"/>
    <w:tmpl w:val="AEAC68CC"/>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13"/>
  </w:num>
  <w:num w:numId="4">
    <w:abstractNumId w:val="28"/>
  </w:num>
  <w:num w:numId="5">
    <w:abstractNumId w:val="2"/>
  </w:num>
  <w:num w:numId="6">
    <w:abstractNumId w:val="27"/>
  </w:num>
  <w:num w:numId="7">
    <w:abstractNumId w:val="12"/>
  </w:num>
  <w:num w:numId="8">
    <w:abstractNumId w:val="4"/>
  </w:num>
  <w:num w:numId="9">
    <w:abstractNumId w:val="3"/>
  </w:num>
  <w:num w:numId="10">
    <w:abstractNumId w:val="5"/>
  </w:num>
  <w:num w:numId="11">
    <w:abstractNumId w:val="24"/>
  </w:num>
  <w:num w:numId="12">
    <w:abstractNumId w:val="16"/>
  </w:num>
  <w:num w:numId="13">
    <w:abstractNumId w:val="6"/>
  </w:num>
  <w:num w:numId="14">
    <w:abstractNumId w:val="25"/>
  </w:num>
  <w:num w:numId="15">
    <w:abstractNumId w:val="19"/>
  </w:num>
  <w:num w:numId="16">
    <w:abstractNumId w:val="15"/>
  </w:num>
  <w:num w:numId="17">
    <w:abstractNumId w:val="26"/>
  </w:num>
  <w:num w:numId="18">
    <w:abstractNumId w:val="14"/>
  </w:num>
  <w:num w:numId="19">
    <w:abstractNumId w:val="8"/>
  </w:num>
  <w:num w:numId="20">
    <w:abstractNumId w:val="10"/>
  </w:num>
  <w:num w:numId="21">
    <w:abstractNumId w:val="0"/>
  </w:num>
  <w:num w:numId="22">
    <w:abstractNumId w:val="20"/>
  </w:num>
  <w:num w:numId="23">
    <w:abstractNumId w:val="21"/>
  </w:num>
  <w:num w:numId="24">
    <w:abstractNumId w:val="23"/>
  </w:num>
  <w:num w:numId="25">
    <w:abstractNumId w:val="18"/>
  </w:num>
  <w:num w:numId="26">
    <w:abstractNumId w:val="9"/>
  </w:num>
  <w:num w:numId="27">
    <w:abstractNumId w:val="1"/>
  </w:num>
  <w:num w:numId="28">
    <w:abstractNumId w:val="2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63"/>
    <w:rsid w:val="00026697"/>
    <w:rsid w:val="000710CD"/>
    <w:rsid w:val="000C339F"/>
    <w:rsid w:val="000D366F"/>
    <w:rsid w:val="000E107D"/>
    <w:rsid w:val="000E7C18"/>
    <w:rsid w:val="001001D5"/>
    <w:rsid w:val="00125053"/>
    <w:rsid w:val="001264E7"/>
    <w:rsid w:val="001460B9"/>
    <w:rsid w:val="00196B6E"/>
    <w:rsid w:val="001C19D0"/>
    <w:rsid w:val="001E109B"/>
    <w:rsid w:val="00213F59"/>
    <w:rsid w:val="0027457D"/>
    <w:rsid w:val="00296763"/>
    <w:rsid w:val="002B6D62"/>
    <w:rsid w:val="0035053C"/>
    <w:rsid w:val="00352653"/>
    <w:rsid w:val="0038631C"/>
    <w:rsid w:val="003E40AB"/>
    <w:rsid w:val="004541F4"/>
    <w:rsid w:val="004C0797"/>
    <w:rsid w:val="005664EA"/>
    <w:rsid w:val="00596375"/>
    <w:rsid w:val="005B121F"/>
    <w:rsid w:val="005B3EF4"/>
    <w:rsid w:val="005B7D16"/>
    <w:rsid w:val="005C417C"/>
    <w:rsid w:val="005E2BBB"/>
    <w:rsid w:val="00614C2D"/>
    <w:rsid w:val="00674DC5"/>
    <w:rsid w:val="0068032B"/>
    <w:rsid w:val="006D390F"/>
    <w:rsid w:val="006E0A94"/>
    <w:rsid w:val="00710544"/>
    <w:rsid w:val="00731BDE"/>
    <w:rsid w:val="00741A45"/>
    <w:rsid w:val="0075596C"/>
    <w:rsid w:val="007853BA"/>
    <w:rsid w:val="0080303F"/>
    <w:rsid w:val="00815DD4"/>
    <w:rsid w:val="00830598"/>
    <w:rsid w:val="00843072"/>
    <w:rsid w:val="008603FE"/>
    <w:rsid w:val="00861DA4"/>
    <w:rsid w:val="008A4B7D"/>
    <w:rsid w:val="00901A1A"/>
    <w:rsid w:val="009145CA"/>
    <w:rsid w:val="00963335"/>
    <w:rsid w:val="009752CB"/>
    <w:rsid w:val="009753CA"/>
    <w:rsid w:val="009E06F4"/>
    <w:rsid w:val="00A10939"/>
    <w:rsid w:val="00A511B9"/>
    <w:rsid w:val="00A82910"/>
    <w:rsid w:val="00AD0D1F"/>
    <w:rsid w:val="00AE6B1A"/>
    <w:rsid w:val="00AF0C07"/>
    <w:rsid w:val="00B041FD"/>
    <w:rsid w:val="00B10A7D"/>
    <w:rsid w:val="00B66937"/>
    <w:rsid w:val="00BB7722"/>
    <w:rsid w:val="00BC36A5"/>
    <w:rsid w:val="00BD17FC"/>
    <w:rsid w:val="00BE598A"/>
    <w:rsid w:val="00BF4635"/>
    <w:rsid w:val="00C02107"/>
    <w:rsid w:val="00C17154"/>
    <w:rsid w:val="00C54C9D"/>
    <w:rsid w:val="00C92E3D"/>
    <w:rsid w:val="00CD0824"/>
    <w:rsid w:val="00CE560E"/>
    <w:rsid w:val="00D010B3"/>
    <w:rsid w:val="00D43CF4"/>
    <w:rsid w:val="00D46EF0"/>
    <w:rsid w:val="00D52B3F"/>
    <w:rsid w:val="00DA1E82"/>
    <w:rsid w:val="00DC032E"/>
    <w:rsid w:val="00E0077A"/>
    <w:rsid w:val="00E30475"/>
    <w:rsid w:val="00E4739B"/>
    <w:rsid w:val="00E52C22"/>
    <w:rsid w:val="00EB220C"/>
    <w:rsid w:val="00EC6D45"/>
    <w:rsid w:val="00EE3B18"/>
    <w:rsid w:val="00F04155"/>
    <w:rsid w:val="00F31D46"/>
    <w:rsid w:val="00F34B51"/>
    <w:rsid w:val="00F41836"/>
    <w:rsid w:val="00F43CE4"/>
    <w:rsid w:val="00F7412E"/>
    <w:rsid w:val="00FD1CE4"/>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A5BD6"/>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character" w:styleId="Strong">
    <w:name w:val="Strong"/>
    <w:uiPriority w:val="22"/>
    <w:qFormat/>
    <w:rsid w:val="00E30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72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1172</Words>
  <Characters>7260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Mikayla Livingston</cp:lastModifiedBy>
  <cp:revision>10</cp:revision>
  <cp:lastPrinted>2009-09-25T21:47:00Z</cp:lastPrinted>
  <dcterms:created xsi:type="dcterms:W3CDTF">2014-09-23T19:48:00Z</dcterms:created>
  <dcterms:modified xsi:type="dcterms:W3CDTF">2020-09-16T19:58:00Z</dcterms:modified>
</cp:coreProperties>
</file>