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0CEA0" w14:textId="057A616D" w:rsidR="00826F16" w:rsidRPr="00037B75" w:rsidRDefault="00826F16" w:rsidP="00826F16">
      <w:pPr>
        <w:ind w:left="36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037B75">
        <w:rPr>
          <w:rFonts w:ascii="Arial" w:hAnsi="Arial" w:cs="Arial"/>
          <w:b/>
          <w:sz w:val="22"/>
          <w:szCs w:val="22"/>
          <w:lang w:val="en-US" w:eastAsia="en-US"/>
        </w:rPr>
        <w:t>Employee Performance Planning and Review</w:t>
      </w:r>
      <w:r w:rsidR="00037B75">
        <w:rPr>
          <w:rFonts w:ascii="Arial" w:hAnsi="Arial" w:cs="Arial"/>
          <w:b/>
          <w:sz w:val="22"/>
          <w:szCs w:val="22"/>
          <w:lang w:val="en-US" w:eastAsia="en-US"/>
        </w:rPr>
        <w:t xml:space="preserve"> Summary</w:t>
      </w:r>
    </w:p>
    <w:p w14:paraId="7603CD41" w14:textId="77777777" w:rsidR="00826F16" w:rsidRPr="00037B75" w:rsidRDefault="00826F16" w:rsidP="00826F16">
      <w:pPr>
        <w:rPr>
          <w:rFonts w:ascii="Arial" w:hAnsi="Arial" w:cs="Arial"/>
          <w:sz w:val="22"/>
          <w:szCs w:val="22"/>
          <w:lang w:val="en-US" w:eastAsia="en-US"/>
        </w:rPr>
      </w:pPr>
    </w:p>
    <w:p w14:paraId="0AE61DA5" w14:textId="77777777" w:rsidR="00826F16" w:rsidRPr="00037B75" w:rsidRDefault="00826F16" w:rsidP="00826F16">
      <w:pPr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953"/>
        <w:gridCol w:w="1148"/>
        <w:gridCol w:w="1710"/>
        <w:gridCol w:w="1366"/>
        <w:gridCol w:w="3153"/>
      </w:tblGrid>
      <w:tr w:rsidR="00826F16" w:rsidRPr="00037B75" w14:paraId="5126CA8C" w14:textId="77777777" w:rsidTr="00520741">
        <w:trPr>
          <w:cantSplit/>
          <w:trHeight w:val="449"/>
        </w:trPr>
        <w:tc>
          <w:tcPr>
            <w:tcW w:w="1998" w:type="dxa"/>
            <w:tcBorders>
              <w:top w:val="double" w:sz="4" w:space="0" w:color="auto"/>
              <w:bottom w:val="single" w:sz="4" w:space="0" w:color="auto"/>
            </w:tcBorders>
          </w:tcPr>
          <w:p w14:paraId="390BED20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>Employee Name</w:t>
            </w:r>
          </w:p>
        </w:tc>
        <w:tc>
          <w:tcPr>
            <w:tcW w:w="7560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1994C895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BDFBB71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26F16" w:rsidRPr="00037B75" w14:paraId="7EA723F8" w14:textId="77777777" w:rsidTr="00520741">
        <w:trPr>
          <w:cantSplit/>
          <w:trHeight w:val="530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</w:tcPr>
          <w:p w14:paraId="5835374C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>Position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1AB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21BEF58B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EA6B8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>Department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9AEB6CA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26F16" w:rsidRPr="00037B75" w14:paraId="16714146" w14:textId="77777777" w:rsidTr="00520741">
        <w:trPr>
          <w:cantSplit/>
          <w:trHeight w:val="530"/>
        </w:trPr>
        <w:tc>
          <w:tcPr>
            <w:tcW w:w="1998" w:type="dxa"/>
            <w:tcBorders>
              <w:top w:val="single" w:sz="4" w:space="0" w:color="auto"/>
              <w:right w:val="single" w:sz="4" w:space="0" w:color="auto"/>
            </w:tcBorders>
          </w:tcPr>
          <w:p w14:paraId="6D1BD0F6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>Appraisal Period Covered: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F2C4E8C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>From: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41CE4154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20ACFFA5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7D82566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>To: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2A1F8655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11E1DE78" w14:textId="77777777" w:rsidR="00826F16" w:rsidRPr="00037B75" w:rsidRDefault="00826F16" w:rsidP="00826F16">
      <w:pPr>
        <w:rPr>
          <w:rFonts w:ascii="Arial" w:hAnsi="Arial" w:cs="Arial"/>
          <w:b/>
          <w:bCs/>
          <w:sz w:val="22"/>
          <w:szCs w:val="22"/>
          <w:lang w:val="en-US" w:eastAsia="en-US"/>
        </w:rPr>
      </w:pPr>
    </w:p>
    <w:p w14:paraId="21205260" w14:textId="33D257A0" w:rsidR="00826F16" w:rsidRDefault="00505A66" w:rsidP="00505A66">
      <w:pPr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en-US" w:eastAsia="en-US"/>
        </w:rPr>
        <w:t>Part I: Goal Setting</w:t>
      </w:r>
    </w:p>
    <w:p w14:paraId="5050B7A6" w14:textId="77777777" w:rsidR="00505A66" w:rsidRPr="00037B75" w:rsidRDefault="00505A66" w:rsidP="00826F16">
      <w:pPr>
        <w:rPr>
          <w:rFonts w:ascii="Arial" w:hAnsi="Arial" w:cs="Arial"/>
          <w:b/>
          <w:sz w:val="22"/>
          <w:szCs w:val="22"/>
          <w:lang w:val="en-US" w:eastAsia="en-US"/>
        </w:rPr>
      </w:pPr>
    </w:p>
    <w:tbl>
      <w:tblPr>
        <w:tblW w:w="93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9"/>
        <w:gridCol w:w="4341"/>
      </w:tblGrid>
      <w:tr w:rsidR="00826F16" w:rsidRPr="00037B75" w14:paraId="3D5FADBA" w14:textId="77777777" w:rsidTr="00DC6AB9">
        <w:tc>
          <w:tcPr>
            <w:tcW w:w="5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4E9DD" w14:textId="3C9E7FD1" w:rsidR="00826F16" w:rsidRPr="00037B75" w:rsidRDefault="00826F16" w:rsidP="00520741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br w:type="page"/>
            </w: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br w:type="page"/>
            </w: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br w:type="page"/>
            </w:r>
            <w:r w:rsidRPr="00037B75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Previous Year’s</w:t>
            </w: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037B75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Goals</w:t>
            </w:r>
          </w:p>
        </w:tc>
        <w:tc>
          <w:tcPr>
            <w:tcW w:w="4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8CBDF2" w14:textId="209A42F7" w:rsidR="00826F16" w:rsidRPr="00037B75" w:rsidRDefault="00826F16" w:rsidP="00520741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Results</w:t>
            </w:r>
            <w:r w:rsidR="002F7718" w:rsidRPr="00037B75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(based on Performance Criteria)</w:t>
            </w:r>
          </w:p>
        </w:tc>
      </w:tr>
      <w:tr w:rsidR="00826F16" w:rsidRPr="00037B75" w14:paraId="27C526BF" w14:textId="77777777" w:rsidTr="00DC6AB9">
        <w:trPr>
          <w:trHeight w:val="339"/>
        </w:trPr>
        <w:tc>
          <w:tcPr>
            <w:tcW w:w="5019" w:type="dxa"/>
            <w:tcBorders>
              <w:top w:val="double" w:sz="4" w:space="0" w:color="auto"/>
              <w:right w:val="double" w:sz="4" w:space="0" w:color="auto"/>
            </w:tcBorders>
          </w:tcPr>
          <w:p w14:paraId="1A9896FC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1. </w:t>
            </w:r>
          </w:p>
          <w:p w14:paraId="6AE4EFED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BD541A5" w14:textId="77777777" w:rsidR="00826F16" w:rsidRPr="00037B75" w:rsidRDefault="00826F16" w:rsidP="00520741">
            <w:pPr>
              <w:ind w:left="450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41" w:type="dxa"/>
            <w:tcBorders>
              <w:top w:val="double" w:sz="4" w:space="0" w:color="auto"/>
              <w:left w:val="double" w:sz="4" w:space="0" w:color="auto"/>
            </w:tcBorders>
          </w:tcPr>
          <w:p w14:paraId="6F443C2B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26F16" w:rsidRPr="00037B75" w14:paraId="0C5F7D89" w14:textId="77777777" w:rsidTr="00DC6AB9">
        <w:trPr>
          <w:trHeight w:val="350"/>
        </w:trPr>
        <w:tc>
          <w:tcPr>
            <w:tcW w:w="5019" w:type="dxa"/>
            <w:tcBorders>
              <w:right w:val="double" w:sz="4" w:space="0" w:color="auto"/>
            </w:tcBorders>
          </w:tcPr>
          <w:p w14:paraId="516C413B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2. </w:t>
            </w:r>
          </w:p>
          <w:p w14:paraId="410F5817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04B3342A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41" w:type="dxa"/>
            <w:tcBorders>
              <w:left w:val="double" w:sz="4" w:space="0" w:color="auto"/>
            </w:tcBorders>
          </w:tcPr>
          <w:p w14:paraId="69E4DF82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26F16" w:rsidRPr="00037B75" w14:paraId="6A95A5F6" w14:textId="77777777" w:rsidTr="00DC6AB9">
        <w:trPr>
          <w:trHeight w:val="350"/>
        </w:trPr>
        <w:tc>
          <w:tcPr>
            <w:tcW w:w="5019" w:type="dxa"/>
            <w:tcBorders>
              <w:right w:val="double" w:sz="4" w:space="0" w:color="auto"/>
            </w:tcBorders>
          </w:tcPr>
          <w:p w14:paraId="465F952F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3. </w:t>
            </w:r>
          </w:p>
          <w:p w14:paraId="5BEB108D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3E6E150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41" w:type="dxa"/>
            <w:tcBorders>
              <w:left w:val="double" w:sz="4" w:space="0" w:color="auto"/>
            </w:tcBorders>
          </w:tcPr>
          <w:p w14:paraId="2B5EB013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26F16" w:rsidRPr="00037B75" w14:paraId="71B863E1" w14:textId="77777777" w:rsidTr="00DC6AB9">
        <w:trPr>
          <w:trHeight w:val="296"/>
        </w:trPr>
        <w:tc>
          <w:tcPr>
            <w:tcW w:w="5019" w:type="dxa"/>
            <w:tcBorders>
              <w:right w:val="double" w:sz="4" w:space="0" w:color="auto"/>
            </w:tcBorders>
          </w:tcPr>
          <w:p w14:paraId="0A0CBF23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4. </w:t>
            </w:r>
          </w:p>
          <w:p w14:paraId="260D635B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AA95207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41" w:type="dxa"/>
            <w:tcBorders>
              <w:left w:val="double" w:sz="4" w:space="0" w:color="auto"/>
            </w:tcBorders>
          </w:tcPr>
          <w:p w14:paraId="7CBCCAAE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26F16" w:rsidRPr="00037B75" w14:paraId="2FDA7F9A" w14:textId="77777777" w:rsidTr="00DC6AB9">
        <w:trPr>
          <w:trHeight w:val="350"/>
        </w:trPr>
        <w:tc>
          <w:tcPr>
            <w:tcW w:w="5019" w:type="dxa"/>
            <w:tcBorders>
              <w:right w:val="double" w:sz="4" w:space="0" w:color="auto"/>
            </w:tcBorders>
          </w:tcPr>
          <w:p w14:paraId="49DC9384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5. </w:t>
            </w:r>
          </w:p>
          <w:p w14:paraId="2E1414A2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536850FC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41" w:type="dxa"/>
            <w:tcBorders>
              <w:left w:val="double" w:sz="4" w:space="0" w:color="auto"/>
            </w:tcBorders>
          </w:tcPr>
          <w:p w14:paraId="63F7ADFC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6C5E15BA" w14:textId="77777777" w:rsidR="00826F16" w:rsidRPr="00037B75" w:rsidRDefault="00826F16" w:rsidP="00826F16">
      <w:pPr>
        <w:rPr>
          <w:rFonts w:ascii="Arial" w:hAnsi="Arial" w:cs="Arial"/>
          <w:sz w:val="22"/>
          <w:szCs w:val="22"/>
          <w:lang w:val="en-US" w:eastAsia="en-US"/>
        </w:rPr>
      </w:pPr>
    </w:p>
    <w:p w14:paraId="70747827" w14:textId="77777777" w:rsidR="00826F16" w:rsidRPr="00037B75" w:rsidRDefault="00826F16" w:rsidP="00826F16">
      <w:pPr>
        <w:rPr>
          <w:rFonts w:ascii="Arial" w:hAnsi="Arial" w:cs="Arial"/>
          <w:b/>
          <w:bCs/>
          <w:sz w:val="22"/>
          <w:szCs w:val="22"/>
          <w:lang w:val="en-US" w:eastAsia="en-US"/>
        </w:rPr>
      </w:pPr>
    </w:p>
    <w:tbl>
      <w:tblPr>
        <w:tblW w:w="936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9"/>
        <w:gridCol w:w="4341"/>
      </w:tblGrid>
      <w:tr w:rsidR="00826F16" w:rsidRPr="00037B75" w14:paraId="7CFB4804" w14:textId="77777777" w:rsidTr="00DC6AB9">
        <w:tc>
          <w:tcPr>
            <w:tcW w:w="5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26C79" w14:textId="77777777" w:rsidR="00826F16" w:rsidRPr="00037B75" w:rsidRDefault="00826F16" w:rsidP="00520741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br w:type="page"/>
            </w: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br w:type="page"/>
            </w: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br w:type="page"/>
            </w:r>
            <w:r w:rsidRPr="00037B75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Planning New Goals</w:t>
            </w:r>
          </w:p>
        </w:tc>
        <w:tc>
          <w:tcPr>
            <w:tcW w:w="4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844FD" w14:textId="77777777" w:rsidR="00826F16" w:rsidRPr="00037B75" w:rsidRDefault="00826F16" w:rsidP="00520741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Performance Criteria</w:t>
            </w:r>
          </w:p>
        </w:tc>
      </w:tr>
      <w:tr w:rsidR="00826F16" w:rsidRPr="00037B75" w14:paraId="3F72A68E" w14:textId="77777777" w:rsidTr="00DC6AB9">
        <w:trPr>
          <w:trHeight w:val="339"/>
        </w:trPr>
        <w:tc>
          <w:tcPr>
            <w:tcW w:w="5019" w:type="dxa"/>
            <w:tcBorders>
              <w:top w:val="double" w:sz="4" w:space="0" w:color="auto"/>
              <w:right w:val="double" w:sz="4" w:space="0" w:color="auto"/>
            </w:tcBorders>
          </w:tcPr>
          <w:p w14:paraId="4F06C4CD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1. </w:t>
            </w:r>
          </w:p>
          <w:p w14:paraId="51B8D658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3B03E10F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41" w:type="dxa"/>
            <w:tcBorders>
              <w:top w:val="double" w:sz="4" w:space="0" w:color="auto"/>
              <w:left w:val="double" w:sz="4" w:space="0" w:color="auto"/>
            </w:tcBorders>
          </w:tcPr>
          <w:p w14:paraId="1EDDD64A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26F16" w:rsidRPr="00037B75" w14:paraId="3A0B159F" w14:textId="77777777" w:rsidTr="00DC6AB9">
        <w:trPr>
          <w:trHeight w:val="350"/>
        </w:trPr>
        <w:tc>
          <w:tcPr>
            <w:tcW w:w="5019" w:type="dxa"/>
            <w:tcBorders>
              <w:right w:val="double" w:sz="4" w:space="0" w:color="auto"/>
            </w:tcBorders>
          </w:tcPr>
          <w:p w14:paraId="2C6C6EFA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2. </w:t>
            </w:r>
          </w:p>
          <w:p w14:paraId="56EA3B0B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72E8071C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41" w:type="dxa"/>
            <w:tcBorders>
              <w:left w:val="double" w:sz="4" w:space="0" w:color="auto"/>
            </w:tcBorders>
          </w:tcPr>
          <w:p w14:paraId="4A65AF83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26F16" w:rsidRPr="00037B75" w14:paraId="1B4E2FDD" w14:textId="77777777" w:rsidTr="00DC6AB9">
        <w:trPr>
          <w:trHeight w:val="350"/>
        </w:trPr>
        <w:tc>
          <w:tcPr>
            <w:tcW w:w="5019" w:type="dxa"/>
            <w:tcBorders>
              <w:right w:val="double" w:sz="4" w:space="0" w:color="auto"/>
            </w:tcBorders>
          </w:tcPr>
          <w:p w14:paraId="56495737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3. </w:t>
            </w:r>
          </w:p>
          <w:p w14:paraId="56A3CCBE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64F28736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41" w:type="dxa"/>
            <w:tcBorders>
              <w:left w:val="double" w:sz="4" w:space="0" w:color="auto"/>
            </w:tcBorders>
          </w:tcPr>
          <w:p w14:paraId="473A1BED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26F16" w:rsidRPr="00037B75" w14:paraId="10700C03" w14:textId="77777777" w:rsidTr="00DC6AB9">
        <w:trPr>
          <w:trHeight w:val="296"/>
        </w:trPr>
        <w:tc>
          <w:tcPr>
            <w:tcW w:w="5019" w:type="dxa"/>
            <w:tcBorders>
              <w:right w:val="double" w:sz="4" w:space="0" w:color="auto"/>
            </w:tcBorders>
          </w:tcPr>
          <w:p w14:paraId="218EDFD1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4. </w:t>
            </w:r>
          </w:p>
          <w:p w14:paraId="012D270D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3C3FD432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41" w:type="dxa"/>
            <w:tcBorders>
              <w:left w:val="double" w:sz="4" w:space="0" w:color="auto"/>
            </w:tcBorders>
          </w:tcPr>
          <w:p w14:paraId="77BC5E06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26F16" w:rsidRPr="00037B75" w14:paraId="4E10A3CF" w14:textId="77777777" w:rsidTr="00DC6AB9">
        <w:trPr>
          <w:trHeight w:val="350"/>
        </w:trPr>
        <w:tc>
          <w:tcPr>
            <w:tcW w:w="5019" w:type="dxa"/>
            <w:tcBorders>
              <w:right w:val="double" w:sz="4" w:space="0" w:color="auto"/>
            </w:tcBorders>
          </w:tcPr>
          <w:p w14:paraId="35897E12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5. </w:t>
            </w:r>
          </w:p>
          <w:p w14:paraId="76B64E1B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14:paraId="4ADF4C48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41" w:type="dxa"/>
            <w:tcBorders>
              <w:left w:val="double" w:sz="4" w:space="0" w:color="auto"/>
            </w:tcBorders>
          </w:tcPr>
          <w:p w14:paraId="737E4457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6F690CBF" w14:textId="77777777" w:rsidR="00826F16" w:rsidRPr="00037B75" w:rsidRDefault="00826F16" w:rsidP="00826F16">
      <w:pPr>
        <w:rPr>
          <w:rFonts w:ascii="Arial" w:hAnsi="Arial" w:cs="Arial"/>
          <w:b/>
          <w:sz w:val="22"/>
          <w:szCs w:val="22"/>
          <w:lang w:val="en-US" w:eastAsia="en-US"/>
        </w:rPr>
      </w:pPr>
    </w:p>
    <w:p w14:paraId="4B5A04EB" w14:textId="77777777" w:rsidR="00037B75" w:rsidRDefault="00037B75">
      <w:r>
        <w:br w:type="page"/>
      </w:r>
    </w:p>
    <w:p w14:paraId="0E2B521A" w14:textId="3D605D29" w:rsidR="00505A66" w:rsidRDefault="00505A66" w:rsidP="00505A66">
      <w:pPr>
        <w:rPr>
          <w:rFonts w:ascii="Arial" w:hAnsi="Arial" w:cs="Arial"/>
          <w:b/>
          <w:sz w:val="22"/>
          <w:szCs w:val="22"/>
          <w:lang w:val="en-US" w:eastAsia="en-US"/>
        </w:rPr>
      </w:pPr>
      <w:r>
        <w:rPr>
          <w:rFonts w:ascii="Arial" w:hAnsi="Arial" w:cs="Arial"/>
          <w:b/>
          <w:sz w:val="22"/>
          <w:szCs w:val="22"/>
          <w:lang w:val="en-US" w:eastAsia="en-US"/>
        </w:rPr>
        <w:lastRenderedPageBreak/>
        <w:t xml:space="preserve">Part II: </w:t>
      </w:r>
      <w:r w:rsidR="00DC5E21">
        <w:rPr>
          <w:rFonts w:ascii="Arial" w:hAnsi="Arial" w:cs="Arial"/>
          <w:b/>
          <w:sz w:val="22"/>
          <w:szCs w:val="22"/>
          <w:lang w:val="en-US" w:eastAsia="en-US"/>
        </w:rPr>
        <w:t>Assessment</w:t>
      </w:r>
    </w:p>
    <w:p w14:paraId="0463E883" w14:textId="5A70A554" w:rsidR="00505A66" w:rsidRDefault="00505A66" w:rsidP="00826F16">
      <w:pPr>
        <w:rPr>
          <w:rFonts w:ascii="Arial" w:hAnsi="Arial" w:cs="Arial"/>
          <w:bCs/>
          <w:i/>
          <w:iCs/>
          <w:sz w:val="22"/>
          <w:szCs w:val="22"/>
          <w:lang w:val="en-US" w:eastAsia="en-US"/>
        </w:rPr>
      </w:pPr>
      <w:r w:rsidRPr="00505A66">
        <w:rPr>
          <w:rFonts w:ascii="Arial" w:hAnsi="Arial" w:cs="Arial"/>
          <w:bCs/>
          <w:i/>
          <w:iCs/>
          <w:sz w:val="22"/>
          <w:szCs w:val="22"/>
          <w:lang w:val="en-US" w:eastAsia="en-US"/>
        </w:rPr>
        <w:t>Supervisors are encouraged to keep in mind the competencies outlined on page</w:t>
      </w:r>
      <w:r w:rsidR="009773D4">
        <w:rPr>
          <w:rFonts w:ascii="Arial" w:hAnsi="Arial" w:cs="Arial"/>
          <w:bCs/>
          <w:i/>
          <w:iCs/>
          <w:sz w:val="22"/>
          <w:szCs w:val="22"/>
          <w:lang w:val="en-US" w:eastAsia="en-US"/>
        </w:rPr>
        <w:t>s 3 and</w:t>
      </w:r>
      <w:r w:rsidRPr="00505A66">
        <w:rPr>
          <w:rFonts w:ascii="Arial" w:hAnsi="Arial" w:cs="Arial"/>
          <w:bCs/>
          <w:i/>
          <w:iCs/>
          <w:sz w:val="22"/>
          <w:szCs w:val="22"/>
          <w:lang w:val="en-US" w:eastAsia="en-US"/>
        </w:rPr>
        <w:t xml:space="preserve"> 4 of the </w:t>
      </w:r>
      <w:hyperlink r:id="rId6" w:history="1">
        <w:r w:rsidRPr="009773D4">
          <w:rPr>
            <w:rStyle w:val="Hyperlink"/>
            <w:rFonts w:ascii="Arial" w:hAnsi="Arial" w:cs="Arial"/>
            <w:bCs/>
            <w:i/>
            <w:iCs/>
            <w:sz w:val="22"/>
            <w:szCs w:val="22"/>
            <w:lang w:val="en-US" w:eastAsia="en-US"/>
          </w:rPr>
          <w:t>Exempt Performance Review Policy</w:t>
        </w:r>
      </w:hyperlink>
      <w:r w:rsidRPr="00505A66">
        <w:rPr>
          <w:rFonts w:ascii="Arial" w:hAnsi="Arial" w:cs="Arial"/>
          <w:bCs/>
          <w:i/>
          <w:iCs/>
          <w:sz w:val="22"/>
          <w:szCs w:val="22"/>
          <w:lang w:val="en-US" w:eastAsia="en-US"/>
        </w:rPr>
        <w:t>.</w:t>
      </w:r>
    </w:p>
    <w:p w14:paraId="42C76465" w14:textId="77777777" w:rsidR="00505A66" w:rsidRPr="00505A66" w:rsidRDefault="00505A66" w:rsidP="00826F16">
      <w:pPr>
        <w:rPr>
          <w:rFonts w:ascii="Arial" w:hAnsi="Arial" w:cs="Arial"/>
          <w:bCs/>
          <w:i/>
          <w:iCs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5A66" w:rsidRPr="00037B75" w14:paraId="61213AF9" w14:textId="77777777" w:rsidTr="003936D3">
        <w:tc>
          <w:tcPr>
            <w:tcW w:w="9350" w:type="dxa"/>
          </w:tcPr>
          <w:p w14:paraId="6362F7D1" w14:textId="3240534B" w:rsidR="00505A66" w:rsidRPr="00037B75" w:rsidRDefault="00505A66" w:rsidP="003936D3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Employee’s Strengths</w:t>
            </w:r>
            <w: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037B75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/ Accomplishments:</w:t>
            </w:r>
          </w:p>
          <w:p w14:paraId="66C9E723" w14:textId="77777777" w:rsidR="00505A66" w:rsidRPr="00037B75" w:rsidRDefault="00505A66" w:rsidP="003936D3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6AB51E3A" w14:textId="77777777" w:rsidR="00505A66" w:rsidRPr="00037B75" w:rsidRDefault="00505A66" w:rsidP="003936D3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41558238" w14:textId="77777777" w:rsidR="00505A66" w:rsidRDefault="00505A66" w:rsidP="003936D3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08716E72" w14:textId="77777777" w:rsidR="00505A66" w:rsidRPr="00037B75" w:rsidRDefault="00505A66" w:rsidP="003936D3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52F5D6FD" w14:textId="77777777" w:rsidR="00505A66" w:rsidRPr="00037B75" w:rsidRDefault="00505A66" w:rsidP="003936D3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3C459229" w14:textId="77777777" w:rsidR="00505A66" w:rsidRPr="00037B75" w:rsidRDefault="00505A66" w:rsidP="003936D3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54050F1A" w14:textId="77777777" w:rsidR="00505A66" w:rsidRPr="00037B75" w:rsidRDefault="00505A66" w:rsidP="003936D3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2C348228" w14:textId="77777777" w:rsidR="00505A66" w:rsidRPr="00037B75" w:rsidRDefault="00505A66" w:rsidP="00826F16">
      <w:pPr>
        <w:rPr>
          <w:rFonts w:ascii="Arial" w:hAnsi="Arial" w:cs="Arial"/>
          <w:b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7B75" w:rsidRPr="00037B75" w14:paraId="10E0E119" w14:textId="77777777" w:rsidTr="004D7B54">
        <w:tc>
          <w:tcPr>
            <w:tcW w:w="10165" w:type="dxa"/>
          </w:tcPr>
          <w:p w14:paraId="1A4A1C71" w14:textId="368F78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Areas that Require Improvement:</w:t>
            </w:r>
          </w:p>
          <w:p w14:paraId="1E7B8CCA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04D4DC48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751360CA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03750CCA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3B1AACFE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6D6DE3D6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2BCA746A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297905ED" w14:textId="77777777" w:rsidR="00037B75" w:rsidRPr="00037B75" w:rsidRDefault="00037B75" w:rsidP="00826F16">
      <w:pPr>
        <w:rPr>
          <w:rFonts w:ascii="Arial" w:hAnsi="Arial" w:cs="Arial"/>
          <w:b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7B75" w:rsidRPr="00037B75" w14:paraId="78670931" w14:textId="77777777" w:rsidTr="004D7B54">
        <w:tc>
          <w:tcPr>
            <w:tcW w:w="10165" w:type="dxa"/>
          </w:tcPr>
          <w:p w14:paraId="182EE738" w14:textId="68C82F79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Learning</w:t>
            </w:r>
            <w:r w:rsidR="00505A66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Pr="00037B75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/ Development Plan:</w:t>
            </w:r>
          </w:p>
          <w:p w14:paraId="0975C5C6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0631034B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46A652FA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75CA20BA" w14:textId="77777777" w:rsid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757BD7C2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66566C97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1C90C1C9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A2D8AAA" w14:textId="77777777" w:rsidR="00037B75" w:rsidRPr="00037B75" w:rsidRDefault="00037B75" w:rsidP="00826F16">
      <w:pPr>
        <w:rPr>
          <w:rFonts w:ascii="Arial" w:hAnsi="Arial" w:cs="Arial"/>
          <w:b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7B75" w:rsidRPr="00037B75" w14:paraId="626F2ACA" w14:textId="77777777" w:rsidTr="004D7B54">
        <w:tc>
          <w:tcPr>
            <w:tcW w:w="10165" w:type="dxa"/>
          </w:tcPr>
          <w:p w14:paraId="1CC34279" w14:textId="6482B7FE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Overall Rating and Comments:</w:t>
            </w:r>
          </w:p>
          <w:p w14:paraId="09D9EC82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0852F4D2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7186DB9A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5DA38F71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66C2BC7D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5EC0B603" w14:textId="77777777" w:rsid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0F64A09F" w14:textId="77777777" w:rsidR="00505A66" w:rsidRPr="00037B75" w:rsidRDefault="00505A66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221388AD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12C80ED0" w14:textId="03EA7D94" w:rsidR="00826F16" w:rsidRPr="00037B75" w:rsidRDefault="00826F16" w:rsidP="00826F16">
      <w:pPr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37B75" w:rsidRPr="00037B75" w14:paraId="7F27E5E5" w14:textId="77777777" w:rsidTr="004D7B54">
        <w:tc>
          <w:tcPr>
            <w:tcW w:w="10165" w:type="dxa"/>
          </w:tcPr>
          <w:p w14:paraId="663BC748" w14:textId="7594233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>Employee Comments:</w:t>
            </w:r>
          </w:p>
          <w:p w14:paraId="1E58F152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552E9A4C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77E248B2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3F0BD4DE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39EB750D" w14:textId="77777777" w:rsid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21955735" w14:textId="77777777" w:rsidR="00505A66" w:rsidRPr="00037B75" w:rsidRDefault="00505A66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18F63DD4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  <w:p w14:paraId="39AEBA25" w14:textId="77777777" w:rsidR="00037B75" w:rsidRPr="00037B75" w:rsidRDefault="00037B75" w:rsidP="004D7B54">
            <w:pPr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54D07869" w14:textId="77777777" w:rsidR="00826F16" w:rsidRPr="00037B75" w:rsidRDefault="00826F16" w:rsidP="00826F16">
      <w:pPr>
        <w:keepNext/>
        <w:outlineLvl w:val="0"/>
        <w:rPr>
          <w:rFonts w:ascii="Arial" w:hAnsi="Arial" w:cs="Arial"/>
          <w:b/>
          <w:sz w:val="22"/>
          <w:szCs w:val="22"/>
          <w:lang w:val="en-US" w:eastAsia="en-US"/>
        </w:rPr>
      </w:pPr>
      <w:r w:rsidRPr="00037B75">
        <w:rPr>
          <w:rFonts w:ascii="Arial" w:hAnsi="Arial" w:cs="Arial"/>
          <w:b/>
          <w:sz w:val="22"/>
          <w:szCs w:val="22"/>
          <w:lang w:val="en-US" w:eastAsia="en-US"/>
        </w:rPr>
        <w:lastRenderedPageBreak/>
        <w:t>I have read and discussed this appraisal with my supervisor.</w:t>
      </w:r>
    </w:p>
    <w:p w14:paraId="5CA83F24" w14:textId="77777777" w:rsidR="00826F16" w:rsidRPr="00037B75" w:rsidRDefault="00826F16" w:rsidP="00826F16">
      <w:pPr>
        <w:rPr>
          <w:rFonts w:ascii="Arial" w:hAnsi="Arial" w:cs="Arial"/>
          <w:sz w:val="22"/>
          <w:szCs w:val="22"/>
          <w:lang w:val="en-US" w:eastAsia="en-US"/>
        </w:rPr>
      </w:pPr>
    </w:p>
    <w:p w14:paraId="3D8B309B" w14:textId="77777777" w:rsidR="00826F16" w:rsidRPr="00037B75" w:rsidRDefault="00826F16" w:rsidP="00826F16">
      <w:pPr>
        <w:rPr>
          <w:rFonts w:ascii="Arial" w:hAnsi="Arial" w:cs="Arial"/>
          <w:sz w:val="22"/>
          <w:szCs w:val="22"/>
          <w:lang w:val="en-US"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20"/>
        <w:gridCol w:w="348"/>
        <w:gridCol w:w="4388"/>
      </w:tblGrid>
      <w:tr w:rsidR="00826F16" w:rsidRPr="00037B75" w14:paraId="279570E1" w14:textId="77777777" w:rsidTr="00520741">
        <w:tc>
          <w:tcPr>
            <w:tcW w:w="4120" w:type="dxa"/>
            <w:tcBorders>
              <w:top w:val="single" w:sz="4" w:space="0" w:color="auto"/>
            </w:tcBorders>
          </w:tcPr>
          <w:p w14:paraId="1FD46CB3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>Signature of Employee</w:t>
            </w:r>
          </w:p>
        </w:tc>
        <w:tc>
          <w:tcPr>
            <w:tcW w:w="348" w:type="dxa"/>
          </w:tcPr>
          <w:p w14:paraId="335ABFF5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3B82E4EF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>Date</w:t>
            </w:r>
          </w:p>
        </w:tc>
      </w:tr>
      <w:tr w:rsidR="00826F16" w:rsidRPr="00037B75" w14:paraId="6DFC5197" w14:textId="77777777" w:rsidTr="00520741">
        <w:tc>
          <w:tcPr>
            <w:tcW w:w="4120" w:type="dxa"/>
          </w:tcPr>
          <w:p w14:paraId="2B18293A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48" w:type="dxa"/>
          </w:tcPr>
          <w:p w14:paraId="58F26678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88" w:type="dxa"/>
          </w:tcPr>
          <w:p w14:paraId="6651DF9C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26F16" w:rsidRPr="00037B75" w14:paraId="6ED08651" w14:textId="77777777" w:rsidTr="00520741">
        <w:tc>
          <w:tcPr>
            <w:tcW w:w="4120" w:type="dxa"/>
          </w:tcPr>
          <w:p w14:paraId="03D2F99B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48" w:type="dxa"/>
          </w:tcPr>
          <w:p w14:paraId="4FBE6A94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88" w:type="dxa"/>
          </w:tcPr>
          <w:p w14:paraId="570B7D3E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26F16" w:rsidRPr="00037B75" w14:paraId="24890DF1" w14:textId="77777777" w:rsidTr="00520741">
        <w:tc>
          <w:tcPr>
            <w:tcW w:w="4120" w:type="dxa"/>
            <w:tcBorders>
              <w:top w:val="single" w:sz="4" w:space="0" w:color="auto"/>
            </w:tcBorders>
          </w:tcPr>
          <w:p w14:paraId="50BDC69D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>Signature of Supervisor</w:t>
            </w:r>
          </w:p>
        </w:tc>
        <w:tc>
          <w:tcPr>
            <w:tcW w:w="348" w:type="dxa"/>
          </w:tcPr>
          <w:p w14:paraId="1B79522C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1852335C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>Date</w:t>
            </w:r>
          </w:p>
        </w:tc>
      </w:tr>
      <w:tr w:rsidR="00826F16" w:rsidRPr="00037B75" w14:paraId="0CB2C2EC" w14:textId="77777777" w:rsidTr="00520741">
        <w:tc>
          <w:tcPr>
            <w:tcW w:w="4120" w:type="dxa"/>
          </w:tcPr>
          <w:p w14:paraId="38E88EE6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48" w:type="dxa"/>
          </w:tcPr>
          <w:p w14:paraId="4CBED7CF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88" w:type="dxa"/>
          </w:tcPr>
          <w:p w14:paraId="5069FA43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26F16" w:rsidRPr="00037B75" w14:paraId="791690FB" w14:textId="77777777" w:rsidTr="00520741">
        <w:tc>
          <w:tcPr>
            <w:tcW w:w="4120" w:type="dxa"/>
          </w:tcPr>
          <w:p w14:paraId="40EC7E66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48" w:type="dxa"/>
          </w:tcPr>
          <w:p w14:paraId="4BB9DE67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88" w:type="dxa"/>
          </w:tcPr>
          <w:p w14:paraId="3495FCF8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  <w:tr w:rsidR="00826F16" w:rsidRPr="00037B75" w14:paraId="49D7A0DB" w14:textId="77777777" w:rsidTr="00520741">
        <w:tc>
          <w:tcPr>
            <w:tcW w:w="4120" w:type="dxa"/>
            <w:tcBorders>
              <w:top w:val="single" w:sz="4" w:space="0" w:color="auto"/>
            </w:tcBorders>
          </w:tcPr>
          <w:p w14:paraId="71C4D3AF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>Signature of Vice President</w:t>
            </w:r>
          </w:p>
        </w:tc>
        <w:tc>
          <w:tcPr>
            <w:tcW w:w="348" w:type="dxa"/>
          </w:tcPr>
          <w:p w14:paraId="26F9CCFF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583A262E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037B75">
              <w:rPr>
                <w:rFonts w:ascii="Arial" w:hAnsi="Arial" w:cs="Arial"/>
                <w:sz w:val="22"/>
                <w:szCs w:val="22"/>
                <w:lang w:val="en-US" w:eastAsia="en-US"/>
              </w:rPr>
              <w:t>Date</w:t>
            </w:r>
          </w:p>
        </w:tc>
      </w:tr>
      <w:tr w:rsidR="00826F16" w:rsidRPr="00037B75" w14:paraId="373EC5CF" w14:textId="77777777" w:rsidTr="00520741">
        <w:tc>
          <w:tcPr>
            <w:tcW w:w="4120" w:type="dxa"/>
          </w:tcPr>
          <w:p w14:paraId="7042CBD8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348" w:type="dxa"/>
          </w:tcPr>
          <w:p w14:paraId="4D9318F3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  <w:tc>
          <w:tcPr>
            <w:tcW w:w="4388" w:type="dxa"/>
          </w:tcPr>
          <w:p w14:paraId="1F31094E" w14:textId="77777777" w:rsidR="00826F16" w:rsidRPr="00037B75" w:rsidRDefault="00826F16" w:rsidP="00520741">
            <w:pPr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</w:tc>
      </w:tr>
    </w:tbl>
    <w:p w14:paraId="7E37732F" w14:textId="77777777" w:rsidR="00826F16" w:rsidRPr="00037B75" w:rsidRDefault="00826F16" w:rsidP="00826F16">
      <w:pPr>
        <w:rPr>
          <w:rFonts w:ascii="Arial" w:hAnsi="Arial" w:cs="Arial"/>
          <w:sz w:val="22"/>
          <w:szCs w:val="22"/>
        </w:rPr>
      </w:pPr>
    </w:p>
    <w:p w14:paraId="304ABBE0" w14:textId="77777777" w:rsidR="00264889" w:rsidRDefault="00264889" w:rsidP="00826F16"/>
    <w:sectPr w:rsidR="00264889" w:rsidSect="00037B75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6E245" w14:textId="77777777" w:rsidR="00037B75" w:rsidRDefault="00037B75" w:rsidP="00037B75">
      <w:r>
        <w:separator/>
      </w:r>
    </w:p>
  </w:endnote>
  <w:endnote w:type="continuationSeparator" w:id="0">
    <w:p w14:paraId="65C56C95" w14:textId="77777777" w:rsidR="00037B75" w:rsidRDefault="00037B75" w:rsidP="0003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86594" w14:textId="77777777" w:rsidR="00037B75" w:rsidRDefault="00037B75" w:rsidP="00037B75">
      <w:r>
        <w:separator/>
      </w:r>
    </w:p>
  </w:footnote>
  <w:footnote w:type="continuationSeparator" w:id="0">
    <w:p w14:paraId="56DED16E" w14:textId="77777777" w:rsidR="00037B75" w:rsidRDefault="00037B75" w:rsidP="0003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C6E75" w14:textId="4810E580" w:rsidR="00037B75" w:rsidRDefault="00037B75">
    <w:pPr>
      <w:pStyle w:val="Header"/>
    </w:pPr>
    <w:r w:rsidRPr="00037B75">
      <w:rPr>
        <w:rFonts w:ascii="Arial" w:hAnsi="Arial" w:cs="Arial"/>
        <w:b/>
        <w:color w:val="2F5496"/>
        <w:sz w:val="22"/>
        <w:szCs w:val="22"/>
      </w:rPr>
      <w:t>Appendix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16"/>
    <w:rsid w:val="00037B75"/>
    <w:rsid w:val="000505DC"/>
    <w:rsid w:val="000B65B4"/>
    <w:rsid w:val="00264889"/>
    <w:rsid w:val="002F7718"/>
    <w:rsid w:val="00353A9A"/>
    <w:rsid w:val="00505A66"/>
    <w:rsid w:val="00826F16"/>
    <w:rsid w:val="009773D4"/>
    <w:rsid w:val="00AC5E71"/>
    <w:rsid w:val="00DC5E21"/>
    <w:rsid w:val="00D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225D"/>
  <w15:chartTrackingRefBased/>
  <w15:docId w15:val="{CF1E98A7-DCA6-46E7-9171-808E1E9F0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B75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03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B75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05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A66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A66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977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hrome-extension://efaidnbmnnnibpcajpcglclefindmkaj/https:/trentu.sharepoint.com/sites/TrentPolicyLibrary/Trent%20Policy%20Library/Exempt%20Performance%20Review%20Policy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Williams</dc:creator>
  <cp:keywords/>
  <dc:description/>
  <cp:lastModifiedBy>Torri Balson</cp:lastModifiedBy>
  <cp:revision>8</cp:revision>
  <dcterms:created xsi:type="dcterms:W3CDTF">2023-12-13T16:59:00Z</dcterms:created>
  <dcterms:modified xsi:type="dcterms:W3CDTF">2024-04-26T19:22:00Z</dcterms:modified>
</cp:coreProperties>
</file>