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7337FF" w:rsidRDefault="00296763" w:rsidP="00BE598A">
      <w:pPr>
        <w:tabs>
          <w:tab w:val="left" w:pos="1980"/>
        </w:tabs>
        <w:rPr>
          <w:rFonts w:asciiTheme="minorHAnsi" w:hAnsiTheme="minorHAnsi" w:cstheme="minorHAnsi"/>
          <w:b/>
        </w:rPr>
      </w:pPr>
      <w:r w:rsidRPr="007337FF">
        <w:rPr>
          <w:rFonts w:asciiTheme="minorHAnsi" w:hAnsiTheme="minorHAnsi" w:cstheme="minorHAnsi"/>
          <w:b/>
        </w:rPr>
        <w:t xml:space="preserve">Job </w:t>
      </w:r>
      <w:r w:rsidR="00D010B3" w:rsidRPr="007337FF">
        <w:rPr>
          <w:rFonts w:asciiTheme="minorHAnsi" w:hAnsiTheme="minorHAnsi" w:cstheme="minorHAnsi"/>
          <w:b/>
        </w:rPr>
        <w:t>Title</w:t>
      </w:r>
      <w:r w:rsidR="00BB7722" w:rsidRPr="007337FF">
        <w:rPr>
          <w:rFonts w:asciiTheme="minorHAnsi" w:hAnsiTheme="minorHAnsi" w:cstheme="minorHAnsi"/>
          <w:b/>
        </w:rPr>
        <w:t>:</w:t>
      </w:r>
      <w:r w:rsidR="00E73A6A" w:rsidRPr="007337FF">
        <w:rPr>
          <w:rFonts w:asciiTheme="minorHAnsi" w:hAnsiTheme="minorHAnsi" w:cstheme="minorHAnsi"/>
          <w:b/>
        </w:rPr>
        <w:t xml:space="preserve"> </w:t>
      </w:r>
      <w:r w:rsidR="00B038D1" w:rsidRPr="007337FF">
        <w:rPr>
          <w:rFonts w:asciiTheme="minorHAnsi" w:hAnsiTheme="minorHAnsi" w:cstheme="minorHAnsi"/>
          <w:b/>
        </w:rPr>
        <w:tab/>
      </w:r>
      <w:r w:rsidR="007B46A8" w:rsidRPr="007337FF">
        <w:rPr>
          <w:rFonts w:asciiTheme="minorHAnsi" w:hAnsiTheme="minorHAnsi" w:cstheme="minorHAnsi"/>
          <w:b/>
        </w:rPr>
        <w:tab/>
      </w:r>
      <w:r w:rsidR="002A786C" w:rsidRPr="00574CBD">
        <w:rPr>
          <w:rFonts w:asciiTheme="minorHAnsi" w:hAnsiTheme="minorHAnsi" w:cstheme="minorHAnsi"/>
        </w:rPr>
        <w:t>Graduate Admissions Officer</w:t>
      </w:r>
      <w:r w:rsidR="00B10A7D" w:rsidRPr="00574CBD">
        <w:rPr>
          <w:rFonts w:asciiTheme="minorHAnsi" w:hAnsiTheme="minorHAnsi" w:cstheme="minorHAnsi"/>
        </w:rPr>
        <w:tab/>
      </w:r>
      <w:r w:rsidR="00BE598A" w:rsidRPr="007337FF">
        <w:rPr>
          <w:rFonts w:asciiTheme="minorHAnsi" w:hAnsiTheme="minorHAnsi" w:cstheme="minorHAnsi"/>
          <w:b/>
        </w:rPr>
        <w:tab/>
      </w:r>
      <w:r w:rsidR="00BE598A" w:rsidRPr="007337FF">
        <w:rPr>
          <w:rFonts w:asciiTheme="minorHAnsi" w:hAnsiTheme="minorHAnsi" w:cstheme="minorHAnsi"/>
          <w:b/>
        </w:rPr>
        <w:tab/>
      </w:r>
    </w:p>
    <w:p w:rsidR="00254E07" w:rsidRPr="007337FF" w:rsidRDefault="00296763" w:rsidP="00B10A7D">
      <w:pPr>
        <w:tabs>
          <w:tab w:val="left" w:pos="1980"/>
        </w:tabs>
        <w:rPr>
          <w:rFonts w:asciiTheme="minorHAnsi" w:hAnsiTheme="minorHAnsi" w:cstheme="minorHAnsi"/>
          <w:b/>
        </w:rPr>
      </w:pPr>
      <w:r w:rsidRPr="007337FF">
        <w:rPr>
          <w:rFonts w:asciiTheme="minorHAnsi" w:hAnsiTheme="minorHAnsi" w:cstheme="minorHAnsi"/>
          <w:b/>
        </w:rPr>
        <w:t>Job</w:t>
      </w:r>
      <w:r w:rsidR="00D010B3" w:rsidRPr="007337FF">
        <w:rPr>
          <w:rFonts w:asciiTheme="minorHAnsi" w:hAnsiTheme="minorHAnsi" w:cstheme="minorHAnsi"/>
          <w:b/>
        </w:rPr>
        <w:t xml:space="preserve"> Number</w:t>
      </w:r>
      <w:r w:rsidRPr="007337FF">
        <w:rPr>
          <w:rFonts w:asciiTheme="minorHAnsi" w:hAnsiTheme="minorHAnsi" w:cstheme="minorHAnsi"/>
          <w:b/>
        </w:rPr>
        <w:t>:</w:t>
      </w:r>
      <w:r w:rsidR="00E73A6A" w:rsidRPr="007337FF">
        <w:rPr>
          <w:rFonts w:asciiTheme="minorHAnsi" w:hAnsiTheme="minorHAnsi" w:cstheme="minorHAnsi"/>
          <w:b/>
        </w:rPr>
        <w:t xml:space="preserve">  </w:t>
      </w:r>
      <w:r w:rsidR="00B038D1" w:rsidRPr="007337FF">
        <w:rPr>
          <w:rFonts w:asciiTheme="minorHAnsi" w:hAnsiTheme="minorHAnsi" w:cstheme="minorHAnsi"/>
          <w:b/>
        </w:rPr>
        <w:tab/>
      </w:r>
      <w:r w:rsidR="007B46A8" w:rsidRPr="007337FF">
        <w:rPr>
          <w:rFonts w:asciiTheme="minorHAnsi" w:hAnsiTheme="minorHAnsi" w:cstheme="minorHAnsi"/>
          <w:b/>
        </w:rPr>
        <w:tab/>
      </w:r>
      <w:r w:rsidR="00E85E9F" w:rsidRPr="00574CBD">
        <w:rPr>
          <w:rFonts w:asciiTheme="minorHAnsi" w:hAnsiTheme="minorHAnsi" w:cstheme="minorHAnsi"/>
        </w:rPr>
        <w:t>A-370</w:t>
      </w:r>
    </w:p>
    <w:p w:rsidR="00254E07" w:rsidRPr="007337FF" w:rsidRDefault="00254E07" w:rsidP="00B10A7D">
      <w:pPr>
        <w:tabs>
          <w:tab w:val="left" w:pos="1980"/>
        </w:tabs>
        <w:rPr>
          <w:rFonts w:asciiTheme="minorHAnsi" w:hAnsiTheme="minorHAnsi" w:cstheme="minorHAnsi"/>
          <w:b/>
        </w:rPr>
      </w:pPr>
      <w:r w:rsidRPr="007337FF">
        <w:rPr>
          <w:rFonts w:asciiTheme="minorHAnsi" w:hAnsiTheme="minorHAnsi" w:cstheme="minorHAnsi"/>
          <w:b/>
        </w:rPr>
        <w:t xml:space="preserve">NOC: </w:t>
      </w:r>
      <w:r w:rsidR="00B038D1" w:rsidRPr="007337FF">
        <w:rPr>
          <w:rFonts w:asciiTheme="minorHAnsi" w:hAnsiTheme="minorHAnsi" w:cstheme="minorHAnsi"/>
          <w:b/>
        </w:rPr>
        <w:tab/>
      </w:r>
      <w:r w:rsidR="007B46A8" w:rsidRPr="007337FF">
        <w:rPr>
          <w:rFonts w:asciiTheme="minorHAnsi" w:hAnsiTheme="minorHAnsi" w:cstheme="minorHAnsi"/>
          <w:b/>
        </w:rPr>
        <w:tab/>
      </w:r>
      <w:r w:rsidR="00E85E9F" w:rsidRPr="00574CBD">
        <w:rPr>
          <w:rFonts w:asciiTheme="minorHAnsi" w:hAnsiTheme="minorHAnsi" w:cstheme="minorHAnsi"/>
        </w:rPr>
        <w:t>1221</w:t>
      </w:r>
    </w:p>
    <w:p w:rsidR="00BC36A5" w:rsidRPr="007337FF" w:rsidRDefault="00254E07" w:rsidP="00B10A7D">
      <w:pPr>
        <w:tabs>
          <w:tab w:val="left" w:pos="1980"/>
        </w:tabs>
        <w:rPr>
          <w:rFonts w:asciiTheme="minorHAnsi" w:hAnsiTheme="minorHAnsi" w:cstheme="minorHAnsi"/>
          <w:b/>
        </w:rPr>
      </w:pPr>
      <w:r w:rsidRPr="007337FF">
        <w:rPr>
          <w:rFonts w:asciiTheme="minorHAnsi" w:hAnsiTheme="minorHAnsi" w:cstheme="minorHAnsi"/>
          <w:b/>
        </w:rPr>
        <w:t xml:space="preserve">Band: </w:t>
      </w:r>
      <w:r w:rsidR="00B038D1" w:rsidRPr="007337FF">
        <w:rPr>
          <w:rFonts w:asciiTheme="minorHAnsi" w:hAnsiTheme="minorHAnsi" w:cstheme="minorHAnsi"/>
          <w:b/>
        </w:rPr>
        <w:tab/>
      </w:r>
      <w:r w:rsidR="007B46A8" w:rsidRPr="007337FF">
        <w:rPr>
          <w:rFonts w:asciiTheme="minorHAnsi" w:hAnsiTheme="minorHAnsi" w:cstheme="minorHAnsi"/>
          <w:b/>
        </w:rPr>
        <w:tab/>
      </w:r>
      <w:r w:rsidR="00574CBD" w:rsidRPr="00574CBD">
        <w:rPr>
          <w:rFonts w:asciiTheme="minorHAnsi" w:hAnsiTheme="minorHAnsi" w:cstheme="minorHAnsi"/>
        </w:rPr>
        <w:t>8</w:t>
      </w:r>
      <w:r w:rsidR="00BE598A" w:rsidRPr="00574CBD">
        <w:rPr>
          <w:rFonts w:asciiTheme="minorHAnsi" w:hAnsiTheme="minorHAnsi" w:cstheme="minorHAnsi"/>
          <w:i/>
        </w:rPr>
        <w:tab/>
      </w:r>
      <w:r w:rsidR="00BB7722" w:rsidRPr="007337FF">
        <w:rPr>
          <w:rFonts w:asciiTheme="minorHAnsi" w:hAnsiTheme="minorHAnsi" w:cstheme="minorHAnsi"/>
          <w:b/>
        </w:rPr>
        <w:tab/>
      </w:r>
      <w:r w:rsidR="00BB7722" w:rsidRPr="007337FF">
        <w:rPr>
          <w:rFonts w:asciiTheme="minorHAnsi" w:hAnsiTheme="minorHAnsi" w:cstheme="minorHAnsi"/>
          <w:b/>
        </w:rPr>
        <w:tab/>
      </w:r>
      <w:r w:rsidR="00BB7722" w:rsidRPr="007337FF">
        <w:rPr>
          <w:rFonts w:asciiTheme="minorHAnsi" w:hAnsiTheme="minorHAnsi" w:cstheme="minorHAnsi"/>
          <w:b/>
        </w:rPr>
        <w:tab/>
      </w:r>
      <w:r w:rsidR="00BB7722" w:rsidRPr="007337FF">
        <w:rPr>
          <w:rFonts w:asciiTheme="minorHAnsi" w:hAnsiTheme="minorHAnsi" w:cstheme="minorHAnsi"/>
          <w:b/>
        </w:rPr>
        <w:tab/>
      </w:r>
      <w:r w:rsidR="00BB7722" w:rsidRPr="007337FF">
        <w:rPr>
          <w:rFonts w:asciiTheme="minorHAnsi" w:hAnsiTheme="minorHAnsi" w:cstheme="minorHAnsi"/>
          <w:b/>
        </w:rPr>
        <w:tab/>
      </w:r>
    </w:p>
    <w:p w:rsidR="00A511B9" w:rsidRPr="007337FF" w:rsidRDefault="00296763" w:rsidP="00B10A7D">
      <w:pPr>
        <w:tabs>
          <w:tab w:val="left" w:pos="1980"/>
        </w:tabs>
        <w:rPr>
          <w:rFonts w:asciiTheme="minorHAnsi" w:hAnsiTheme="minorHAnsi" w:cstheme="minorHAnsi"/>
          <w:b/>
        </w:rPr>
      </w:pPr>
      <w:r w:rsidRPr="007337FF">
        <w:rPr>
          <w:rFonts w:asciiTheme="minorHAnsi" w:hAnsiTheme="minorHAnsi" w:cstheme="minorHAnsi"/>
          <w:b/>
        </w:rPr>
        <w:t>Department:</w:t>
      </w:r>
      <w:r w:rsidR="00E73A6A" w:rsidRPr="007337FF">
        <w:rPr>
          <w:rFonts w:asciiTheme="minorHAnsi" w:hAnsiTheme="minorHAnsi" w:cstheme="minorHAnsi"/>
          <w:b/>
        </w:rPr>
        <w:t xml:space="preserve"> </w:t>
      </w:r>
      <w:r w:rsidR="00B038D1" w:rsidRPr="007337FF">
        <w:rPr>
          <w:rFonts w:asciiTheme="minorHAnsi" w:hAnsiTheme="minorHAnsi" w:cstheme="minorHAnsi"/>
          <w:b/>
        </w:rPr>
        <w:tab/>
      </w:r>
      <w:r w:rsidR="007B46A8" w:rsidRPr="007337FF">
        <w:rPr>
          <w:rFonts w:asciiTheme="minorHAnsi" w:hAnsiTheme="minorHAnsi" w:cstheme="minorHAnsi"/>
          <w:b/>
        </w:rPr>
        <w:tab/>
      </w:r>
      <w:r w:rsidR="002A786C" w:rsidRPr="00574CBD">
        <w:rPr>
          <w:rFonts w:asciiTheme="minorHAnsi" w:hAnsiTheme="minorHAnsi" w:cstheme="minorHAnsi"/>
        </w:rPr>
        <w:t>School of Graduate Studies</w:t>
      </w:r>
      <w:r w:rsidRPr="007337FF">
        <w:rPr>
          <w:rFonts w:asciiTheme="minorHAnsi" w:hAnsiTheme="minorHAnsi" w:cstheme="minorHAnsi"/>
          <w:b/>
        </w:rPr>
        <w:tab/>
      </w:r>
      <w:r w:rsidRPr="007337FF">
        <w:rPr>
          <w:rFonts w:asciiTheme="minorHAnsi" w:hAnsiTheme="minorHAnsi" w:cstheme="minorHAnsi"/>
          <w:b/>
        </w:rPr>
        <w:tab/>
      </w:r>
      <w:r w:rsidRPr="007337FF">
        <w:rPr>
          <w:rFonts w:asciiTheme="minorHAnsi" w:hAnsiTheme="minorHAnsi" w:cstheme="minorHAnsi"/>
          <w:b/>
        </w:rPr>
        <w:tab/>
      </w:r>
    </w:p>
    <w:p w:rsidR="00E73A6A" w:rsidRPr="007337FF" w:rsidRDefault="00A511B9" w:rsidP="00B10A7D">
      <w:pPr>
        <w:tabs>
          <w:tab w:val="left" w:pos="1980"/>
        </w:tabs>
        <w:rPr>
          <w:rFonts w:asciiTheme="minorHAnsi" w:hAnsiTheme="minorHAnsi" w:cstheme="minorHAnsi"/>
          <w:b/>
        </w:rPr>
      </w:pPr>
      <w:r w:rsidRPr="007337FF">
        <w:rPr>
          <w:rFonts w:asciiTheme="minorHAnsi" w:hAnsiTheme="minorHAnsi" w:cstheme="minorHAnsi"/>
          <w:b/>
        </w:rPr>
        <w:t>Supervisor</w:t>
      </w:r>
      <w:r w:rsidR="000E107D" w:rsidRPr="007337FF">
        <w:rPr>
          <w:rFonts w:asciiTheme="minorHAnsi" w:hAnsiTheme="minorHAnsi" w:cstheme="minorHAnsi"/>
          <w:b/>
        </w:rPr>
        <w:t xml:space="preserve"> </w:t>
      </w:r>
      <w:r w:rsidR="00C92E3D" w:rsidRPr="007337FF">
        <w:rPr>
          <w:rFonts w:asciiTheme="minorHAnsi" w:hAnsiTheme="minorHAnsi" w:cstheme="minorHAnsi"/>
          <w:b/>
        </w:rPr>
        <w:t>T</w:t>
      </w:r>
      <w:r w:rsidR="000E107D" w:rsidRPr="007337FF">
        <w:rPr>
          <w:rFonts w:asciiTheme="minorHAnsi" w:hAnsiTheme="minorHAnsi" w:cstheme="minorHAnsi"/>
          <w:b/>
        </w:rPr>
        <w:t>itle</w:t>
      </w:r>
      <w:r w:rsidRPr="007337FF">
        <w:rPr>
          <w:rFonts w:asciiTheme="minorHAnsi" w:hAnsiTheme="minorHAnsi" w:cstheme="minorHAnsi"/>
          <w:b/>
        </w:rPr>
        <w:t>:</w:t>
      </w:r>
      <w:r w:rsidR="00E73A6A" w:rsidRPr="007337FF">
        <w:rPr>
          <w:rFonts w:asciiTheme="minorHAnsi" w:hAnsiTheme="minorHAnsi" w:cstheme="minorHAnsi"/>
          <w:b/>
        </w:rPr>
        <w:t xml:space="preserve"> </w:t>
      </w:r>
      <w:r w:rsidR="00B038D1" w:rsidRPr="007337FF">
        <w:rPr>
          <w:rFonts w:asciiTheme="minorHAnsi" w:hAnsiTheme="minorHAnsi" w:cstheme="minorHAnsi"/>
          <w:b/>
        </w:rPr>
        <w:tab/>
      </w:r>
      <w:r w:rsidR="007B46A8" w:rsidRPr="007337FF">
        <w:rPr>
          <w:rFonts w:asciiTheme="minorHAnsi" w:hAnsiTheme="minorHAnsi" w:cstheme="minorHAnsi"/>
          <w:b/>
        </w:rPr>
        <w:tab/>
      </w:r>
      <w:r w:rsidR="00E73A6A" w:rsidRPr="00574CBD">
        <w:rPr>
          <w:rFonts w:asciiTheme="minorHAnsi" w:hAnsiTheme="minorHAnsi" w:cstheme="minorHAnsi"/>
        </w:rPr>
        <w:t xml:space="preserve">Manager, </w:t>
      </w:r>
      <w:r w:rsidR="00E62654" w:rsidRPr="00574CBD">
        <w:rPr>
          <w:rFonts w:asciiTheme="minorHAnsi" w:hAnsiTheme="minorHAnsi" w:cstheme="minorHAnsi"/>
        </w:rPr>
        <w:t>School</w:t>
      </w:r>
      <w:r w:rsidR="002A786C" w:rsidRPr="00574CBD">
        <w:rPr>
          <w:rFonts w:asciiTheme="minorHAnsi" w:hAnsiTheme="minorHAnsi" w:cstheme="minorHAnsi"/>
        </w:rPr>
        <w:t xml:space="preserve"> of Graduate Studies</w:t>
      </w:r>
    </w:p>
    <w:p w:rsidR="001460B9" w:rsidRPr="005C417C" w:rsidRDefault="00574CBD" w:rsidP="00B10A7D">
      <w:pPr>
        <w:tabs>
          <w:tab w:val="left" w:pos="1980"/>
        </w:tabs>
        <w:rPr>
          <w:rFonts w:asciiTheme="minorHAnsi" w:hAnsiTheme="minorHAnsi" w:cstheme="minorHAnsi"/>
        </w:rPr>
      </w:pPr>
      <w:r>
        <w:rPr>
          <w:rFonts w:asciiTheme="minorHAnsi" w:hAnsiTheme="minorHAnsi" w:cstheme="minorHAnsi"/>
        </w:rPr>
        <w:t xml:space="preserve">                            </w:t>
      </w:r>
    </w:p>
    <w:p w:rsidR="00C92E3D" w:rsidRDefault="00A43743" w:rsidP="00296763">
      <w:pPr>
        <w:pBdr>
          <w:bottom w:val="single" w:sz="6" w:space="1" w:color="auto"/>
        </w:pBdr>
        <w:rPr>
          <w:rFonts w:asciiTheme="minorHAnsi" w:hAnsiTheme="minorHAnsi" w:cstheme="minorHAnsi"/>
        </w:rPr>
      </w:pPr>
      <w:r>
        <w:rPr>
          <w:rFonts w:asciiTheme="minorHAnsi" w:hAnsiTheme="minorHAnsi" w:cstheme="minorHAnsi"/>
          <w:b/>
        </w:rPr>
        <w:t>Last Reviewed</w:t>
      </w:r>
      <w:r w:rsidRPr="005C417C">
        <w:rPr>
          <w:rFonts w:asciiTheme="minorHAnsi" w:hAnsiTheme="minorHAnsi" w:cstheme="minorHAnsi"/>
          <w:b/>
        </w:rPr>
        <w:t>:</w:t>
      </w:r>
      <w:r w:rsidRPr="005C417C">
        <w:rPr>
          <w:rFonts w:asciiTheme="minorHAnsi" w:hAnsiTheme="minorHAnsi" w:cstheme="minorHAnsi"/>
          <w:b/>
        </w:rPr>
        <w:tab/>
      </w:r>
      <w:r w:rsidR="00574CBD">
        <w:rPr>
          <w:rFonts w:asciiTheme="minorHAnsi" w:hAnsiTheme="minorHAnsi" w:cstheme="minorHAnsi"/>
        </w:rPr>
        <w:t>September 21, 2021</w:t>
      </w:r>
    </w:p>
    <w:p w:rsidR="00A43743" w:rsidRPr="005C417C" w:rsidRDefault="00A43743"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35053C" w:rsidRPr="007337FF" w:rsidRDefault="002A786C" w:rsidP="00296763">
      <w:pPr>
        <w:rPr>
          <w:rFonts w:asciiTheme="minorHAnsi" w:hAnsiTheme="minorHAnsi"/>
          <w:sz w:val="22"/>
          <w:szCs w:val="22"/>
        </w:rPr>
      </w:pPr>
      <w:r>
        <w:rPr>
          <w:rFonts w:asciiTheme="minorHAnsi" w:hAnsiTheme="minorHAnsi"/>
          <w:sz w:val="22"/>
          <w:szCs w:val="22"/>
        </w:rPr>
        <w:t xml:space="preserve">Under the general direction of the Manager, </w:t>
      </w:r>
      <w:r w:rsidR="009A00C5">
        <w:rPr>
          <w:rFonts w:asciiTheme="minorHAnsi" w:hAnsiTheme="minorHAnsi"/>
          <w:sz w:val="22"/>
          <w:szCs w:val="22"/>
        </w:rPr>
        <w:t>School</w:t>
      </w:r>
      <w:r>
        <w:rPr>
          <w:rFonts w:asciiTheme="minorHAnsi" w:hAnsiTheme="minorHAnsi"/>
          <w:sz w:val="22"/>
          <w:szCs w:val="22"/>
        </w:rPr>
        <w:t xml:space="preserve"> of Graduate studies, the Graduate Admissions Officer </w:t>
      </w:r>
      <w:r w:rsidR="00AB5C77">
        <w:rPr>
          <w:rFonts w:asciiTheme="minorHAnsi" w:hAnsiTheme="minorHAnsi"/>
          <w:sz w:val="22"/>
          <w:szCs w:val="22"/>
        </w:rPr>
        <w:t>will lead all activities related to the admission of graduate students</w:t>
      </w:r>
      <w:r w:rsidR="003C47BE">
        <w:rPr>
          <w:rFonts w:asciiTheme="minorHAnsi" w:hAnsiTheme="minorHAnsi"/>
          <w:sz w:val="22"/>
          <w:szCs w:val="22"/>
        </w:rPr>
        <w:t xml:space="preserve"> for the University</w:t>
      </w:r>
      <w:r>
        <w:rPr>
          <w:rFonts w:asciiTheme="minorHAnsi" w:hAnsiTheme="minorHAnsi"/>
          <w:sz w:val="22"/>
          <w:szCs w:val="22"/>
        </w:rPr>
        <w:t xml:space="preserve">.  </w:t>
      </w:r>
      <w:r w:rsidR="008D0686">
        <w:rPr>
          <w:rFonts w:asciiTheme="minorHAnsi" w:hAnsiTheme="minorHAnsi"/>
          <w:sz w:val="22"/>
          <w:szCs w:val="22"/>
        </w:rPr>
        <w:t xml:space="preserve">Working in collaboration with the School of Graduate Studies team, the incumbent will be responsible for </w:t>
      </w:r>
      <w:r w:rsidR="003C37D1">
        <w:rPr>
          <w:rFonts w:asciiTheme="minorHAnsi" w:hAnsiTheme="minorHAnsi"/>
          <w:sz w:val="22"/>
          <w:szCs w:val="22"/>
        </w:rPr>
        <w:t xml:space="preserve">coordinating </w:t>
      </w:r>
      <w:r w:rsidR="008D0686">
        <w:rPr>
          <w:rFonts w:asciiTheme="minorHAnsi" w:hAnsiTheme="minorHAnsi"/>
          <w:sz w:val="22"/>
          <w:szCs w:val="22"/>
        </w:rPr>
        <w:t>the admissions process, admission letters, grading assessments, and recruitment activities</w:t>
      </w:r>
      <w:r w:rsidR="008D0686" w:rsidRPr="003C37D1">
        <w:rPr>
          <w:rFonts w:asciiTheme="minorHAnsi" w:hAnsiTheme="minorHAnsi"/>
          <w:sz w:val="22"/>
          <w:szCs w:val="22"/>
        </w:rPr>
        <w:t>.</w:t>
      </w:r>
      <w:r w:rsidR="00E62654" w:rsidRPr="003C37D1">
        <w:rPr>
          <w:rFonts w:asciiTheme="minorHAnsi" w:hAnsiTheme="minorHAnsi"/>
          <w:sz w:val="22"/>
          <w:szCs w:val="22"/>
        </w:rPr>
        <w:t xml:space="preserve"> The</w:t>
      </w:r>
      <w:r w:rsidR="009A00C5" w:rsidRPr="003C37D1">
        <w:rPr>
          <w:rFonts w:asciiTheme="minorHAnsi" w:hAnsiTheme="minorHAnsi"/>
          <w:sz w:val="22"/>
          <w:szCs w:val="22"/>
        </w:rPr>
        <w:t xml:space="preserve"> position </w:t>
      </w:r>
      <w:r w:rsidR="003C37D1" w:rsidRPr="00574CBD">
        <w:rPr>
          <w:rFonts w:asciiTheme="minorHAnsi" w:hAnsiTheme="minorHAnsi"/>
          <w:sz w:val="22"/>
          <w:szCs w:val="22"/>
        </w:rPr>
        <w:t xml:space="preserve">is responsible for efficiently </w:t>
      </w:r>
      <w:r w:rsidR="009A00C5" w:rsidRPr="003C37D1">
        <w:rPr>
          <w:rFonts w:asciiTheme="minorHAnsi" w:hAnsiTheme="minorHAnsi"/>
          <w:sz w:val="22"/>
          <w:szCs w:val="22"/>
        </w:rPr>
        <w:t>managing a large percentage of international applications</w:t>
      </w:r>
      <w:r w:rsidR="00E62654" w:rsidRPr="003C37D1">
        <w:rPr>
          <w:rFonts w:asciiTheme="minorHAnsi" w:hAnsiTheme="minorHAnsi"/>
          <w:sz w:val="22"/>
          <w:szCs w:val="22"/>
        </w:rPr>
        <w:t xml:space="preserve"> and</w:t>
      </w:r>
      <w:r w:rsidR="009A00C5" w:rsidRPr="003C37D1">
        <w:rPr>
          <w:rFonts w:asciiTheme="minorHAnsi" w:hAnsiTheme="minorHAnsi"/>
          <w:sz w:val="22"/>
          <w:szCs w:val="22"/>
        </w:rPr>
        <w:t xml:space="preserve"> require</w:t>
      </w:r>
      <w:r w:rsidR="00E62654" w:rsidRPr="003C47BE">
        <w:rPr>
          <w:rFonts w:asciiTheme="minorHAnsi" w:hAnsiTheme="minorHAnsi"/>
          <w:sz w:val="22"/>
          <w:szCs w:val="22"/>
        </w:rPr>
        <w:t>s</w:t>
      </w:r>
      <w:r w:rsidR="009A00C5" w:rsidRPr="003C47BE">
        <w:rPr>
          <w:rFonts w:asciiTheme="minorHAnsi" w:hAnsiTheme="minorHAnsi"/>
          <w:sz w:val="22"/>
          <w:szCs w:val="22"/>
        </w:rPr>
        <w:t xml:space="preserve"> technical proficiency and precision.</w:t>
      </w:r>
      <w:r w:rsidR="00AB5C77">
        <w:rPr>
          <w:rFonts w:asciiTheme="minorHAnsi" w:hAnsiTheme="minorHAnsi"/>
          <w:sz w:val="22"/>
          <w:szCs w:val="22"/>
        </w:rPr>
        <w:t xml:space="preserve"> Also, t</w:t>
      </w:r>
      <w:r w:rsidR="00AB5C77">
        <w:rPr>
          <w:rFonts w:asciiTheme="minorHAnsi" w:hAnsiTheme="minorHAnsi" w:cstheme="minorHAnsi"/>
          <w:color w:val="000000" w:themeColor="text1"/>
          <w:sz w:val="22"/>
          <w:szCs w:val="22"/>
        </w:rPr>
        <w:t>he</w:t>
      </w:r>
      <w:r w:rsidR="00AB5C77" w:rsidRPr="00574CBD">
        <w:rPr>
          <w:rFonts w:asciiTheme="minorHAnsi" w:hAnsiTheme="minorHAnsi" w:cstheme="minorHAnsi"/>
          <w:color w:val="000000" w:themeColor="text1"/>
          <w:sz w:val="22"/>
          <w:szCs w:val="22"/>
        </w:rPr>
        <w:t xml:space="preserve"> position is fast paced due to the high volume of requests. As a result, the incumbent will be required to process admission files in a timely, accurate, consistent and equitable manner.</w:t>
      </w:r>
      <w:r w:rsidR="00AB5C77" w:rsidRPr="00E05F88">
        <w:rPr>
          <w:color w:val="000000" w:themeColor="text1"/>
        </w:rPr>
        <w:t> </w:t>
      </w:r>
    </w:p>
    <w:p w:rsidR="00A511B9" w:rsidRPr="005C417C" w:rsidRDefault="00A511B9" w:rsidP="00296763">
      <w:pPr>
        <w:rPr>
          <w:rFonts w:asciiTheme="minorHAnsi" w:hAnsiTheme="minorHAnsi" w:cstheme="minorHAnsi"/>
        </w:rPr>
      </w:pPr>
    </w:p>
    <w:p w:rsidR="002D3EC2" w:rsidRPr="00852FF1" w:rsidRDefault="00A511B9" w:rsidP="002D3EC2">
      <w:pPr>
        <w:rPr>
          <w:rFonts w:asciiTheme="minorHAnsi" w:hAnsiTheme="minorHAnsi" w:cstheme="minorHAnsi"/>
        </w:rPr>
      </w:pPr>
      <w:r w:rsidRPr="00852FF1">
        <w:rPr>
          <w:rFonts w:asciiTheme="minorHAnsi" w:hAnsiTheme="minorHAnsi" w:cstheme="minorHAnsi"/>
          <w:b/>
          <w:u w:val="single"/>
        </w:rPr>
        <w:t>Key Activities</w:t>
      </w:r>
    </w:p>
    <w:p w:rsidR="00E62654" w:rsidRDefault="00AB5C77" w:rsidP="003C37D1">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In collaboration with the Manager, r</w:t>
      </w:r>
      <w:r w:rsidR="00E62654" w:rsidRPr="00852FF1">
        <w:rPr>
          <w:rFonts w:asciiTheme="minorHAnsi" w:hAnsiTheme="minorHAnsi" w:cstheme="minorHAnsi"/>
          <w:sz w:val="22"/>
          <w:szCs w:val="22"/>
        </w:rPr>
        <w:t>esponsible for</w:t>
      </w:r>
      <w:r w:rsidR="00E62654">
        <w:rPr>
          <w:rFonts w:asciiTheme="minorHAnsi" w:hAnsiTheme="minorHAnsi" w:cstheme="minorHAnsi"/>
          <w:sz w:val="22"/>
          <w:szCs w:val="22"/>
        </w:rPr>
        <w:t xml:space="preserve"> leading the process of </w:t>
      </w:r>
      <w:r w:rsidR="00E62654" w:rsidRPr="00852FF1">
        <w:rPr>
          <w:rFonts w:asciiTheme="minorHAnsi" w:hAnsiTheme="minorHAnsi" w:cstheme="minorHAnsi"/>
          <w:sz w:val="22"/>
          <w:szCs w:val="22"/>
        </w:rPr>
        <w:t>evaluat</w:t>
      </w:r>
      <w:r w:rsidR="00E62654">
        <w:rPr>
          <w:rFonts w:asciiTheme="minorHAnsi" w:hAnsiTheme="minorHAnsi" w:cstheme="minorHAnsi"/>
          <w:sz w:val="22"/>
          <w:szCs w:val="22"/>
        </w:rPr>
        <w:t>ing</w:t>
      </w:r>
      <w:r w:rsidR="00E62654" w:rsidRPr="00852FF1">
        <w:rPr>
          <w:rFonts w:asciiTheme="minorHAnsi" w:hAnsiTheme="minorHAnsi" w:cstheme="minorHAnsi"/>
          <w:sz w:val="22"/>
          <w:szCs w:val="22"/>
        </w:rPr>
        <w:t xml:space="preserve"> and </w:t>
      </w:r>
      <w:proofErr w:type="gramStart"/>
      <w:r w:rsidR="00E62654">
        <w:rPr>
          <w:rFonts w:asciiTheme="minorHAnsi" w:hAnsiTheme="minorHAnsi" w:cstheme="minorHAnsi"/>
          <w:sz w:val="22"/>
          <w:szCs w:val="22"/>
        </w:rPr>
        <w:t>assessing</w:t>
      </w:r>
      <w:proofErr w:type="gramEnd"/>
      <w:r w:rsidR="00E62654" w:rsidRPr="00852FF1">
        <w:rPr>
          <w:rFonts w:asciiTheme="minorHAnsi" w:hAnsiTheme="minorHAnsi" w:cstheme="minorHAnsi"/>
          <w:sz w:val="22"/>
          <w:szCs w:val="22"/>
        </w:rPr>
        <w:t xml:space="preserve"> international transcripts including verification of authenticity, accreditation of issuing institution, and calculating grade conversions</w:t>
      </w:r>
      <w:r w:rsidR="00E62654">
        <w:rPr>
          <w:rFonts w:asciiTheme="minorHAnsi" w:hAnsiTheme="minorHAnsi" w:cstheme="minorHAnsi"/>
          <w:sz w:val="22"/>
          <w:szCs w:val="22"/>
        </w:rPr>
        <w:t>. Ensures that work completed is</w:t>
      </w:r>
      <w:r w:rsidR="003C37D1">
        <w:rPr>
          <w:rFonts w:asciiTheme="minorHAnsi" w:hAnsiTheme="minorHAnsi" w:cstheme="minorHAnsi"/>
          <w:sz w:val="22"/>
          <w:szCs w:val="22"/>
        </w:rPr>
        <w:t xml:space="preserve"> </w:t>
      </w:r>
      <w:r w:rsidR="00E62654">
        <w:rPr>
          <w:rFonts w:asciiTheme="minorHAnsi" w:hAnsiTheme="minorHAnsi" w:cstheme="minorHAnsi"/>
          <w:sz w:val="22"/>
          <w:szCs w:val="22"/>
        </w:rPr>
        <w:t xml:space="preserve">accurate, and that the methods used for calculating conversions are consistent and equitable. </w:t>
      </w:r>
    </w:p>
    <w:p w:rsidR="00E62654" w:rsidRDefault="00E62654" w:rsidP="003C47B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Coordinates appropriate follow</w:t>
      </w:r>
      <w:r w:rsidRPr="00852FF1">
        <w:rPr>
          <w:rFonts w:asciiTheme="minorHAnsi" w:hAnsiTheme="minorHAnsi" w:cstheme="minorHAnsi"/>
          <w:sz w:val="22"/>
          <w:szCs w:val="22"/>
        </w:rPr>
        <w:t xml:space="preserve"> up </w:t>
      </w:r>
      <w:r w:rsidR="00330D3C">
        <w:rPr>
          <w:rFonts w:asciiTheme="minorHAnsi" w:hAnsiTheme="minorHAnsi" w:cstheme="minorHAnsi"/>
          <w:sz w:val="22"/>
          <w:szCs w:val="22"/>
        </w:rPr>
        <w:t>for open applications and for</w:t>
      </w:r>
      <w:r w:rsidRPr="00852FF1">
        <w:rPr>
          <w:rFonts w:asciiTheme="minorHAnsi" w:hAnsiTheme="minorHAnsi" w:cstheme="minorHAnsi"/>
          <w:sz w:val="22"/>
          <w:szCs w:val="22"/>
        </w:rPr>
        <w:t xml:space="preserve"> applicants who have</w:t>
      </w:r>
      <w:r>
        <w:rPr>
          <w:rFonts w:asciiTheme="minorHAnsi" w:hAnsiTheme="minorHAnsi" w:cstheme="minorHAnsi"/>
          <w:sz w:val="22"/>
          <w:szCs w:val="22"/>
        </w:rPr>
        <w:t xml:space="preserve"> outstanding</w:t>
      </w:r>
      <w:r w:rsidRPr="00852FF1">
        <w:rPr>
          <w:rFonts w:asciiTheme="minorHAnsi" w:hAnsiTheme="minorHAnsi" w:cstheme="minorHAnsi"/>
          <w:sz w:val="22"/>
          <w:szCs w:val="22"/>
        </w:rPr>
        <w:t xml:space="preserve"> admission conditions. </w:t>
      </w:r>
      <w:r>
        <w:rPr>
          <w:rFonts w:asciiTheme="minorHAnsi" w:hAnsiTheme="minorHAnsi" w:cstheme="minorHAnsi"/>
          <w:sz w:val="22"/>
          <w:szCs w:val="22"/>
        </w:rPr>
        <w:t>Guides</w:t>
      </w:r>
      <w:r w:rsidR="00330D3C">
        <w:rPr>
          <w:rFonts w:asciiTheme="minorHAnsi" w:hAnsiTheme="minorHAnsi" w:cstheme="minorHAnsi"/>
          <w:sz w:val="22"/>
          <w:szCs w:val="22"/>
        </w:rPr>
        <w:t xml:space="preserve"> </w:t>
      </w:r>
      <w:r>
        <w:rPr>
          <w:rFonts w:asciiTheme="minorHAnsi" w:hAnsiTheme="minorHAnsi" w:cstheme="minorHAnsi"/>
          <w:sz w:val="22"/>
          <w:szCs w:val="22"/>
        </w:rPr>
        <w:t xml:space="preserve">administrative staff on the </w:t>
      </w:r>
      <w:r w:rsidRPr="00852FF1">
        <w:rPr>
          <w:rFonts w:asciiTheme="minorHAnsi" w:hAnsiTheme="minorHAnsi" w:cstheme="minorHAnsi"/>
          <w:sz w:val="22"/>
          <w:szCs w:val="22"/>
        </w:rPr>
        <w:t>collection of outstanding documents.</w:t>
      </w:r>
    </w:p>
    <w:p w:rsidR="00330D3C" w:rsidRDefault="003C37D1" w:rsidP="00AB5C77">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Responsible for assessing</w:t>
      </w:r>
      <w:r w:rsidR="00E62654">
        <w:rPr>
          <w:rFonts w:asciiTheme="minorHAnsi" w:hAnsiTheme="minorHAnsi" w:cstheme="minorHAnsi"/>
          <w:sz w:val="22"/>
          <w:szCs w:val="22"/>
        </w:rPr>
        <w:t xml:space="preserve"> complex applications or inquiries from applicants on a case-by-case basis and </w:t>
      </w:r>
      <w:r>
        <w:rPr>
          <w:rFonts w:asciiTheme="minorHAnsi" w:hAnsiTheme="minorHAnsi" w:cstheme="minorHAnsi"/>
          <w:sz w:val="22"/>
          <w:szCs w:val="22"/>
        </w:rPr>
        <w:t>wil</w:t>
      </w:r>
      <w:bookmarkStart w:id="0" w:name="_GoBack"/>
      <w:bookmarkEnd w:id="0"/>
      <w:r>
        <w:rPr>
          <w:rFonts w:asciiTheme="minorHAnsi" w:hAnsiTheme="minorHAnsi" w:cstheme="minorHAnsi"/>
          <w:sz w:val="22"/>
          <w:szCs w:val="22"/>
        </w:rPr>
        <w:t xml:space="preserve">l </w:t>
      </w:r>
      <w:r w:rsidR="00E62654">
        <w:rPr>
          <w:rFonts w:asciiTheme="minorHAnsi" w:hAnsiTheme="minorHAnsi" w:cstheme="minorHAnsi"/>
          <w:sz w:val="22"/>
          <w:szCs w:val="22"/>
        </w:rPr>
        <w:t xml:space="preserve">consult </w:t>
      </w:r>
      <w:r>
        <w:rPr>
          <w:rFonts w:asciiTheme="minorHAnsi" w:hAnsiTheme="minorHAnsi" w:cstheme="minorHAnsi"/>
          <w:sz w:val="22"/>
          <w:szCs w:val="22"/>
        </w:rPr>
        <w:t xml:space="preserve">with </w:t>
      </w:r>
      <w:r w:rsidR="00E62654">
        <w:rPr>
          <w:rFonts w:asciiTheme="minorHAnsi" w:hAnsiTheme="minorHAnsi" w:cstheme="minorHAnsi"/>
          <w:sz w:val="22"/>
          <w:szCs w:val="22"/>
        </w:rPr>
        <w:t xml:space="preserve">the Manager when appropriate. </w:t>
      </w:r>
    </w:p>
    <w:p w:rsidR="002D3EC2" w:rsidRPr="00574CBD" w:rsidRDefault="00330D3C" w:rsidP="00AB5C77">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Reviews admissions letters for accuracy and approves letters to be sent.</w:t>
      </w:r>
    </w:p>
    <w:p w:rsidR="00434101" w:rsidRDefault="00434101" w:rsidP="002D3EC2">
      <w:pPr>
        <w:pStyle w:val="ListParagraph"/>
        <w:numPr>
          <w:ilvl w:val="0"/>
          <w:numId w:val="5"/>
        </w:numPr>
        <w:rPr>
          <w:rFonts w:asciiTheme="minorHAnsi" w:hAnsiTheme="minorHAnsi" w:cstheme="minorHAnsi"/>
          <w:sz w:val="22"/>
          <w:szCs w:val="22"/>
        </w:rPr>
      </w:pPr>
      <w:r w:rsidRPr="00852FF1">
        <w:rPr>
          <w:rFonts w:asciiTheme="minorHAnsi" w:hAnsiTheme="minorHAnsi" w:cstheme="minorHAnsi"/>
          <w:sz w:val="22"/>
          <w:szCs w:val="22"/>
        </w:rPr>
        <w:t xml:space="preserve">Responsible for overseeing the annual updating of admission letter templates and </w:t>
      </w:r>
      <w:r w:rsidR="009A00C5">
        <w:rPr>
          <w:rFonts w:asciiTheme="minorHAnsi" w:hAnsiTheme="minorHAnsi" w:cstheme="minorHAnsi"/>
          <w:sz w:val="22"/>
          <w:szCs w:val="22"/>
        </w:rPr>
        <w:t>recommending required changes</w:t>
      </w:r>
      <w:r w:rsidRPr="00852FF1">
        <w:rPr>
          <w:rFonts w:asciiTheme="minorHAnsi" w:hAnsiTheme="minorHAnsi" w:cstheme="minorHAnsi"/>
          <w:sz w:val="22"/>
          <w:szCs w:val="22"/>
        </w:rPr>
        <w:t>.</w:t>
      </w:r>
    </w:p>
    <w:p w:rsidR="00E62654" w:rsidRPr="00574CBD" w:rsidRDefault="00E62654" w:rsidP="003C37D1">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Responsible for participating in annual international credential assessment workshops and conferences as well as continuous training on international education trends and changes to international educations systems, particularly for countries where the School of Graduate Studies receives a high volume of applications.</w:t>
      </w:r>
    </w:p>
    <w:p w:rsidR="004A750B" w:rsidRPr="003C37D1" w:rsidRDefault="004A750B" w:rsidP="00744508">
      <w:pPr>
        <w:pStyle w:val="ListParagraph"/>
        <w:numPr>
          <w:ilvl w:val="0"/>
          <w:numId w:val="5"/>
        </w:numPr>
        <w:rPr>
          <w:rFonts w:asciiTheme="minorHAnsi" w:hAnsiTheme="minorHAnsi" w:cstheme="minorHAnsi"/>
          <w:sz w:val="22"/>
          <w:szCs w:val="22"/>
        </w:rPr>
      </w:pPr>
      <w:r w:rsidRPr="00574CBD">
        <w:rPr>
          <w:rFonts w:asciiTheme="minorHAnsi" w:hAnsiTheme="minorHAnsi" w:cstheme="minorHAnsi"/>
          <w:sz w:val="22"/>
          <w:szCs w:val="22"/>
        </w:rPr>
        <w:t>Responsible for the annual maintenance of digital workflows, collaborating with IT as required to implement required changes and improvements, and providing training (including the development of training materials) for graduate Program Directors and Academic Administrative Assistants.</w:t>
      </w:r>
    </w:p>
    <w:p w:rsidR="004A750B" w:rsidRPr="00574CBD" w:rsidRDefault="004A750B" w:rsidP="004A750B">
      <w:pPr>
        <w:pStyle w:val="ListParagraph"/>
        <w:numPr>
          <w:ilvl w:val="0"/>
          <w:numId w:val="5"/>
        </w:numPr>
        <w:contextualSpacing w:val="0"/>
        <w:rPr>
          <w:rFonts w:asciiTheme="minorHAnsi" w:hAnsiTheme="minorHAnsi" w:cstheme="minorHAnsi"/>
          <w:sz w:val="22"/>
          <w:szCs w:val="22"/>
        </w:rPr>
      </w:pPr>
      <w:r w:rsidRPr="00574CBD">
        <w:rPr>
          <w:rFonts w:asciiTheme="minorHAnsi" w:hAnsiTheme="minorHAnsi" w:cstheme="minorHAnsi"/>
          <w:sz w:val="22"/>
          <w:szCs w:val="22"/>
        </w:rPr>
        <w:t>Leads the development of admissions</w:t>
      </w:r>
      <w:r w:rsidR="004E4298">
        <w:rPr>
          <w:rFonts w:asciiTheme="minorHAnsi" w:hAnsiTheme="minorHAnsi" w:cstheme="minorHAnsi"/>
          <w:sz w:val="22"/>
          <w:szCs w:val="22"/>
        </w:rPr>
        <w:t xml:space="preserve"> and recruitment</w:t>
      </w:r>
      <w:r w:rsidRPr="00574CBD">
        <w:rPr>
          <w:rFonts w:asciiTheme="minorHAnsi" w:hAnsiTheme="minorHAnsi" w:cstheme="minorHAnsi"/>
          <w:sz w:val="22"/>
          <w:szCs w:val="22"/>
        </w:rPr>
        <w:t xml:space="preserve"> communications and guides the administrative staff within the School of Graduate Studies to ensure accurate and consistent messaging is going out to applicants to address both regular and complex inquiries.</w:t>
      </w:r>
      <w:r w:rsidR="003C37D1">
        <w:rPr>
          <w:rFonts w:asciiTheme="minorHAnsi" w:hAnsiTheme="minorHAnsi" w:cstheme="minorHAnsi"/>
          <w:sz w:val="22"/>
          <w:szCs w:val="22"/>
        </w:rPr>
        <w:t xml:space="preserve"> Recommends updates to information communicated on School of Graduate Studies website as required.</w:t>
      </w:r>
      <w:r w:rsidRPr="00574CBD">
        <w:rPr>
          <w:rFonts w:asciiTheme="minorHAnsi" w:hAnsiTheme="minorHAnsi" w:cstheme="minorHAnsi"/>
          <w:sz w:val="22"/>
          <w:szCs w:val="22"/>
        </w:rPr>
        <w:t xml:space="preserve"> </w:t>
      </w:r>
    </w:p>
    <w:p w:rsidR="004A750B" w:rsidRDefault="004A750B" w:rsidP="00574CBD">
      <w:pPr>
        <w:pStyle w:val="ListParagraph"/>
        <w:numPr>
          <w:ilvl w:val="0"/>
          <w:numId w:val="5"/>
        </w:numPr>
        <w:contextualSpacing w:val="0"/>
        <w:rPr>
          <w:rFonts w:asciiTheme="minorHAnsi" w:hAnsiTheme="minorHAnsi" w:cstheme="minorHAnsi"/>
          <w:sz w:val="22"/>
          <w:szCs w:val="22"/>
        </w:rPr>
      </w:pPr>
      <w:r w:rsidRPr="00574CBD">
        <w:rPr>
          <w:rFonts w:asciiTheme="minorHAnsi" w:hAnsiTheme="minorHAnsi" w:cstheme="minorHAnsi"/>
          <w:sz w:val="22"/>
          <w:szCs w:val="22"/>
        </w:rPr>
        <w:t>Guides the administrative staff within the School of Graduate Studies</w:t>
      </w:r>
      <w:r w:rsidR="004E4298">
        <w:rPr>
          <w:rFonts w:asciiTheme="minorHAnsi" w:hAnsiTheme="minorHAnsi" w:cstheme="minorHAnsi"/>
          <w:sz w:val="22"/>
          <w:szCs w:val="22"/>
        </w:rPr>
        <w:t>,</w:t>
      </w:r>
      <w:r w:rsidR="003C37D1">
        <w:rPr>
          <w:rFonts w:asciiTheme="minorHAnsi" w:hAnsiTheme="minorHAnsi" w:cstheme="minorHAnsi"/>
          <w:sz w:val="22"/>
          <w:szCs w:val="22"/>
        </w:rPr>
        <w:t xml:space="preserve"> graduate program Academic Administrative Assistants, and graduate program Directors</w:t>
      </w:r>
      <w:r w:rsidRPr="00574CBD">
        <w:rPr>
          <w:rFonts w:asciiTheme="minorHAnsi" w:hAnsiTheme="minorHAnsi" w:cstheme="minorHAnsi"/>
          <w:sz w:val="22"/>
          <w:szCs w:val="22"/>
        </w:rPr>
        <w:t xml:space="preserve"> on admission</w:t>
      </w:r>
      <w:r w:rsidR="003C37D1">
        <w:rPr>
          <w:rFonts w:asciiTheme="minorHAnsi" w:hAnsiTheme="minorHAnsi" w:cstheme="minorHAnsi"/>
          <w:sz w:val="22"/>
          <w:szCs w:val="22"/>
        </w:rPr>
        <w:t>s</w:t>
      </w:r>
      <w:r w:rsidRPr="00574CBD">
        <w:rPr>
          <w:rFonts w:asciiTheme="minorHAnsi" w:hAnsiTheme="minorHAnsi" w:cstheme="minorHAnsi"/>
          <w:sz w:val="22"/>
          <w:szCs w:val="22"/>
        </w:rPr>
        <w:t xml:space="preserve"> processes and coordinates training as processes change or new staff are hired.</w:t>
      </w:r>
    </w:p>
    <w:p w:rsidR="00E62654" w:rsidRPr="00574CBD" w:rsidRDefault="00E62654" w:rsidP="003C37D1">
      <w:pPr>
        <w:pStyle w:val="ListParagraph"/>
        <w:numPr>
          <w:ilvl w:val="0"/>
          <w:numId w:val="5"/>
        </w:numPr>
        <w:rPr>
          <w:rFonts w:asciiTheme="minorHAnsi" w:hAnsiTheme="minorHAnsi" w:cstheme="minorHAnsi"/>
          <w:sz w:val="22"/>
          <w:szCs w:val="22"/>
        </w:rPr>
      </w:pPr>
      <w:r w:rsidRPr="00852FF1">
        <w:rPr>
          <w:rFonts w:asciiTheme="minorHAnsi" w:hAnsiTheme="minorHAnsi" w:cstheme="minorHAnsi"/>
          <w:sz w:val="22"/>
          <w:szCs w:val="22"/>
        </w:rPr>
        <w:t>Works closely with the Graduate Records and Registration Officer and the School of Graduate Studies team to review</w:t>
      </w:r>
      <w:r>
        <w:rPr>
          <w:rFonts w:asciiTheme="minorHAnsi" w:hAnsiTheme="minorHAnsi" w:cstheme="minorHAnsi"/>
          <w:sz w:val="22"/>
          <w:szCs w:val="22"/>
        </w:rPr>
        <w:t xml:space="preserve"> both</w:t>
      </w:r>
      <w:r w:rsidRPr="00852FF1">
        <w:rPr>
          <w:rFonts w:asciiTheme="minorHAnsi" w:hAnsiTheme="minorHAnsi" w:cstheme="minorHAnsi"/>
          <w:sz w:val="22"/>
          <w:szCs w:val="22"/>
        </w:rPr>
        <w:t xml:space="preserve"> admissions and records processes and create efficiencies where possible.</w:t>
      </w:r>
    </w:p>
    <w:p w:rsidR="00744508" w:rsidRPr="00574CBD" w:rsidRDefault="00E62654" w:rsidP="00744508">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Trains </w:t>
      </w:r>
      <w:proofErr w:type="gramStart"/>
      <w:r>
        <w:rPr>
          <w:rFonts w:asciiTheme="minorHAnsi" w:hAnsiTheme="minorHAnsi" w:cstheme="minorHAnsi"/>
          <w:sz w:val="22"/>
          <w:szCs w:val="22"/>
        </w:rPr>
        <w:t>School of Graduate Studies</w:t>
      </w:r>
      <w:proofErr w:type="gramEnd"/>
      <w:r>
        <w:rPr>
          <w:rFonts w:asciiTheme="minorHAnsi" w:hAnsiTheme="minorHAnsi" w:cstheme="minorHAnsi"/>
          <w:sz w:val="22"/>
          <w:szCs w:val="22"/>
        </w:rPr>
        <w:t xml:space="preserve"> staff on</w:t>
      </w:r>
      <w:r w:rsidR="00744508" w:rsidRPr="00574CBD">
        <w:rPr>
          <w:rFonts w:asciiTheme="minorHAnsi" w:hAnsiTheme="minorHAnsi" w:cstheme="minorHAnsi"/>
          <w:sz w:val="22"/>
          <w:szCs w:val="22"/>
        </w:rPr>
        <w:t xml:space="preserve"> domes</w:t>
      </w:r>
      <w:r w:rsidR="00950DE1">
        <w:rPr>
          <w:rFonts w:asciiTheme="minorHAnsi" w:hAnsiTheme="minorHAnsi" w:cstheme="minorHAnsi"/>
          <w:sz w:val="22"/>
          <w:szCs w:val="22"/>
        </w:rPr>
        <w:t xml:space="preserve">tic </w:t>
      </w:r>
      <w:r w:rsidR="00744508" w:rsidRPr="00574CBD">
        <w:rPr>
          <w:rFonts w:asciiTheme="minorHAnsi" w:hAnsiTheme="minorHAnsi" w:cstheme="minorHAnsi"/>
          <w:sz w:val="22"/>
          <w:szCs w:val="22"/>
        </w:rPr>
        <w:t>grading assessments</w:t>
      </w:r>
      <w:r>
        <w:rPr>
          <w:rFonts w:asciiTheme="minorHAnsi" w:hAnsiTheme="minorHAnsi" w:cstheme="minorHAnsi"/>
          <w:sz w:val="22"/>
          <w:szCs w:val="22"/>
        </w:rPr>
        <w:t xml:space="preserve"> and assists with completing assessments when</w:t>
      </w:r>
      <w:r w:rsidR="00744508" w:rsidRPr="00574CBD">
        <w:rPr>
          <w:rFonts w:asciiTheme="minorHAnsi" w:hAnsiTheme="minorHAnsi" w:cstheme="minorHAnsi"/>
          <w:sz w:val="22"/>
          <w:szCs w:val="22"/>
        </w:rPr>
        <w:t xml:space="preserve"> required.</w:t>
      </w:r>
    </w:p>
    <w:p w:rsidR="00852FF1" w:rsidRPr="00852FF1" w:rsidRDefault="00852FF1" w:rsidP="00852FF1">
      <w:pPr>
        <w:pStyle w:val="ListParagraph"/>
        <w:numPr>
          <w:ilvl w:val="0"/>
          <w:numId w:val="5"/>
        </w:numPr>
        <w:rPr>
          <w:rFonts w:asciiTheme="minorHAnsi" w:hAnsiTheme="minorHAnsi" w:cstheme="minorHAnsi"/>
          <w:sz w:val="22"/>
          <w:szCs w:val="22"/>
        </w:rPr>
      </w:pPr>
      <w:r w:rsidRPr="00852FF1">
        <w:rPr>
          <w:rFonts w:asciiTheme="minorHAnsi" w:hAnsiTheme="minorHAnsi" w:cstheme="minorHAnsi"/>
          <w:sz w:val="22"/>
          <w:szCs w:val="22"/>
        </w:rPr>
        <w:t xml:space="preserve">Assists with the </w:t>
      </w:r>
      <w:r w:rsidR="004E4298">
        <w:rPr>
          <w:rFonts w:asciiTheme="minorHAnsi" w:hAnsiTheme="minorHAnsi" w:cstheme="minorHAnsi"/>
          <w:sz w:val="22"/>
          <w:szCs w:val="22"/>
        </w:rPr>
        <w:t>oversight</w:t>
      </w:r>
      <w:r w:rsidR="004E4298" w:rsidRPr="00852FF1">
        <w:rPr>
          <w:rFonts w:asciiTheme="minorHAnsi" w:hAnsiTheme="minorHAnsi" w:cstheme="minorHAnsi"/>
          <w:sz w:val="22"/>
          <w:szCs w:val="22"/>
        </w:rPr>
        <w:t xml:space="preserve"> </w:t>
      </w:r>
      <w:r w:rsidRPr="00852FF1">
        <w:rPr>
          <w:rFonts w:asciiTheme="minorHAnsi" w:hAnsiTheme="minorHAnsi" w:cstheme="minorHAnsi"/>
          <w:sz w:val="22"/>
          <w:szCs w:val="22"/>
        </w:rPr>
        <w:t>of</w:t>
      </w:r>
      <w:r>
        <w:rPr>
          <w:rFonts w:asciiTheme="minorHAnsi" w:hAnsiTheme="minorHAnsi" w:cstheme="minorHAnsi"/>
          <w:sz w:val="22"/>
          <w:szCs w:val="22"/>
        </w:rPr>
        <w:t xml:space="preserve"> </w:t>
      </w:r>
      <w:proofErr w:type="gramStart"/>
      <w:r>
        <w:rPr>
          <w:rFonts w:asciiTheme="minorHAnsi" w:hAnsiTheme="minorHAnsi" w:cstheme="minorHAnsi"/>
          <w:sz w:val="22"/>
          <w:szCs w:val="22"/>
        </w:rPr>
        <w:t>School of Graduate Studies</w:t>
      </w:r>
      <w:proofErr w:type="gramEnd"/>
      <w:r w:rsidRPr="00852FF1">
        <w:rPr>
          <w:rFonts w:asciiTheme="minorHAnsi" w:hAnsiTheme="minorHAnsi" w:cstheme="minorHAnsi"/>
          <w:sz w:val="22"/>
          <w:szCs w:val="22"/>
        </w:rPr>
        <w:t xml:space="preserve"> email</w:t>
      </w:r>
      <w:r w:rsidR="004E4298">
        <w:rPr>
          <w:rFonts w:asciiTheme="minorHAnsi" w:hAnsiTheme="minorHAnsi" w:cstheme="minorHAnsi"/>
          <w:sz w:val="22"/>
          <w:szCs w:val="22"/>
        </w:rPr>
        <w:t xml:space="preserve"> accounts.</w:t>
      </w:r>
      <w:r w:rsidRPr="00852FF1">
        <w:rPr>
          <w:rFonts w:asciiTheme="minorHAnsi" w:hAnsiTheme="minorHAnsi" w:cstheme="minorHAnsi"/>
          <w:sz w:val="22"/>
          <w:szCs w:val="22"/>
        </w:rPr>
        <w:t xml:space="preserve"> </w:t>
      </w:r>
      <w:r w:rsidR="004E4298">
        <w:rPr>
          <w:rFonts w:asciiTheme="minorHAnsi" w:hAnsiTheme="minorHAnsi" w:cstheme="minorHAnsi"/>
          <w:sz w:val="22"/>
          <w:szCs w:val="22"/>
        </w:rPr>
        <w:t>R</w:t>
      </w:r>
      <w:r w:rsidRPr="00852FF1">
        <w:rPr>
          <w:rFonts w:asciiTheme="minorHAnsi" w:hAnsiTheme="minorHAnsi" w:cstheme="minorHAnsi"/>
          <w:sz w:val="22"/>
          <w:szCs w:val="22"/>
        </w:rPr>
        <w:t>espond</w:t>
      </w:r>
      <w:r w:rsidR="004E4298">
        <w:rPr>
          <w:rFonts w:asciiTheme="minorHAnsi" w:hAnsiTheme="minorHAnsi" w:cstheme="minorHAnsi"/>
          <w:sz w:val="22"/>
          <w:szCs w:val="22"/>
        </w:rPr>
        <w:t>s</w:t>
      </w:r>
      <w:r w:rsidRPr="00852FF1">
        <w:rPr>
          <w:rFonts w:asciiTheme="minorHAnsi" w:hAnsiTheme="minorHAnsi" w:cstheme="minorHAnsi"/>
          <w:sz w:val="22"/>
          <w:szCs w:val="22"/>
        </w:rPr>
        <w:t xml:space="preserve"> to applicant and student inquiries</w:t>
      </w:r>
      <w:r w:rsidR="004E4298">
        <w:rPr>
          <w:rFonts w:asciiTheme="minorHAnsi" w:hAnsiTheme="minorHAnsi" w:cstheme="minorHAnsi"/>
          <w:sz w:val="22"/>
          <w:szCs w:val="22"/>
        </w:rPr>
        <w:t xml:space="preserve"> as required</w:t>
      </w:r>
      <w:r w:rsidRPr="00852FF1">
        <w:rPr>
          <w:rFonts w:asciiTheme="minorHAnsi" w:hAnsiTheme="minorHAnsi" w:cstheme="minorHAnsi"/>
          <w:sz w:val="22"/>
          <w:szCs w:val="22"/>
        </w:rPr>
        <w:t>.</w:t>
      </w:r>
    </w:p>
    <w:p w:rsidR="004A750B" w:rsidRDefault="004A750B" w:rsidP="004A750B">
      <w:pPr>
        <w:pStyle w:val="ListParagraph"/>
        <w:numPr>
          <w:ilvl w:val="0"/>
          <w:numId w:val="5"/>
        </w:numPr>
        <w:contextualSpacing w:val="0"/>
        <w:rPr>
          <w:rFonts w:asciiTheme="minorHAnsi" w:hAnsiTheme="minorHAnsi" w:cstheme="minorHAnsi"/>
          <w:sz w:val="22"/>
          <w:szCs w:val="22"/>
        </w:rPr>
      </w:pPr>
      <w:r w:rsidRPr="00574CBD">
        <w:rPr>
          <w:rFonts w:asciiTheme="minorHAnsi" w:hAnsiTheme="minorHAnsi" w:cstheme="minorHAnsi"/>
          <w:sz w:val="22"/>
          <w:szCs w:val="22"/>
        </w:rPr>
        <w:t>In collaboration with Trent International responsible for providing information to international recruitment representatives and ensuring the clear communication of admissions processes to support positive relationship building with international partner agencies and to ensure a seamless pathway for international graduate students.</w:t>
      </w:r>
    </w:p>
    <w:p w:rsidR="003C37D1" w:rsidRDefault="003C37D1" w:rsidP="004A750B">
      <w:pPr>
        <w:pStyle w:val="ListParagraph"/>
        <w:numPr>
          <w:ilvl w:val="0"/>
          <w:numId w:val="5"/>
        </w:numPr>
        <w:contextualSpacing w:val="0"/>
        <w:rPr>
          <w:rFonts w:asciiTheme="minorHAnsi" w:hAnsiTheme="minorHAnsi" w:cstheme="minorHAnsi"/>
          <w:sz w:val="22"/>
          <w:szCs w:val="22"/>
        </w:rPr>
      </w:pPr>
      <w:r>
        <w:rPr>
          <w:rFonts w:asciiTheme="minorHAnsi" w:hAnsiTheme="minorHAnsi" w:cstheme="minorHAnsi"/>
          <w:sz w:val="22"/>
          <w:szCs w:val="22"/>
        </w:rPr>
        <w:t>Leads the annual updating of OUAC graduate application processes and assists with updating sections of the Graduate Academic Calendar as they relate to admissions.</w:t>
      </w:r>
    </w:p>
    <w:p w:rsidR="00D92D9B" w:rsidRPr="00574CBD" w:rsidRDefault="00D92D9B" w:rsidP="00574CBD">
      <w:pPr>
        <w:pStyle w:val="ListParagraph"/>
        <w:numPr>
          <w:ilvl w:val="0"/>
          <w:numId w:val="5"/>
        </w:numPr>
        <w:rPr>
          <w:rFonts w:asciiTheme="minorHAnsi" w:hAnsiTheme="minorHAnsi" w:cstheme="minorHAnsi"/>
          <w:sz w:val="22"/>
          <w:szCs w:val="22"/>
        </w:rPr>
      </w:pPr>
      <w:r w:rsidRPr="00574CBD">
        <w:rPr>
          <w:rFonts w:asciiTheme="minorHAnsi" w:hAnsiTheme="minorHAnsi" w:cstheme="minorHAnsi"/>
          <w:sz w:val="22"/>
          <w:szCs w:val="22"/>
        </w:rPr>
        <w:t xml:space="preserve">Coordinates access for School of Graduate Studies for online resources for credential evaluation (OURA, WES, TOEFL, </w:t>
      </w:r>
      <w:proofErr w:type="gramStart"/>
      <w:r w:rsidRPr="00574CBD">
        <w:rPr>
          <w:rFonts w:asciiTheme="minorHAnsi" w:hAnsiTheme="minorHAnsi" w:cstheme="minorHAnsi"/>
          <w:sz w:val="22"/>
          <w:szCs w:val="22"/>
        </w:rPr>
        <w:t>IELTS</w:t>
      </w:r>
      <w:proofErr w:type="gramEnd"/>
      <w:r w:rsidRPr="00574CBD">
        <w:rPr>
          <w:rFonts w:asciiTheme="minorHAnsi" w:hAnsiTheme="minorHAnsi" w:cstheme="minorHAnsi"/>
          <w:sz w:val="22"/>
          <w:szCs w:val="22"/>
        </w:rPr>
        <w:t>).</w:t>
      </w:r>
    </w:p>
    <w:p w:rsidR="00A221F0" w:rsidRPr="00852FF1" w:rsidRDefault="00A221F0" w:rsidP="00065812">
      <w:pPr>
        <w:numPr>
          <w:ilvl w:val="0"/>
          <w:numId w:val="5"/>
        </w:numPr>
        <w:tabs>
          <w:tab w:val="clear" w:pos="360"/>
          <w:tab w:val="num" w:pos="720"/>
          <w:tab w:val="left" w:pos="2880"/>
        </w:tabs>
        <w:rPr>
          <w:rFonts w:asciiTheme="minorHAnsi" w:hAnsiTheme="minorHAnsi"/>
          <w:sz w:val="22"/>
          <w:szCs w:val="22"/>
        </w:rPr>
      </w:pPr>
      <w:r w:rsidRPr="00852FF1">
        <w:rPr>
          <w:rFonts w:asciiTheme="minorHAnsi" w:hAnsiTheme="minorHAnsi"/>
          <w:sz w:val="22"/>
          <w:szCs w:val="22"/>
        </w:rPr>
        <w:t xml:space="preserve">Works in collaboration with </w:t>
      </w:r>
      <w:r w:rsidR="004E4298">
        <w:rPr>
          <w:rFonts w:asciiTheme="minorHAnsi" w:hAnsiTheme="minorHAnsi"/>
          <w:sz w:val="22"/>
          <w:szCs w:val="22"/>
        </w:rPr>
        <w:t xml:space="preserve">the School of Graduate Studies administrative staff </w:t>
      </w:r>
      <w:r w:rsidRPr="00852FF1">
        <w:rPr>
          <w:rFonts w:asciiTheme="minorHAnsi" w:hAnsiTheme="minorHAnsi"/>
          <w:sz w:val="22"/>
          <w:szCs w:val="22"/>
        </w:rPr>
        <w:t>to coordinate</w:t>
      </w:r>
      <w:r w:rsidR="004E4298">
        <w:rPr>
          <w:rFonts w:asciiTheme="minorHAnsi" w:hAnsiTheme="minorHAnsi"/>
          <w:sz w:val="22"/>
          <w:szCs w:val="22"/>
        </w:rPr>
        <w:t xml:space="preserve"> </w:t>
      </w:r>
      <w:r w:rsidRPr="00852FF1">
        <w:rPr>
          <w:rFonts w:asciiTheme="minorHAnsi" w:hAnsiTheme="minorHAnsi"/>
          <w:sz w:val="22"/>
          <w:szCs w:val="22"/>
        </w:rPr>
        <w:t>recruitment related activities, updating promotional materials such as t</w:t>
      </w:r>
      <w:r w:rsidR="00852FF1">
        <w:rPr>
          <w:rFonts w:asciiTheme="minorHAnsi" w:hAnsiTheme="minorHAnsi"/>
          <w:sz w:val="22"/>
          <w:szCs w:val="22"/>
        </w:rPr>
        <w:t xml:space="preserve">he Graduate Studies </w:t>
      </w:r>
      <w:proofErr w:type="spellStart"/>
      <w:r w:rsidRPr="00852FF1">
        <w:rPr>
          <w:rFonts w:asciiTheme="minorHAnsi" w:hAnsiTheme="minorHAnsi"/>
          <w:sz w:val="22"/>
          <w:szCs w:val="22"/>
        </w:rPr>
        <w:t>Viewbook</w:t>
      </w:r>
      <w:proofErr w:type="spellEnd"/>
      <w:r w:rsidRPr="00852FF1">
        <w:rPr>
          <w:rFonts w:asciiTheme="minorHAnsi" w:hAnsiTheme="minorHAnsi"/>
          <w:sz w:val="22"/>
          <w:szCs w:val="22"/>
        </w:rPr>
        <w:t>, and representing Trent University at graduate recruitment events.</w:t>
      </w:r>
    </w:p>
    <w:p w:rsidR="00172B64" w:rsidRPr="00852FF1" w:rsidRDefault="00172B64" w:rsidP="00172B64">
      <w:pPr>
        <w:pStyle w:val="ListParagraph"/>
        <w:numPr>
          <w:ilvl w:val="0"/>
          <w:numId w:val="5"/>
        </w:numPr>
        <w:rPr>
          <w:rFonts w:asciiTheme="minorHAnsi" w:hAnsiTheme="minorHAnsi"/>
          <w:sz w:val="22"/>
          <w:szCs w:val="22"/>
        </w:rPr>
      </w:pPr>
      <w:r w:rsidRPr="00852FF1">
        <w:rPr>
          <w:rFonts w:asciiTheme="minorHAnsi" w:hAnsiTheme="minorHAnsi"/>
          <w:sz w:val="22"/>
          <w:szCs w:val="22"/>
        </w:rPr>
        <w:t xml:space="preserve">Acts as a liaison with internal departments such as </w:t>
      </w:r>
      <w:r w:rsidR="004E4298">
        <w:rPr>
          <w:rFonts w:asciiTheme="minorHAnsi" w:hAnsiTheme="minorHAnsi"/>
          <w:sz w:val="22"/>
          <w:szCs w:val="22"/>
        </w:rPr>
        <w:t xml:space="preserve">International, </w:t>
      </w:r>
      <w:r w:rsidRPr="00852FF1">
        <w:rPr>
          <w:rFonts w:asciiTheme="minorHAnsi" w:hAnsiTheme="minorHAnsi"/>
          <w:sz w:val="22"/>
          <w:szCs w:val="22"/>
        </w:rPr>
        <w:t xml:space="preserve">Recruitment, Admissions, </w:t>
      </w:r>
      <w:r w:rsidR="007A5A4C">
        <w:rPr>
          <w:rFonts w:asciiTheme="minorHAnsi" w:hAnsiTheme="minorHAnsi"/>
          <w:sz w:val="22"/>
          <w:szCs w:val="22"/>
        </w:rPr>
        <w:t xml:space="preserve">and </w:t>
      </w:r>
      <w:r w:rsidRPr="00852FF1">
        <w:rPr>
          <w:rFonts w:asciiTheme="minorHAnsi" w:hAnsiTheme="minorHAnsi"/>
          <w:sz w:val="22"/>
          <w:szCs w:val="22"/>
        </w:rPr>
        <w:t>IT on matters directly related to this position.</w:t>
      </w:r>
    </w:p>
    <w:p w:rsidR="00437D9C" w:rsidRPr="00852FF1" w:rsidRDefault="00437D9C" w:rsidP="00437D9C">
      <w:pPr>
        <w:pStyle w:val="ListParagraph"/>
        <w:numPr>
          <w:ilvl w:val="0"/>
          <w:numId w:val="5"/>
        </w:numPr>
        <w:rPr>
          <w:rFonts w:asciiTheme="minorHAnsi" w:hAnsiTheme="minorHAnsi"/>
          <w:sz w:val="22"/>
          <w:szCs w:val="22"/>
        </w:rPr>
      </w:pPr>
      <w:r w:rsidRPr="00852FF1">
        <w:rPr>
          <w:rFonts w:asciiTheme="minorHAnsi" w:hAnsiTheme="minorHAnsi"/>
          <w:sz w:val="22"/>
          <w:szCs w:val="22"/>
        </w:rPr>
        <w:t>Provides general assistance to the Graduate Studies Office team at peak times (including reception</w:t>
      </w:r>
      <w:r w:rsidR="00E62654">
        <w:rPr>
          <w:rFonts w:asciiTheme="minorHAnsi" w:hAnsiTheme="minorHAnsi"/>
          <w:sz w:val="22"/>
          <w:szCs w:val="22"/>
        </w:rPr>
        <w:t xml:space="preserve"> and</w:t>
      </w:r>
      <w:r w:rsidRPr="00852FF1">
        <w:rPr>
          <w:rFonts w:asciiTheme="minorHAnsi" w:hAnsiTheme="minorHAnsi"/>
          <w:sz w:val="22"/>
          <w:szCs w:val="22"/>
        </w:rPr>
        <w:t xml:space="preserve"> responding to general inquiries).</w:t>
      </w:r>
    </w:p>
    <w:p w:rsidR="00A20D8D" w:rsidRDefault="00A221F0" w:rsidP="00A221F0">
      <w:pPr>
        <w:pStyle w:val="ListParagraph"/>
        <w:numPr>
          <w:ilvl w:val="0"/>
          <w:numId w:val="5"/>
        </w:numPr>
        <w:rPr>
          <w:rFonts w:asciiTheme="minorHAnsi" w:hAnsiTheme="minorHAnsi"/>
          <w:sz w:val="22"/>
          <w:szCs w:val="22"/>
        </w:rPr>
      </w:pPr>
      <w:r w:rsidRPr="00852FF1">
        <w:rPr>
          <w:rFonts w:asciiTheme="minorHAnsi" w:hAnsiTheme="minorHAnsi"/>
          <w:sz w:val="22"/>
          <w:szCs w:val="22"/>
        </w:rPr>
        <w:t xml:space="preserve">Develops and maintains standard operating procedures and documentation for areas related to graduate admissions. </w:t>
      </w:r>
    </w:p>
    <w:p w:rsidR="00A221F0" w:rsidRPr="00852FF1" w:rsidRDefault="00A20D8D" w:rsidP="00A221F0">
      <w:pPr>
        <w:pStyle w:val="ListParagraph"/>
        <w:numPr>
          <w:ilvl w:val="0"/>
          <w:numId w:val="5"/>
        </w:numPr>
        <w:rPr>
          <w:rFonts w:asciiTheme="minorHAnsi" w:hAnsiTheme="minorHAnsi"/>
          <w:sz w:val="22"/>
          <w:szCs w:val="22"/>
        </w:rPr>
      </w:pPr>
      <w:r w:rsidRPr="00B16F1C">
        <w:rPr>
          <w:rFonts w:asciiTheme="minorHAnsi" w:hAnsiTheme="minorHAnsi"/>
          <w:sz w:val="22"/>
          <w:szCs w:val="22"/>
        </w:rPr>
        <w:t>Assists with the training and oversees work of student assistants.</w:t>
      </w:r>
    </w:p>
    <w:p w:rsidR="00A221F0" w:rsidRDefault="00A221F0" w:rsidP="00A221F0">
      <w:pPr>
        <w:pStyle w:val="ListParagraph"/>
        <w:numPr>
          <w:ilvl w:val="0"/>
          <w:numId w:val="5"/>
        </w:numPr>
        <w:tabs>
          <w:tab w:val="left" w:pos="540"/>
        </w:tabs>
        <w:rPr>
          <w:rFonts w:asciiTheme="minorHAnsi" w:hAnsiTheme="minorHAnsi"/>
          <w:sz w:val="22"/>
          <w:szCs w:val="22"/>
          <w:lang w:val="en-US"/>
        </w:rPr>
      </w:pPr>
      <w:r w:rsidRPr="00852FF1">
        <w:rPr>
          <w:rFonts w:asciiTheme="minorHAnsi" w:hAnsiTheme="minorHAnsi"/>
          <w:sz w:val="22"/>
          <w:szCs w:val="22"/>
          <w:lang w:val="en-US"/>
        </w:rPr>
        <w:t>Other related duties as assigned which do not account for more than 5% of the total duties.</w:t>
      </w:r>
    </w:p>
    <w:p w:rsidR="00FA1206" w:rsidRPr="00574CBD" w:rsidRDefault="00FA1206" w:rsidP="00574CBD">
      <w:pPr>
        <w:tabs>
          <w:tab w:val="left" w:pos="540"/>
        </w:tabs>
        <w:rPr>
          <w:rFonts w:asciiTheme="minorHAnsi" w:hAnsiTheme="minorHAnsi"/>
          <w:sz w:val="22"/>
          <w:szCs w:val="22"/>
          <w:lang w:val="en-US"/>
        </w:rPr>
      </w:pPr>
    </w:p>
    <w:p w:rsidR="00A221F0" w:rsidRDefault="00A221F0" w:rsidP="00A221F0">
      <w:pPr>
        <w:pStyle w:val="ListParagraph"/>
        <w:ind w:left="360"/>
        <w:rPr>
          <w:rFonts w:asciiTheme="minorHAnsi" w:hAnsiTheme="minorHAnsi" w:cstheme="minorHAnsi"/>
        </w:rPr>
      </w:pPr>
    </w:p>
    <w:p w:rsidR="00330D3C" w:rsidRDefault="00330D3C" w:rsidP="00A221F0">
      <w:pPr>
        <w:pStyle w:val="ListParagraph"/>
        <w:ind w:left="360"/>
        <w:rPr>
          <w:rFonts w:asciiTheme="minorHAnsi" w:hAnsiTheme="minorHAnsi" w:cstheme="minorHAnsi"/>
        </w:rPr>
      </w:pPr>
    </w:p>
    <w:p w:rsidR="00330D3C" w:rsidRDefault="00330D3C" w:rsidP="00A221F0">
      <w:pPr>
        <w:pStyle w:val="ListParagraph"/>
        <w:ind w:left="360"/>
        <w:rPr>
          <w:rFonts w:asciiTheme="minorHAnsi" w:hAnsiTheme="minorHAnsi" w:cstheme="minorHAnsi"/>
        </w:rPr>
      </w:pPr>
    </w:p>
    <w:p w:rsidR="00330D3C" w:rsidRDefault="00330D3C" w:rsidP="00A221F0">
      <w:pPr>
        <w:pStyle w:val="ListParagraph"/>
        <w:ind w:left="360"/>
        <w:rPr>
          <w:rFonts w:asciiTheme="minorHAnsi" w:hAnsiTheme="minorHAnsi" w:cstheme="minorHAnsi"/>
        </w:rPr>
      </w:pPr>
    </w:p>
    <w:p w:rsidR="00330D3C" w:rsidRDefault="00330D3C" w:rsidP="00A221F0">
      <w:pPr>
        <w:pStyle w:val="ListParagraph"/>
        <w:ind w:left="360"/>
        <w:rPr>
          <w:rFonts w:asciiTheme="minorHAnsi" w:hAnsiTheme="minorHAnsi" w:cstheme="minorHAnsi"/>
        </w:rPr>
      </w:pPr>
    </w:p>
    <w:p w:rsidR="00330D3C" w:rsidRPr="00A221F0" w:rsidRDefault="00330D3C" w:rsidP="00A221F0">
      <w:pPr>
        <w:pStyle w:val="ListParagraph"/>
        <w:ind w:left="360"/>
        <w:rPr>
          <w:rFonts w:asciiTheme="minorHAnsi" w:hAnsiTheme="minorHAnsi" w:cstheme="minorHAnsi"/>
        </w:rPr>
      </w:pPr>
    </w:p>
    <w:p w:rsidR="00E73A6A" w:rsidRDefault="00E73A6A" w:rsidP="000E7C18">
      <w:pPr>
        <w:rPr>
          <w:rFonts w:asciiTheme="minorHAnsi" w:hAnsiTheme="minorHAnsi" w:cstheme="minorHAnsi"/>
          <w:i/>
          <w:sz w:val="20"/>
          <w:szCs w:val="20"/>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F16024" w:rsidRPr="00E73A6A" w:rsidRDefault="00BC4DBD" w:rsidP="00F16024">
      <w:pPr>
        <w:rPr>
          <w:rFonts w:asciiTheme="minorHAnsi" w:hAnsiTheme="minorHAnsi" w:cstheme="minorHAnsi"/>
          <w:sz w:val="22"/>
          <w:szCs w:val="22"/>
        </w:rPr>
      </w:pPr>
      <w:r>
        <w:rPr>
          <w:rFonts w:asciiTheme="minorHAnsi" w:hAnsiTheme="minorHAnsi" w:cstheme="minorHAnsi"/>
          <w:sz w:val="22"/>
          <w:szCs w:val="22"/>
        </w:rPr>
        <w:t>General University Degree</w:t>
      </w:r>
      <w:r w:rsidR="00F16024">
        <w:rPr>
          <w:rFonts w:asciiTheme="minorHAnsi" w:hAnsiTheme="minorHAnsi" w:cstheme="minorHAnsi"/>
          <w:sz w:val="22"/>
          <w:szCs w:val="22"/>
        </w:rPr>
        <w:t xml:space="preserve"> (</w:t>
      </w:r>
      <w:r>
        <w:rPr>
          <w:rFonts w:asciiTheme="minorHAnsi" w:hAnsiTheme="minorHAnsi" w:cstheme="minorHAnsi"/>
          <w:sz w:val="22"/>
          <w:szCs w:val="22"/>
        </w:rPr>
        <w:t xml:space="preserve">3 </w:t>
      </w:r>
      <w:r w:rsidR="00F16024">
        <w:rPr>
          <w:rFonts w:asciiTheme="minorHAnsi" w:hAnsiTheme="minorHAnsi" w:cstheme="minorHAnsi"/>
          <w:sz w:val="22"/>
          <w:szCs w:val="22"/>
        </w:rPr>
        <w:t>year)</w:t>
      </w:r>
      <w:r w:rsidR="003C47BE">
        <w:rPr>
          <w:rFonts w:asciiTheme="minorHAnsi" w:hAnsiTheme="minorHAnsi" w:cstheme="minorHAnsi"/>
          <w:sz w:val="22"/>
          <w:szCs w:val="22"/>
        </w:rPr>
        <w:t>.</w:t>
      </w: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A20D8D" w:rsidRPr="00574CBD" w:rsidRDefault="00A20D8D" w:rsidP="00A20D8D">
      <w:pPr>
        <w:pStyle w:val="ListParagraph"/>
        <w:numPr>
          <w:ilvl w:val="0"/>
          <w:numId w:val="7"/>
        </w:numPr>
        <w:spacing w:after="160" w:line="259" w:lineRule="auto"/>
        <w:rPr>
          <w:rFonts w:asciiTheme="minorHAnsi" w:hAnsiTheme="minorHAnsi" w:cstheme="minorHAnsi"/>
          <w:sz w:val="22"/>
          <w:szCs w:val="22"/>
          <w:lang w:val="en-GB"/>
        </w:rPr>
      </w:pPr>
      <w:r w:rsidRPr="00574CBD">
        <w:rPr>
          <w:rFonts w:asciiTheme="minorHAnsi" w:hAnsiTheme="minorHAnsi" w:cstheme="minorHAnsi"/>
          <w:sz w:val="22"/>
          <w:szCs w:val="22"/>
          <w:lang w:val="en-GB"/>
        </w:rPr>
        <w:t>Three years of related experience in evaluation of post-secondary academic documentation, preferably in an admissions setting;</w:t>
      </w:r>
    </w:p>
    <w:p w:rsidR="0002152C" w:rsidRDefault="004A750B" w:rsidP="00850E09">
      <w:pPr>
        <w:pStyle w:val="ListParagraph"/>
        <w:widowControl w:val="0"/>
        <w:numPr>
          <w:ilvl w:val="0"/>
          <w:numId w:val="7"/>
        </w:numPr>
        <w:tabs>
          <w:tab w:val="left" w:pos="2880"/>
        </w:tabs>
        <w:snapToGrid w:val="0"/>
        <w:rPr>
          <w:rFonts w:asciiTheme="minorHAnsi" w:hAnsiTheme="minorHAnsi"/>
          <w:sz w:val="22"/>
          <w:szCs w:val="22"/>
        </w:rPr>
      </w:pPr>
      <w:r>
        <w:rPr>
          <w:rFonts w:asciiTheme="minorHAnsi" w:hAnsiTheme="minorHAnsi"/>
          <w:sz w:val="22"/>
          <w:szCs w:val="22"/>
        </w:rPr>
        <w:t>Direct experience with and professional training in the evaluation of foreign educational materials in a post-secondary setting</w:t>
      </w:r>
      <w:r w:rsidR="00A20D8D">
        <w:rPr>
          <w:rFonts w:asciiTheme="minorHAnsi" w:hAnsiTheme="minorHAnsi"/>
          <w:sz w:val="22"/>
          <w:szCs w:val="22"/>
        </w:rPr>
        <w:t>;</w:t>
      </w:r>
    </w:p>
    <w:p w:rsidR="004E4298" w:rsidRDefault="004E4298" w:rsidP="003C47BE">
      <w:pPr>
        <w:pStyle w:val="ListParagraph"/>
        <w:widowControl w:val="0"/>
        <w:numPr>
          <w:ilvl w:val="0"/>
          <w:numId w:val="7"/>
        </w:numPr>
        <w:tabs>
          <w:tab w:val="left" w:pos="2880"/>
        </w:tabs>
        <w:snapToGrid w:val="0"/>
        <w:rPr>
          <w:rFonts w:asciiTheme="minorHAnsi" w:hAnsiTheme="minorHAnsi" w:cstheme="minorHAnsi"/>
          <w:sz w:val="22"/>
          <w:szCs w:val="22"/>
        </w:rPr>
      </w:pPr>
      <w:r w:rsidRPr="00574CBD">
        <w:rPr>
          <w:rFonts w:asciiTheme="minorHAnsi" w:hAnsiTheme="minorHAnsi" w:cstheme="minorHAnsi"/>
          <w:sz w:val="22"/>
          <w:szCs w:val="22"/>
        </w:rPr>
        <w:t>Advanced</w:t>
      </w:r>
      <w:r w:rsidR="00FA1206">
        <w:rPr>
          <w:rFonts w:asciiTheme="minorHAnsi" w:hAnsiTheme="minorHAnsi" w:cstheme="minorHAnsi"/>
          <w:sz w:val="22"/>
          <w:szCs w:val="22"/>
        </w:rPr>
        <w:t xml:space="preserve"> verbal, </w:t>
      </w:r>
      <w:r>
        <w:rPr>
          <w:rFonts w:asciiTheme="minorHAnsi" w:hAnsiTheme="minorHAnsi" w:cstheme="minorHAnsi"/>
          <w:sz w:val="22"/>
          <w:szCs w:val="22"/>
        </w:rPr>
        <w:t>written</w:t>
      </w:r>
      <w:r w:rsidR="00FA1206">
        <w:rPr>
          <w:rFonts w:asciiTheme="minorHAnsi" w:hAnsiTheme="minorHAnsi" w:cstheme="minorHAnsi"/>
          <w:sz w:val="22"/>
          <w:szCs w:val="22"/>
        </w:rPr>
        <w:t>, and electronic</w:t>
      </w:r>
      <w:r w:rsidRPr="00574CBD">
        <w:rPr>
          <w:rFonts w:asciiTheme="minorHAnsi" w:hAnsiTheme="minorHAnsi" w:cstheme="minorHAnsi"/>
          <w:sz w:val="22"/>
          <w:szCs w:val="22"/>
        </w:rPr>
        <w:t xml:space="preserve"> communication skills and a demonstrated ability to clearly articulate information to a broad range of people from many different cultural backgrounds</w:t>
      </w:r>
      <w:r w:rsidRPr="003C47BE">
        <w:rPr>
          <w:rFonts w:asciiTheme="minorHAnsi" w:hAnsiTheme="minorHAnsi" w:cstheme="minorHAnsi"/>
          <w:sz w:val="22"/>
          <w:szCs w:val="22"/>
        </w:rPr>
        <w:t xml:space="preserve"> including applicants, students, faculty, staff, and external contacts</w:t>
      </w:r>
      <w:r w:rsidR="00A20D8D">
        <w:rPr>
          <w:rFonts w:asciiTheme="minorHAnsi" w:hAnsiTheme="minorHAnsi" w:cstheme="minorHAnsi"/>
          <w:sz w:val="22"/>
          <w:szCs w:val="22"/>
        </w:rPr>
        <w:t>;</w:t>
      </w:r>
    </w:p>
    <w:p w:rsidR="004E4298" w:rsidRPr="00574CBD" w:rsidRDefault="00FA1206" w:rsidP="003C47BE">
      <w:pPr>
        <w:pStyle w:val="ListParagraph"/>
        <w:widowControl w:val="0"/>
        <w:numPr>
          <w:ilvl w:val="0"/>
          <w:numId w:val="7"/>
        </w:numPr>
        <w:tabs>
          <w:tab w:val="left" w:pos="2880"/>
        </w:tabs>
        <w:snapToGrid w:val="0"/>
        <w:rPr>
          <w:rFonts w:asciiTheme="minorHAnsi" w:hAnsiTheme="minorHAnsi" w:cstheme="minorHAnsi"/>
          <w:sz w:val="22"/>
          <w:szCs w:val="22"/>
        </w:rPr>
      </w:pPr>
      <w:r>
        <w:rPr>
          <w:rFonts w:asciiTheme="minorHAnsi" w:hAnsiTheme="minorHAnsi" w:cstheme="minorHAnsi"/>
          <w:sz w:val="22"/>
          <w:szCs w:val="22"/>
        </w:rPr>
        <w:t>Excellent organizational and customer servi</w:t>
      </w:r>
      <w:r w:rsidR="00A20D8D">
        <w:rPr>
          <w:rFonts w:asciiTheme="minorHAnsi" w:hAnsiTheme="minorHAnsi" w:cstheme="minorHAnsi"/>
          <w:sz w:val="22"/>
          <w:szCs w:val="22"/>
        </w:rPr>
        <w:t>ce skills;</w:t>
      </w:r>
    </w:p>
    <w:p w:rsidR="00FA1206" w:rsidRPr="00574CBD" w:rsidRDefault="00FA1206" w:rsidP="00574CBD">
      <w:pPr>
        <w:numPr>
          <w:ilvl w:val="0"/>
          <w:numId w:val="7"/>
        </w:numPr>
        <w:tabs>
          <w:tab w:val="left" w:pos="1110"/>
        </w:tabs>
        <w:rPr>
          <w:rFonts w:asciiTheme="minorHAnsi" w:hAnsiTheme="minorHAnsi" w:cstheme="minorHAnsi"/>
          <w:sz w:val="22"/>
          <w:szCs w:val="22"/>
        </w:rPr>
      </w:pPr>
      <w:r>
        <w:rPr>
          <w:rFonts w:asciiTheme="minorHAnsi" w:hAnsiTheme="minorHAnsi" w:cstheme="minorHAnsi"/>
          <w:sz w:val="22"/>
          <w:szCs w:val="22"/>
        </w:rPr>
        <w:t>Experience using and manipulating a computerized information system, preferably</w:t>
      </w:r>
      <w:r w:rsidR="00A20D8D">
        <w:rPr>
          <w:rFonts w:asciiTheme="minorHAnsi" w:hAnsiTheme="minorHAnsi" w:cstheme="minorHAnsi"/>
          <w:sz w:val="22"/>
          <w:szCs w:val="22"/>
        </w:rPr>
        <w:t xml:space="preserve"> within an academic environment;</w:t>
      </w:r>
    </w:p>
    <w:p w:rsidR="00404978" w:rsidRPr="00574CBD" w:rsidRDefault="00404978" w:rsidP="00AB5C77">
      <w:pPr>
        <w:pStyle w:val="ListParagraph"/>
        <w:widowControl w:val="0"/>
        <w:numPr>
          <w:ilvl w:val="0"/>
          <w:numId w:val="7"/>
        </w:numPr>
        <w:tabs>
          <w:tab w:val="left" w:pos="2880"/>
        </w:tabs>
        <w:snapToGrid w:val="0"/>
        <w:rPr>
          <w:rFonts w:asciiTheme="minorHAnsi" w:hAnsiTheme="minorHAnsi" w:cstheme="minorHAnsi"/>
          <w:sz w:val="22"/>
          <w:szCs w:val="22"/>
        </w:rPr>
      </w:pPr>
      <w:r w:rsidRPr="004347CF">
        <w:rPr>
          <w:rFonts w:asciiTheme="minorHAnsi" w:hAnsiTheme="minorHAnsi" w:cstheme="minorHAnsi"/>
          <w:sz w:val="22"/>
          <w:szCs w:val="22"/>
        </w:rPr>
        <w:t>Demonstrated experience and success in the implementation of technical procedures and processes in a computerized setting</w:t>
      </w:r>
      <w:r w:rsidR="00A20D8D">
        <w:rPr>
          <w:rFonts w:asciiTheme="minorHAnsi" w:hAnsiTheme="minorHAnsi" w:cstheme="minorHAnsi"/>
          <w:sz w:val="22"/>
          <w:szCs w:val="22"/>
        </w:rPr>
        <w:t>;</w:t>
      </w:r>
    </w:p>
    <w:p w:rsidR="005B33E0" w:rsidRDefault="005B33E0" w:rsidP="00850E09">
      <w:pPr>
        <w:pStyle w:val="ListParagraph"/>
        <w:widowControl w:val="0"/>
        <w:numPr>
          <w:ilvl w:val="0"/>
          <w:numId w:val="7"/>
        </w:numPr>
        <w:tabs>
          <w:tab w:val="left" w:pos="2880"/>
        </w:tabs>
        <w:snapToGrid w:val="0"/>
        <w:rPr>
          <w:rFonts w:asciiTheme="minorHAnsi" w:hAnsiTheme="minorHAnsi"/>
          <w:sz w:val="22"/>
          <w:szCs w:val="22"/>
        </w:rPr>
      </w:pPr>
      <w:r w:rsidRPr="00850E09">
        <w:rPr>
          <w:rFonts w:asciiTheme="minorHAnsi" w:hAnsiTheme="minorHAnsi"/>
          <w:sz w:val="22"/>
          <w:szCs w:val="22"/>
        </w:rPr>
        <w:t>Extensive knowledge and proficiency with Microsoft Office re</w:t>
      </w:r>
      <w:r w:rsidR="0002152C">
        <w:rPr>
          <w:rFonts w:asciiTheme="minorHAnsi" w:hAnsiTheme="minorHAnsi"/>
          <w:sz w:val="22"/>
          <w:szCs w:val="22"/>
        </w:rPr>
        <w:t>quired including Outlook, Word,</w:t>
      </w:r>
      <w:r w:rsidRPr="00850E09">
        <w:rPr>
          <w:rFonts w:asciiTheme="minorHAnsi" w:hAnsiTheme="minorHAnsi"/>
          <w:sz w:val="22"/>
          <w:szCs w:val="22"/>
        </w:rPr>
        <w:t xml:space="preserve"> and Excel,</w:t>
      </w:r>
      <w:r w:rsidR="00FA1206">
        <w:rPr>
          <w:rFonts w:asciiTheme="minorHAnsi" w:hAnsiTheme="minorHAnsi"/>
          <w:sz w:val="22"/>
          <w:szCs w:val="22"/>
        </w:rPr>
        <w:t xml:space="preserve"> as well as the</w:t>
      </w:r>
      <w:r w:rsidRPr="00850E09">
        <w:rPr>
          <w:rFonts w:asciiTheme="minorHAnsi" w:hAnsiTheme="minorHAnsi"/>
          <w:sz w:val="22"/>
          <w:szCs w:val="22"/>
        </w:rPr>
        <w:t xml:space="preserve"> </w:t>
      </w:r>
      <w:r w:rsidR="0002152C">
        <w:rPr>
          <w:rFonts w:asciiTheme="minorHAnsi" w:hAnsiTheme="minorHAnsi"/>
          <w:sz w:val="22"/>
          <w:szCs w:val="22"/>
        </w:rPr>
        <w:t xml:space="preserve">ability to </w:t>
      </w:r>
      <w:r w:rsidRPr="00850E09">
        <w:rPr>
          <w:rFonts w:asciiTheme="minorHAnsi" w:hAnsiTheme="minorHAnsi"/>
          <w:sz w:val="22"/>
          <w:szCs w:val="22"/>
        </w:rPr>
        <w:t xml:space="preserve">construct reports and </w:t>
      </w:r>
      <w:r w:rsidR="0002152C">
        <w:rPr>
          <w:rFonts w:asciiTheme="minorHAnsi" w:hAnsiTheme="minorHAnsi"/>
          <w:sz w:val="22"/>
          <w:szCs w:val="22"/>
        </w:rPr>
        <w:t>merge data</w:t>
      </w:r>
      <w:r w:rsidR="00A20D8D">
        <w:rPr>
          <w:rFonts w:asciiTheme="minorHAnsi" w:hAnsiTheme="minorHAnsi"/>
          <w:sz w:val="22"/>
          <w:szCs w:val="22"/>
        </w:rPr>
        <w:t>;</w:t>
      </w:r>
    </w:p>
    <w:p w:rsidR="00FA1206" w:rsidRPr="00574CBD" w:rsidRDefault="00FA1206" w:rsidP="00574CBD">
      <w:pPr>
        <w:numPr>
          <w:ilvl w:val="0"/>
          <w:numId w:val="7"/>
        </w:numPr>
        <w:tabs>
          <w:tab w:val="left" w:pos="1080"/>
        </w:tabs>
        <w:rPr>
          <w:rFonts w:asciiTheme="minorHAnsi" w:hAnsiTheme="minorHAnsi" w:cstheme="minorHAnsi"/>
          <w:sz w:val="22"/>
          <w:szCs w:val="22"/>
        </w:rPr>
      </w:pPr>
      <w:r>
        <w:rPr>
          <w:rFonts w:asciiTheme="minorHAnsi" w:hAnsiTheme="minorHAnsi" w:cstheme="minorHAnsi"/>
          <w:sz w:val="22"/>
          <w:szCs w:val="22"/>
        </w:rPr>
        <w:t>Excellent research, analytical reasoning and problem solving skills</w:t>
      </w:r>
      <w:r w:rsidR="00A20D8D">
        <w:rPr>
          <w:rFonts w:asciiTheme="minorHAnsi" w:hAnsiTheme="minorHAnsi" w:cstheme="minorHAnsi"/>
          <w:sz w:val="22"/>
          <w:szCs w:val="22"/>
        </w:rPr>
        <w:t>;</w:t>
      </w:r>
    </w:p>
    <w:p w:rsidR="0002152C" w:rsidRPr="00B16F1C" w:rsidRDefault="0002152C" w:rsidP="0002152C">
      <w:pPr>
        <w:pStyle w:val="BodyText2"/>
        <w:widowControl w:val="0"/>
        <w:numPr>
          <w:ilvl w:val="0"/>
          <w:numId w:val="7"/>
        </w:numPr>
        <w:tabs>
          <w:tab w:val="left" w:pos="-1440"/>
        </w:tabs>
        <w:snapToGrid w:val="0"/>
        <w:spacing w:after="0" w:line="240" w:lineRule="auto"/>
        <w:rPr>
          <w:rFonts w:asciiTheme="minorHAnsi" w:hAnsiTheme="minorHAnsi" w:cstheme="minorHAnsi"/>
          <w:sz w:val="22"/>
          <w:szCs w:val="22"/>
        </w:rPr>
      </w:pPr>
      <w:r w:rsidRPr="00B16F1C">
        <w:rPr>
          <w:rFonts w:asciiTheme="minorHAnsi" w:hAnsiTheme="minorHAnsi" w:cstheme="minorHAnsi"/>
          <w:sz w:val="22"/>
          <w:szCs w:val="22"/>
        </w:rPr>
        <w:t>Ability to maintain confidentiality</w:t>
      </w:r>
      <w:r w:rsidR="00A20D8D">
        <w:rPr>
          <w:rFonts w:asciiTheme="minorHAnsi" w:hAnsiTheme="minorHAnsi" w:cstheme="minorHAnsi"/>
          <w:sz w:val="22"/>
          <w:szCs w:val="22"/>
        </w:rPr>
        <w:t>;</w:t>
      </w:r>
    </w:p>
    <w:p w:rsidR="0002152C" w:rsidRPr="00B16F1C" w:rsidRDefault="00FA1206" w:rsidP="0002152C">
      <w:pPr>
        <w:pStyle w:val="BodyText2"/>
        <w:widowControl w:val="0"/>
        <w:numPr>
          <w:ilvl w:val="0"/>
          <w:numId w:val="7"/>
        </w:numPr>
        <w:tabs>
          <w:tab w:val="left" w:pos="-1440"/>
        </w:tabs>
        <w:snapToGrid w:val="0"/>
        <w:spacing w:after="0" w:line="240" w:lineRule="auto"/>
        <w:rPr>
          <w:rFonts w:asciiTheme="minorHAnsi" w:hAnsiTheme="minorHAnsi" w:cstheme="minorHAnsi"/>
          <w:sz w:val="22"/>
          <w:szCs w:val="22"/>
        </w:rPr>
      </w:pPr>
      <w:r>
        <w:rPr>
          <w:rFonts w:asciiTheme="minorHAnsi" w:hAnsiTheme="minorHAnsi" w:cstheme="minorHAnsi"/>
          <w:sz w:val="22"/>
          <w:szCs w:val="22"/>
        </w:rPr>
        <w:t>High level of a</w:t>
      </w:r>
      <w:r w:rsidR="0002152C" w:rsidRPr="00B16F1C">
        <w:rPr>
          <w:rFonts w:asciiTheme="minorHAnsi" w:hAnsiTheme="minorHAnsi" w:cstheme="minorHAnsi"/>
          <w:sz w:val="22"/>
          <w:szCs w:val="22"/>
        </w:rPr>
        <w:t>ccuracy and attention to detail</w:t>
      </w:r>
      <w:r w:rsidR="00A20D8D">
        <w:rPr>
          <w:rFonts w:asciiTheme="minorHAnsi" w:hAnsiTheme="minorHAnsi" w:cstheme="minorHAnsi"/>
          <w:sz w:val="22"/>
          <w:szCs w:val="22"/>
        </w:rPr>
        <w:t>;</w:t>
      </w:r>
    </w:p>
    <w:p w:rsidR="0002152C" w:rsidRPr="0002152C" w:rsidRDefault="00FA1206" w:rsidP="0002152C">
      <w:pPr>
        <w:pStyle w:val="BodyText2"/>
        <w:widowControl w:val="0"/>
        <w:numPr>
          <w:ilvl w:val="0"/>
          <w:numId w:val="7"/>
        </w:numPr>
        <w:tabs>
          <w:tab w:val="left" w:pos="-1440"/>
        </w:tabs>
        <w:snapToGrid w:val="0"/>
        <w:spacing w:after="0" w:line="240" w:lineRule="auto"/>
        <w:rPr>
          <w:rFonts w:asciiTheme="minorHAnsi" w:hAnsiTheme="minorHAnsi" w:cstheme="minorHAnsi"/>
          <w:sz w:val="22"/>
          <w:szCs w:val="22"/>
        </w:rPr>
      </w:pPr>
      <w:r>
        <w:rPr>
          <w:rFonts w:asciiTheme="minorHAnsi" w:hAnsiTheme="minorHAnsi" w:cstheme="minorHAnsi"/>
          <w:sz w:val="22"/>
          <w:szCs w:val="22"/>
        </w:rPr>
        <w:t>Ability</w:t>
      </w:r>
      <w:r w:rsidR="0002152C" w:rsidRPr="00B16F1C">
        <w:rPr>
          <w:rFonts w:asciiTheme="minorHAnsi" w:hAnsiTheme="minorHAnsi" w:cstheme="minorHAnsi"/>
          <w:sz w:val="22"/>
          <w:szCs w:val="22"/>
        </w:rPr>
        <w:t xml:space="preserve"> to prioritize workload in a fast-paced environment</w:t>
      </w:r>
      <w:r w:rsidR="00A20D8D">
        <w:rPr>
          <w:rFonts w:asciiTheme="minorHAnsi" w:hAnsiTheme="minorHAnsi" w:cstheme="minorHAnsi"/>
          <w:sz w:val="22"/>
          <w:szCs w:val="22"/>
        </w:rPr>
        <w:t>;</w:t>
      </w:r>
      <w:r w:rsidR="0002152C" w:rsidRPr="00B16F1C">
        <w:rPr>
          <w:rFonts w:asciiTheme="minorHAnsi" w:hAnsiTheme="minorHAnsi" w:cstheme="minorHAnsi"/>
          <w:sz w:val="22"/>
          <w:szCs w:val="22"/>
        </w:rPr>
        <w:t xml:space="preserve"> </w:t>
      </w:r>
    </w:p>
    <w:p w:rsidR="00FA1206" w:rsidRPr="00574CBD" w:rsidRDefault="00FA1206" w:rsidP="00574CBD">
      <w:pPr>
        <w:numPr>
          <w:ilvl w:val="0"/>
          <w:numId w:val="7"/>
        </w:numPr>
        <w:tabs>
          <w:tab w:val="left" w:pos="1080"/>
        </w:tabs>
        <w:rPr>
          <w:rFonts w:asciiTheme="minorHAnsi" w:hAnsiTheme="minorHAnsi" w:cstheme="minorHAnsi"/>
          <w:sz w:val="22"/>
          <w:szCs w:val="22"/>
        </w:rPr>
      </w:pPr>
      <w:r>
        <w:rPr>
          <w:rFonts w:asciiTheme="minorHAnsi" w:hAnsiTheme="minorHAnsi" w:cstheme="minorHAnsi"/>
          <w:sz w:val="22"/>
          <w:szCs w:val="22"/>
        </w:rPr>
        <w:t>Ability to work independently and as a member of a team</w:t>
      </w:r>
      <w:r w:rsidR="00A20D8D">
        <w:rPr>
          <w:rFonts w:asciiTheme="minorHAnsi" w:hAnsiTheme="minorHAnsi" w:cstheme="minorHAnsi"/>
          <w:sz w:val="22"/>
          <w:szCs w:val="22"/>
        </w:rPr>
        <w:t>;</w:t>
      </w:r>
    </w:p>
    <w:p w:rsidR="00404978" w:rsidRDefault="005B33E0" w:rsidP="00434101">
      <w:pPr>
        <w:pStyle w:val="ListParagraph"/>
        <w:widowControl w:val="0"/>
        <w:numPr>
          <w:ilvl w:val="0"/>
          <w:numId w:val="7"/>
        </w:numPr>
        <w:tabs>
          <w:tab w:val="left" w:pos="2880"/>
        </w:tabs>
        <w:snapToGrid w:val="0"/>
        <w:rPr>
          <w:rFonts w:asciiTheme="minorHAnsi" w:hAnsiTheme="minorHAnsi"/>
          <w:sz w:val="22"/>
          <w:szCs w:val="22"/>
        </w:rPr>
      </w:pPr>
      <w:r w:rsidRPr="00850E09">
        <w:rPr>
          <w:rFonts w:asciiTheme="minorHAnsi" w:hAnsiTheme="minorHAnsi"/>
          <w:sz w:val="22"/>
          <w:szCs w:val="22"/>
        </w:rPr>
        <w:t>Ability to work co-operatively</w:t>
      </w:r>
      <w:r w:rsidR="0002152C">
        <w:rPr>
          <w:rFonts w:asciiTheme="minorHAnsi" w:hAnsiTheme="minorHAnsi"/>
          <w:sz w:val="22"/>
          <w:szCs w:val="22"/>
        </w:rPr>
        <w:t xml:space="preserve"> and effectively</w:t>
      </w:r>
      <w:r w:rsidRPr="00850E09">
        <w:rPr>
          <w:rFonts w:asciiTheme="minorHAnsi" w:hAnsiTheme="minorHAnsi"/>
          <w:sz w:val="22"/>
          <w:szCs w:val="22"/>
        </w:rPr>
        <w:t xml:space="preserve"> in a variety of settings, exercising tact, diplomacy and patienc</w:t>
      </w:r>
      <w:r w:rsidR="0002152C">
        <w:rPr>
          <w:rFonts w:asciiTheme="minorHAnsi" w:hAnsiTheme="minorHAnsi"/>
          <w:sz w:val="22"/>
          <w:szCs w:val="22"/>
        </w:rPr>
        <w:t xml:space="preserve">e, </w:t>
      </w:r>
      <w:r w:rsidR="00D71439">
        <w:rPr>
          <w:rFonts w:asciiTheme="minorHAnsi" w:hAnsiTheme="minorHAnsi"/>
          <w:sz w:val="22"/>
          <w:szCs w:val="22"/>
        </w:rPr>
        <w:t>while managing multiple demands and tight deadlin</w:t>
      </w:r>
      <w:r w:rsidR="00595DF2">
        <w:rPr>
          <w:rFonts w:asciiTheme="minorHAnsi" w:hAnsiTheme="minorHAnsi"/>
          <w:sz w:val="22"/>
          <w:szCs w:val="22"/>
        </w:rPr>
        <w:t>es</w:t>
      </w:r>
      <w:r w:rsidR="00A20D8D">
        <w:rPr>
          <w:rFonts w:asciiTheme="minorHAnsi" w:hAnsiTheme="minorHAnsi"/>
          <w:sz w:val="22"/>
          <w:szCs w:val="22"/>
        </w:rPr>
        <w:t>;</w:t>
      </w:r>
    </w:p>
    <w:p w:rsidR="007C5FC0" w:rsidRDefault="007C5FC0" w:rsidP="00574CBD">
      <w:pPr>
        <w:pStyle w:val="ListParagraph"/>
        <w:widowControl w:val="0"/>
        <w:numPr>
          <w:ilvl w:val="0"/>
          <w:numId w:val="7"/>
        </w:numPr>
        <w:tabs>
          <w:tab w:val="left" w:pos="2880"/>
        </w:tabs>
        <w:snapToGrid w:val="0"/>
        <w:rPr>
          <w:rFonts w:asciiTheme="minorHAnsi" w:hAnsiTheme="minorHAnsi"/>
          <w:sz w:val="22"/>
          <w:szCs w:val="22"/>
          <w:lang w:val="en-US"/>
        </w:rPr>
      </w:pPr>
      <w:r w:rsidRPr="00574CBD">
        <w:rPr>
          <w:rFonts w:asciiTheme="minorHAnsi" w:hAnsiTheme="minorHAnsi"/>
          <w:sz w:val="22"/>
          <w:szCs w:val="22"/>
          <w:lang w:val="en-US"/>
        </w:rPr>
        <w:t xml:space="preserve">A valid Ontario (or equivalent) driver’s license and the ability to travel on university business, including evenings and weekends as required. </w:t>
      </w:r>
    </w:p>
    <w:p w:rsidR="00AB5C77" w:rsidRDefault="00AB5C77" w:rsidP="00574CBD">
      <w:pPr>
        <w:widowControl w:val="0"/>
        <w:tabs>
          <w:tab w:val="left" w:pos="2880"/>
        </w:tabs>
        <w:snapToGrid w:val="0"/>
        <w:rPr>
          <w:rFonts w:asciiTheme="minorHAnsi" w:hAnsiTheme="minorHAnsi"/>
          <w:sz w:val="22"/>
          <w:szCs w:val="22"/>
          <w:lang w:val="en-US"/>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A20D8D" w:rsidRDefault="00A20D8D" w:rsidP="00AB5C77">
      <w:pPr>
        <w:rPr>
          <w:rFonts w:asciiTheme="minorHAnsi" w:hAnsiTheme="minorHAnsi" w:cstheme="minorHAnsi"/>
          <w:b/>
          <w:u w:val="single"/>
        </w:rPr>
      </w:pPr>
    </w:p>
    <w:p w:rsidR="00330D3C" w:rsidRDefault="00330D3C" w:rsidP="00AB5C77">
      <w:pPr>
        <w:rPr>
          <w:rFonts w:asciiTheme="minorHAnsi" w:hAnsiTheme="minorHAnsi" w:cstheme="minorHAnsi"/>
          <w:b/>
          <w:u w:val="single"/>
        </w:rPr>
      </w:pPr>
    </w:p>
    <w:p w:rsidR="00AB5C77" w:rsidRDefault="00AB5C77" w:rsidP="00AB5C77">
      <w:pPr>
        <w:rPr>
          <w:rFonts w:asciiTheme="minorHAnsi" w:hAnsiTheme="minorHAnsi" w:cstheme="minorHAnsi"/>
          <w:b/>
          <w:u w:val="single"/>
        </w:rPr>
      </w:pPr>
      <w:r>
        <w:rPr>
          <w:rFonts w:asciiTheme="minorHAnsi" w:hAnsiTheme="minorHAnsi" w:cstheme="minorHAnsi"/>
          <w:b/>
          <w:u w:val="single"/>
        </w:rPr>
        <w:t>Job Evaluation Factors</w:t>
      </w:r>
    </w:p>
    <w:p w:rsidR="00AB5C77" w:rsidRDefault="00AB5C77" w:rsidP="00AB5C77">
      <w:pPr>
        <w:rPr>
          <w:rFonts w:asciiTheme="minorHAnsi" w:hAnsiTheme="minorHAnsi" w:cstheme="minorHAnsi"/>
          <w:b/>
          <w:u w:val="single"/>
        </w:rPr>
      </w:pPr>
    </w:p>
    <w:p w:rsidR="00AB5C77" w:rsidRDefault="00AB5C77" w:rsidP="00AB5C77">
      <w:pPr>
        <w:rPr>
          <w:rFonts w:asciiTheme="minorHAnsi" w:hAnsiTheme="minorHAnsi" w:cstheme="minorHAnsi"/>
          <w:b/>
          <w:u w:val="single"/>
        </w:rPr>
      </w:pPr>
      <w:r>
        <w:rPr>
          <w:rFonts w:asciiTheme="minorHAnsi" w:hAnsiTheme="minorHAnsi" w:cstheme="minorHAnsi"/>
          <w:b/>
          <w:u w:val="single"/>
        </w:rPr>
        <w:t>Analytical Reasoning</w:t>
      </w:r>
    </w:p>
    <w:p w:rsidR="00AB5C77" w:rsidRDefault="00AB5C77" w:rsidP="00AB5C77">
      <w:pPr>
        <w:pStyle w:val="Level1"/>
        <w:numPr>
          <w:ilvl w:val="0"/>
          <w:numId w:val="0"/>
        </w:numPr>
        <w:rPr>
          <w:rFonts w:asciiTheme="minorHAnsi" w:hAnsiTheme="minorHAnsi" w:cstheme="minorHAnsi"/>
          <w:sz w:val="22"/>
          <w:szCs w:val="22"/>
        </w:rPr>
      </w:pPr>
      <w:r>
        <w:rPr>
          <w:rFonts w:asciiTheme="minorHAnsi" w:hAnsiTheme="minorHAnsi" w:cstheme="minorHAnsi"/>
          <w:sz w:val="22"/>
          <w:szCs w:val="22"/>
        </w:rPr>
        <w:t>This job requires analytical reasoning to apply to responsibilities that are diverse, complex and multifaceted. Judgment is exercised in adapting methods to arrive at solutions. Situations are broad in scope, and lack standard practice to resolve, thus requiring the recognition, analysis and creative definition of practical solutions. Work planning includes others, and occurs within broad time frames, but may require adjusting plans and priorities to respond to changing circumstances.</w:t>
      </w:r>
    </w:p>
    <w:p w:rsidR="00AB5C77" w:rsidRDefault="00AB5C77" w:rsidP="00AB5C77">
      <w:pPr>
        <w:rPr>
          <w:rFonts w:asciiTheme="minorHAnsi" w:hAnsiTheme="minorHAnsi" w:cstheme="minorHAnsi"/>
          <w:sz w:val="22"/>
          <w:szCs w:val="22"/>
        </w:rPr>
      </w:pPr>
      <w:r>
        <w:rPr>
          <w:rFonts w:asciiTheme="minorHAnsi" w:hAnsiTheme="minorHAnsi" w:cstheme="minorHAnsi"/>
          <w:sz w:val="22"/>
          <w:szCs w:val="22"/>
        </w:rPr>
        <w:t>Logical and critical thinking is often required to define problems, develop alternatives, propose, plan and implement solutions.</w:t>
      </w:r>
    </w:p>
    <w:p w:rsidR="00AB5C77" w:rsidRDefault="00AB5C77" w:rsidP="00AB5C77">
      <w:pPr>
        <w:rPr>
          <w:rFonts w:asciiTheme="minorHAnsi" w:hAnsiTheme="minorHAnsi" w:cstheme="minorHAnsi"/>
          <w:i/>
          <w:sz w:val="22"/>
          <w:szCs w:val="22"/>
        </w:rPr>
      </w:pPr>
      <w:r>
        <w:rPr>
          <w:rFonts w:asciiTheme="minorHAnsi" w:hAnsiTheme="minorHAnsi" w:cstheme="minorHAnsi"/>
          <w:i/>
          <w:sz w:val="22"/>
          <w:szCs w:val="22"/>
        </w:rPr>
        <w:t>Example:</w:t>
      </w:r>
    </w:p>
    <w:p w:rsidR="00AB5C77" w:rsidRDefault="00AB5C77" w:rsidP="00AB5C77">
      <w:pPr>
        <w:rPr>
          <w:rFonts w:asciiTheme="minorHAnsi" w:hAnsiTheme="minorHAnsi" w:cstheme="minorHAnsi"/>
          <w:i/>
          <w:sz w:val="22"/>
          <w:szCs w:val="22"/>
        </w:rPr>
      </w:pPr>
      <w:r>
        <w:rPr>
          <w:rFonts w:asciiTheme="minorHAnsi" w:hAnsiTheme="minorHAnsi" w:cstheme="minorHAnsi"/>
          <w:i/>
          <w:sz w:val="22"/>
          <w:szCs w:val="22"/>
        </w:rPr>
        <w:t>The Admissions Officer will need to research and develop technical processes and determine the most effective and effic</w:t>
      </w:r>
      <w:r w:rsidR="000C127A">
        <w:rPr>
          <w:rFonts w:asciiTheme="minorHAnsi" w:hAnsiTheme="minorHAnsi" w:cstheme="minorHAnsi"/>
          <w:i/>
          <w:sz w:val="22"/>
          <w:szCs w:val="22"/>
        </w:rPr>
        <w:t>ient ways to implement and</w:t>
      </w:r>
      <w:r>
        <w:rPr>
          <w:rFonts w:asciiTheme="minorHAnsi" w:hAnsiTheme="minorHAnsi" w:cstheme="minorHAnsi"/>
          <w:i/>
          <w:sz w:val="22"/>
          <w:szCs w:val="22"/>
        </w:rPr>
        <w:t xml:space="preserve"> support the ongoing and significant growth within the School of Graduate Studies.</w:t>
      </w:r>
    </w:p>
    <w:p w:rsidR="00AB5C77" w:rsidRDefault="00AB5C77" w:rsidP="00AB5C77">
      <w:pPr>
        <w:rPr>
          <w:rFonts w:asciiTheme="minorHAnsi" w:hAnsiTheme="minorHAnsi" w:cstheme="minorHAnsi"/>
          <w:sz w:val="22"/>
          <w:szCs w:val="22"/>
        </w:rPr>
      </w:pPr>
      <w:r>
        <w:rPr>
          <w:rFonts w:asciiTheme="minorHAnsi" w:hAnsiTheme="minorHAnsi" w:cstheme="minorHAnsi"/>
          <w:sz w:val="22"/>
          <w:szCs w:val="22"/>
        </w:rPr>
        <w:t xml:space="preserve">Multiple projects must be coordinated at the same time and often with strict and competing deadlines. The Admissions Officer must work independently to develop plans on how best to expand and enhance admissions processes and procedures within the applicant cycle, while also maintaining operations while juggling competing – and often changing – priorities. </w:t>
      </w:r>
    </w:p>
    <w:p w:rsidR="00AB5C77" w:rsidRDefault="00AB5C77" w:rsidP="00AB5C77">
      <w:pPr>
        <w:ind w:left="1134"/>
        <w:rPr>
          <w:sz w:val="19"/>
          <w:szCs w:val="19"/>
        </w:rPr>
      </w:pPr>
    </w:p>
    <w:p w:rsidR="00AB5C77" w:rsidRDefault="00AB5C77" w:rsidP="00AB5C77">
      <w:pPr>
        <w:ind w:left="1134"/>
        <w:rPr>
          <w:sz w:val="19"/>
          <w:szCs w:val="19"/>
        </w:rPr>
      </w:pPr>
    </w:p>
    <w:p w:rsidR="00AB5C77" w:rsidRDefault="00AB5C77" w:rsidP="00AB5C77">
      <w:pPr>
        <w:tabs>
          <w:tab w:val="left" w:pos="540"/>
        </w:tabs>
        <w:rPr>
          <w:rFonts w:asciiTheme="minorHAnsi" w:hAnsiTheme="minorHAnsi" w:cstheme="minorHAnsi"/>
        </w:rPr>
      </w:pPr>
      <w:r>
        <w:rPr>
          <w:rFonts w:asciiTheme="minorHAnsi" w:hAnsiTheme="minorHAnsi" w:cstheme="minorHAnsi"/>
          <w:b/>
          <w:u w:val="single"/>
        </w:rPr>
        <w:t>Decision Making</w:t>
      </w:r>
    </w:p>
    <w:p w:rsidR="00AB5C77" w:rsidRDefault="00AB5C77" w:rsidP="00AB5C77">
      <w:pPr>
        <w:tabs>
          <w:tab w:val="left" w:pos="540"/>
        </w:tabs>
        <w:rPr>
          <w:rFonts w:asciiTheme="minorHAnsi" w:hAnsiTheme="minorHAnsi" w:cstheme="minorHAnsi"/>
          <w:sz w:val="22"/>
          <w:szCs w:val="22"/>
        </w:rPr>
      </w:pPr>
      <w:r>
        <w:rPr>
          <w:rFonts w:asciiTheme="minorHAnsi" w:hAnsiTheme="minorHAnsi" w:cstheme="minorHAnsi"/>
          <w:sz w:val="22"/>
          <w:szCs w:val="22"/>
        </w:rPr>
        <w:t xml:space="preserve">The Admissions Officer is required to make decisions with limited input from others and limited supervision in order to accurately assess applicants (including a large volume of international applicants) and develop communications strategies to address a variety of complex applicant inquiries. </w:t>
      </w:r>
    </w:p>
    <w:p w:rsidR="00AB5C77" w:rsidRDefault="00AB5C77" w:rsidP="00AB5C77">
      <w:pPr>
        <w:rPr>
          <w:rFonts w:asciiTheme="minorHAnsi" w:hAnsiTheme="minorHAnsi" w:cstheme="minorHAnsi"/>
          <w:i/>
          <w:sz w:val="22"/>
          <w:szCs w:val="22"/>
        </w:rPr>
      </w:pPr>
      <w:r>
        <w:rPr>
          <w:rFonts w:asciiTheme="minorHAnsi" w:hAnsiTheme="minorHAnsi" w:cstheme="minorHAnsi"/>
          <w:i/>
          <w:sz w:val="22"/>
          <w:szCs w:val="22"/>
        </w:rPr>
        <w:t xml:space="preserve">Example: </w:t>
      </w:r>
      <w:r>
        <w:rPr>
          <w:rFonts w:asciiTheme="minorHAnsi" w:hAnsiTheme="minorHAnsi" w:cstheme="minorHAnsi"/>
          <w:i/>
          <w:sz w:val="22"/>
          <w:szCs w:val="22"/>
        </w:rPr>
        <w:br/>
        <w:t>The Admissions Officer must advise upon and determine the best practices and methods for assessing a large number of international applications in a way that is efficient, accurate, and equitable to meet enrollment goals and to ensure timely responses to applicants.</w:t>
      </w:r>
    </w:p>
    <w:p w:rsidR="00AB5C77" w:rsidRDefault="00AB5C77" w:rsidP="00AB5C77">
      <w:pPr>
        <w:tabs>
          <w:tab w:val="left" w:pos="540"/>
        </w:tabs>
        <w:rPr>
          <w:rFonts w:asciiTheme="minorHAnsi" w:hAnsiTheme="minorHAnsi" w:cstheme="minorHAnsi"/>
          <w:sz w:val="22"/>
          <w:szCs w:val="22"/>
        </w:rPr>
      </w:pPr>
      <w:r>
        <w:rPr>
          <w:rFonts w:asciiTheme="minorHAnsi" w:hAnsiTheme="minorHAnsi" w:cstheme="minorHAnsi"/>
          <w:sz w:val="22"/>
          <w:szCs w:val="22"/>
        </w:rPr>
        <w:t>Work involves simultaneously managing multiple processes, such as assessing and completing grading evaluations for a large volume of applicants from a variety of different countries, developing communications to address common questions, reviewing letters and ensuring appropriate conditions are included, and ensuring technical processes are in place and working efficiently to process all graduate applications.</w:t>
      </w:r>
    </w:p>
    <w:p w:rsidR="00AB5C77" w:rsidRDefault="00AB5C77" w:rsidP="00AB5C77">
      <w:pPr>
        <w:tabs>
          <w:tab w:val="left" w:pos="540"/>
        </w:tabs>
        <w:rPr>
          <w:rFonts w:asciiTheme="minorHAnsi" w:hAnsiTheme="minorHAnsi" w:cstheme="minorHAnsi"/>
        </w:rPr>
      </w:pPr>
    </w:p>
    <w:p w:rsidR="00AB5C77" w:rsidRDefault="00AB5C77" w:rsidP="00AB5C77">
      <w:pPr>
        <w:rPr>
          <w:rFonts w:asciiTheme="minorHAnsi" w:hAnsiTheme="minorHAnsi" w:cstheme="minorHAnsi"/>
        </w:rPr>
      </w:pPr>
    </w:p>
    <w:p w:rsidR="00AB5C77" w:rsidRDefault="00AB5C77" w:rsidP="00AB5C77">
      <w:pPr>
        <w:rPr>
          <w:rFonts w:asciiTheme="minorHAnsi" w:hAnsiTheme="minorHAnsi" w:cstheme="minorHAnsi"/>
          <w:b/>
          <w:u w:val="single"/>
        </w:rPr>
      </w:pPr>
      <w:r>
        <w:rPr>
          <w:rFonts w:asciiTheme="minorHAnsi" w:hAnsiTheme="minorHAnsi" w:cstheme="minorHAnsi"/>
          <w:b/>
          <w:u w:val="single"/>
        </w:rPr>
        <w:t>Impact</w:t>
      </w:r>
    </w:p>
    <w:p w:rsidR="00AB5C77" w:rsidRDefault="00AB5C77" w:rsidP="00AB5C77">
      <w:pPr>
        <w:pStyle w:val="Level1"/>
        <w:numPr>
          <w:ilvl w:val="0"/>
          <w:numId w:val="0"/>
        </w:numPr>
        <w:rPr>
          <w:rFonts w:asciiTheme="minorHAnsi" w:hAnsiTheme="minorHAnsi" w:cstheme="minorHAnsi"/>
          <w:sz w:val="22"/>
          <w:szCs w:val="22"/>
        </w:rPr>
      </w:pPr>
      <w:r>
        <w:rPr>
          <w:rFonts w:asciiTheme="minorHAnsi" w:hAnsiTheme="minorHAnsi" w:cstheme="minorHAnsi"/>
          <w:sz w:val="22"/>
          <w:szCs w:val="22"/>
        </w:rPr>
        <w:t xml:space="preserve">Impact on the organization can be significant and long term. Errors that go undetected may affect recommendations, decisions or actions, leading to a negative impact to the whole organization. Areas of potential impact could be in the organization’s reputation. Incorrect information could result in reduced enrolment and retention.  </w:t>
      </w:r>
    </w:p>
    <w:p w:rsidR="00AB5C77" w:rsidRDefault="00AB5C77" w:rsidP="00AB5C77">
      <w:pPr>
        <w:rPr>
          <w:rFonts w:asciiTheme="minorHAnsi" w:hAnsiTheme="minorHAnsi" w:cstheme="minorHAnsi"/>
          <w:i/>
          <w:sz w:val="22"/>
          <w:szCs w:val="22"/>
        </w:rPr>
      </w:pPr>
      <w:r>
        <w:rPr>
          <w:rFonts w:asciiTheme="minorHAnsi" w:hAnsiTheme="minorHAnsi" w:cstheme="minorHAnsi"/>
          <w:i/>
          <w:sz w:val="22"/>
          <w:szCs w:val="22"/>
        </w:rPr>
        <w:t>Example</w:t>
      </w:r>
    </w:p>
    <w:p w:rsidR="00AB5C77" w:rsidRPr="00574CBD" w:rsidRDefault="00AB5C77" w:rsidP="00AB5C77">
      <w:pPr>
        <w:rPr>
          <w:rFonts w:asciiTheme="minorHAnsi" w:hAnsiTheme="minorHAnsi" w:cstheme="minorHAnsi"/>
          <w:i/>
          <w:sz w:val="22"/>
          <w:szCs w:val="22"/>
        </w:rPr>
      </w:pPr>
      <w:r w:rsidRPr="00574CBD">
        <w:rPr>
          <w:rFonts w:asciiTheme="minorHAnsi" w:hAnsiTheme="minorHAnsi" w:cstheme="minorHAnsi"/>
          <w:i/>
          <w:sz w:val="22"/>
          <w:szCs w:val="22"/>
        </w:rPr>
        <w:t xml:space="preserve">This position is responsible for coordinating the processing of large volumes and variety of applicant data within strict timeframes. Errors in this processing can result in the miscommunication of admissions decisions and/or admission conditions to applicants and could lead to the admitting of unqualified applicants or omission of qualified applicants. </w:t>
      </w:r>
    </w:p>
    <w:p w:rsidR="00A20D8D" w:rsidRPr="00A20D8D" w:rsidRDefault="00A20D8D" w:rsidP="00AB5C77">
      <w:pPr>
        <w:rPr>
          <w:rFonts w:asciiTheme="minorHAnsi" w:hAnsiTheme="minorHAnsi" w:cstheme="minorHAnsi"/>
          <w:sz w:val="22"/>
          <w:szCs w:val="22"/>
        </w:rPr>
      </w:pPr>
    </w:p>
    <w:p w:rsidR="00A20D8D" w:rsidRPr="00574CBD" w:rsidRDefault="00A20D8D" w:rsidP="00A20D8D">
      <w:pPr>
        <w:pStyle w:val="Heading5"/>
        <w:rPr>
          <w:rFonts w:asciiTheme="minorHAnsi" w:hAnsiTheme="minorHAnsi" w:cstheme="minorHAnsi"/>
        </w:rPr>
      </w:pPr>
      <w:r w:rsidRPr="00574CBD">
        <w:rPr>
          <w:rFonts w:asciiTheme="minorHAnsi" w:hAnsiTheme="minorHAnsi" w:cstheme="minorHAnsi"/>
        </w:rPr>
        <w:t>Responsibility for the Work of Others</w:t>
      </w:r>
    </w:p>
    <w:p w:rsidR="00A20D8D" w:rsidRPr="00574CBD" w:rsidRDefault="00A20D8D" w:rsidP="00A20D8D">
      <w:pPr>
        <w:pStyle w:val="ListParagraph"/>
        <w:numPr>
          <w:ilvl w:val="0"/>
          <w:numId w:val="25"/>
        </w:numPr>
        <w:rPr>
          <w:rFonts w:asciiTheme="minorHAnsi" w:hAnsiTheme="minorHAnsi" w:cstheme="minorHAnsi"/>
        </w:rPr>
      </w:pPr>
      <w:r w:rsidRPr="00574CBD">
        <w:rPr>
          <w:rFonts w:asciiTheme="minorHAnsi" w:hAnsiTheme="minorHAnsi" w:cstheme="minorHAnsi"/>
        </w:rPr>
        <w:t>This position requires management of student employees.</w:t>
      </w:r>
    </w:p>
    <w:p w:rsidR="00A20D8D" w:rsidRPr="00574CBD" w:rsidRDefault="00A20D8D" w:rsidP="00A20D8D">
      <w:pPr>
        <w:rPr>
          <w:rFonts w:asciiTheme="minorHAnsi" w:hAnsiTheme="minorHAnsi" w:cstheme="minorHAnsi"/>
        </w:rPr>
      </w:pPr>
    </w:p>
    <w:p w:rsidR="00A20D8D" w:rsidRPr="00574CBD" w:rsidRDefault="00A20D8D" w:rsidP="00A20D8D">
      <w:pPr>
        <w:pStyle w:val="Heading5"/>
        <w:rPr>
          <w:rFonts w:asciiTheme="minorHAnsi" w:hAnsiTheme="minorHAnsi" w:cstheme="minorHAnsi"/>
        </w:rPr>
      </w:pPr>
    </w:p>
    <w:p w:rsidR="00A20D8D" w:rsidRPr="00574CBD" w:rsidRDefault="00A20D8D" w:rsidP="00A20D8D">
      <w:pPr>
        <w:pStyle w:val="Heading5"/>
        <w:rPr>
          <w:rFonts w:asciiTheme="minorHAnsi" w:hAnsiTheme="minorHAnsi" w:cstheme="minorHAnsi"/>
        </w:rPr>
      </w:pPr>
      <w:r w:rsidRPr="00574CBD">
        <w:rPr>
          <w:rFonts w:asciiTheme="minorHAnsi" w:hAnsiTheme="minorHAnsi" w:cstheme="minorHAnsi"/>
        </w:rPr>
        <w:t>Communication</w:t>
      </w:r>
    </w:p>
    <w:p w:rsidR="00A20D8D" w:rsidRPr="00574CBD" w:rsidRDefault="00A20D8D" w:rsidP="00A20D8D">
      <w:pPr>
        <w:tabs>
          <w:tab w:val="left" w:pos="1200"/>
        </w:tabs>
        <w:outlineLvl w:val="0"/>
        <w:rPr>
          <w:rFonts w:asciiTheme="minorHAnsi" w:hAnsiTheme="minorHAnsi" w:cstheme="minorHAnsi"/>
          <w:b/>
          <w:color w:val="000000"/>
          <w:sz w:val="28"/>
        </w:rPr>
      </w:pPr>
      <w:r w:rsidRPr="00574CBD">
        <w:rPr>
          <w:rFonts w:asciiTheme="minorHAnsi" w:hAnsiTheme="minorHAnsi" w:cstheme="minorHAnsi"/>
          <w:u w:val="single"/>
        </w:rPr>
        <w:t>Internal:</w:t>
      </w:r>
      <w:r w:rsidRPr="00574CBD">
        <w:rPr>
          <w:rFonts w:asciiTheme="minorHAnsi" w:hAnsiTheme="minorHAnsi" w:cstheme="minorHAnsi"/>
          <w:b/>
          <w:color w:val="000000"/>
          <w:sz w:val="28"/>
        </w:rPr>
        <w:t xml:space="preserve"> </w:t>
      </w:r>
    </w:p>
    <w:p w:rsidR="00A20D8D" w:rsidRPr="00574CBD" w:rsidRDefault="00A20D8D" w:rsidP="00A20D8D">
      <w:pPr>
        <w:pStyle w:val="ListParagraph"/>
        <w:numPr>
          <w:ilvl w:val="0"/>
          <w:numId w:val="19"/>
        </w:numPr>
        <w:tabs>
          <w:tab w:val="left" w:pos="1200"/>
        </w:tabs>
        <w:outlineLvl w:val="0"/>
        <w:rPr>
          <w:rStyle w:val="PageNumber"/>
          <w:rFonts w:asciiTheme="minorHAnsi" w:hAnsiTheme="minorHAnsi" w:cstheme="minorHAnsi"/>
          <w:color w:val="000000"/>
          <w:u w:val="single"/>
        </w:rPr>
      </w:pPr>
      <w:r w:rsidRPr="00574CBD">
        <w:rPr>
          <w:rFonts w:asciiTheme="minorHAnsi" w:hAnsiTheme="minorHAnsi" w:cstheme="minorHAnsi"/>
          <w:color w:val="000000"/>
        </w:rPr>
        <w:t>Communicate with</w:t>
      </w:r>
      <w:r w:rsidR="00330D3C">
        <w:rPr>
          <w:rFonts w:asciiTheme="minorHAnsi" w:hAnsiTheme="minorHAnsi" w:cstheme="minorHAnsi"/>
          <w:color w:val="000000"/>
        </w:rPr>
        <w:t xml:space="preserve"> </w:t>
      </w:r>
      <w:proofErr w:type="gramStart"/>
      <w:r w:rsidR="00330D3C">
        <w:rPr>
          <w:rFonts w:asciiTheme="minorHAnsi" w:hAnsiTheme="minorHAnsi" w:cstheme="minorHAnsi"/>
          <w:color w:val="000000"/>
        </w:rPr>
        <w:t>School of Graduate Studies</w:t>
      </w:r>
      <w:proofErr w:type="gramEnd"/>
      <w:r w:rsidR="00330D3C">
        <w:rPr>
          <w:rFonts w:asciiTheme="minorHAnsi" w:hAnsiTheme="minorHAnsi" w:cstheme="minorHAnsi"/>
          <w:color w:val="000000"/>
        </w:rPr>
        <w:t xml:space="preserve"> team as well as graduate program Directors and Academic Administrative Assistants.</w:t>
      </w:r>
      <w:r w:rsidRPr="00574CBD">
        <w:rPr>
          <w:rFonts w:asciiTheme="minorHAnsi" w:hAnsiTheme="minorHAnsi" w:cstheme="minorHAnsi"/>
          <w:color w:val="000000"/>
        </w:rPr>
        <w:t xml:space="preserve"> </w:t>
      </w:r>
    </w:p>
    <w:p w:rsidR="00A20D8D" w:rsidRPr="00574CBD" w:rsidRDefault="00A20D8D" w:rsidP="00A20D8D">
      <w:pPr>
        <w:pStyle w:val="ListParagraph"/>
        <w:numPr>
          <w:ilvl w:val="0"/>
          <w:numId w:val="19"/>
        </w:numPr>
        <w:tabs>
          <w:tab w:val="left" w:pos="1200"/>
        </w:tabs>
        <w:outlineLvl w:val="0"/>
        <w:rPr>
          <w:rFonts w:asciiTheme="minorHAnsi" w:hAnsiTheme="minorHAnsi" w:cstheme="minorHAnsi"/>
          <w:color w:val="000000"/>
          <w:u w:val="single"/>
        </w:rPr>
      </w:pPr>
      <w:r w:rsidRPr="00574CBD">
        <w:rPr>
          <w:rStyle w:val="PageNumber"/>
          <w:rFonts w:asciiTheme="minorHAnsi" w:hAnsiTheme="minorHAnsi" w:cstheme="minorHAnsi"/>
        </w:rPr>
        <w:t xml:space="preserve">Communication with </w:t>
      </w:r>
      <w:r w:rsidR="00330D3C">
        <w:rPr>
          <w:rStyle w:val="PageNumber"/>
          <w:rFonts w:asciiTheme="minorHAnsi" w:hAnsiTheme="minorHAnsi" w:cstheme="minorHAnsi"/>
        </w:rPr>
        <w:t>International office, undergraduate admissions and recruitment teams, IT team.</w:t>
      </w:r>
    </w:p>
    <w:p w:rsidR="00A20D8D" w:rsidRPr="00574CBD" w:rsidRDefault="00A20D8D" w:rsidP="00A20D8D">
      <w:pPr>
        <w:tabs>
          <w:tab w:val="left" w:pos="0"/>
          <w:tab w:val="left" w:pos="540"/>
        </w:tabs>
        <w:rPr>
          <w:rFonts w:asciiTheme="minorHAnsi" w:hAnsiTheme="minorHAnsi" w:cstheme="minorHAnsi"/>
          <w:u w:val="single"/>
        </w:rPr>
      </w:pPr>
    </w:p>
    <w:p w:rsidR="00A20D8D" w:rsidRPr="00574CBD" w:rsidRDefault="00A20D8D" w:rsidP="00A20D8D">
      <w:pPr>
        <w:tabs>
          <w:tab w:val="left" w:pos="0"/>
          <w:tab w:val="left" w:pos="540"/>
        </w:tabs>
        <w:rPr>
          <w:rFonts w:asciiTheme="minorHAnsi" w:hAnsiTheme="minorHAnsi" w:cstheme="minorHAnsi"/>
          <w:u w:val="single"/>
        </w:rPr>
      </w:pPr>
      <w:r w:rsidRPr="00574CBD">
        <w:rPr>
          <w:rFonts w:asciiTheme="minorHAnsi" w:hAnsiTheme="minorHAnsi" w:cstheme="minorHAnsi"/>
          <w:u w:val="single"/>
        </w:rPr>
        <w:t>External:</w:t>
      </w:r>
      <w:r w:rsidRPr="00574CBD">
        <w:rPr>
          <w:rFonts w:asciiTheme="minorHAnsi" w:hAnsiTheme="minorHAnsi" w:cstheme="minorHAnsi"/>
        </w:rPr>
        <w:tab/>
      </w:r>
    </w:p>
    <w:p w:rsidR="00A20D8D" w:rsidRPr="00574CBD" w:rsidRDefault="00330D3C" w:rsidP="00A20D8D">
      <w:pPr>
        <w:pStyle w:val="ListParagraph"/>
        <w:numPr>
          <w:ilvl w:val="0"/>
          <w:numId w:val="19"/>
        </w:numPr>
        <w:tabs>
          <w:tab w:val="left" w:pos="1200"/>
        </w:tabs>
        <w:outlineLvl w:val="0"/>
        <w:rPr>
          <w:rFonts w:asciiTheme="minorHAnsi" w:hAnsiTheme="minorHAnsi" w:cstheme="minorHAnsi"/>
          <w:color w:val="000000"/>
          <w:u w:val="single"/>
        </w:rPr>
      </w:pPr>
      <w:r>
        <w:rPr>
          <w:rFonts w:asciiTheme="minorHAnsi" w:hAnsiTheme="minorHAnsi" w:cstheme="minorHAnsi"/>
          <w:color w:val="000000"/>
        </w:rPr>
        <w:t xml:space="preserve">International agents, admissions staff at Ontario universities, representatives at partner organizations such as OUAC, OURA, </w:t>
      </w:r>
      <w:proofErr w:type="gramStart"/>
      <w:r>
        <w:rPr>
          <w:rFonts w:asciiTheme="minorHAnsi" w:hAnsiTheme="minorHAnsi" w:cstheme="minorHAnsi"/>
          <w:color w:val="000000"/>
        </w:rPr>
        <w:t>WES</w:t>
      </w:r>
      <w:proofErr w:type="gramEnd"/>
      <w:r>
        <w:rPr>
          <w:rFonts w:asciiTheme="minorHAnsi" w:hAnsiTheme="minorHAnsi" w:cstheme="minorHAnsi"/>
          <w:color w:val="000000"/>
        </w:rPr>
        <w:t>.</w:t>
      </w:r>
    </w:p>
    <w:p w:rsidR="00A20D8D" w:rsidRPr="00574CBD" w:rsidRDefault="00A20D8D" w:rsidP="00A20D8D">
      <w:pPr>
        <w:pStyle w:val="ListParagraph"/>
        <w:numPr>
          <w:ilvl w:val="0"/>
          <w:numId w:val="19"/>
        </w:numPr>
        <w:tabs>
          <w:tab w:val="left" w:pos="1200"/>
        </w:tabs>
        <w:outlineLvl w:val="0"/>
        <w:rPr>
          <w:rFonts w:asciiTheme="minorHAnsi" w:hAnsiTheme="minorHAnsi" w:cstheme="minorHAnsi"/>
          <w:color w:val="000000"/>
          <w:u w:val="single"/>
        </w:rPr>
      </w:pPr>
      <w:r w:rsidRPr="00574CBD">
        <w:rPr>
          <w:rFonts w:asciiTheme="minorHAnsi" w:hAnsiTheme="minorHAnsi" w:cstheme="minorHAnsi"/>
          <w:color w:val="000000"/>
        </w:rPr>
        <w:t>Applicants to Trent – follow-up to ensure we have all documents required to make an admission decisions; follow-up when admission conditions have not been met.</w:t>
      </w:r>
    </w:p>
    <w:p w:rsidR="00A20D8D" w:rsidRPr="00574CBD" w:rsidRDefault="00A20D8D" w:rsidP="00A20D8D">
      <w:pPr>
        <w:pStyle w:val="Heading5"/>
        <w:rPr>
          <w:rFonts w:asciiTheme="minorHAnsi" w:hAnsiTheme="minorHAnsi" w:cstheme="minorHAnsi"/>
        </w:rPr>
      </w:pPr>
    </w:p>
    <w:p w:rsidR="00A20D8D" w:rsidRPr="00574CBD" w:rsidRDefault="00A20D8D" w:rsidP="00A20D8D">
      <w:pPr>
        <w:pStyle w:val="Heading5"/>
        <w:rPr>
          <w:rFonts w:asciiTheme="minorHAnsi" w:hAnsiTheme="minorHAnsi" w:cstheme="minorHAnsi"/>
        </w:rPr>
      </w:pPr>
      <w:r w:rsidRPr="00574CBD">
        <w:rPr>
          <w:rFonts w:asciiTheme="minorHAnsi" w:hAnsiTheme="minorHAnsi" w:cstheme="minorHAnsi"/>
        </w:rPr>
        <w:t>Motor/ Sensory Skills</w:t>
      </w:r>
    </w:p>
    <w:p w:rsidR="00A20D8D" w:rsidRPr="00574CBD" w:rsidRDefault="00A20D8D" w:rsidP="00A20D8D">
      <w:pPr>
        <w:pStyle w:val="ListParagraph"/>
        <w:numPr>
          <w:ilvl w:val="0"/>
          <w:numId w:val="22"/>
        </w:numPr>
        <w:ind w:left="720"/>
        <w:contextualSpacing w:val="0"/>
        <w:rPr>
          <w:rFonts w:asciiTheme="minorHAnsi" w:hAnsiTheme="minorHAnsi" w:cstheme="minorHAnsi"/>
          <w:b/>
          <w:sz w:val="28"/>
          <w:u w:val="single"/>
        </w:rPr>
      </w:pPr>
      <w:r w:rsidRPr="00574CBD">
        <w:rPr>
          <w:rFonts w:asciiTheme="minorHAnsi" w:hAnsiTheme="minorHAnsi" w:cstheme="minorHAnsi"/>
          <w:color w:val="000000"/>
          <w:spacing w:val="-2"/>
        </w:rPr>
        <w:t>Dexterity - Data entry input, and reports requiring both speed and accuracy.</w:t>
      </w:r>
    </w:p>
    <w:p w:rsidR="00A20D8D" w:rsidRPr="00574CBD" w:rsidRDefault="00A20D8D" w:rsidP="00A20D8D">
      <w:pPr>
        <w:pStyle w:val="Heading5"/>
        <w:rPr>
          <w:rFonts w:asciiTheme="minorHAnsi" w:hAnsiTheme="minorHAnsi" w:cstheme="minorHAnsi"/>
        </w:rPr>
      </w:pPr>
      <w:r w:rsidRPr="00574CBD">
        <w:rPr>
          <w:rFonts w:asciiTheme="minorHAnsi" w:hAnsiTheme="minorHAnsi" w:cstheme="minorHAnsi"/>
        </w:rPr>
        <w:t>Effort</w:t>
      </w:r>
    </w:p>
    <w:p w:rsidR="00A20D8D" w:rsidRPr="00574CBD" w:rsidRDefault="00A20D8D" w:rsidP="00A20D8D">
      <w:pPr>
        <w:tabs>
          <w:tab w:val="left" w:pos="540"/>
        </w:tabs>
        <w:rPr>
          <w:rFonts w:asciiTheme="minorHAnsi" w:hAnsiTheme="minorHAnsi" w:cstheme="minorHAnsi"/>
          <w:u w:val="single"/>
        </w:rPr>
      </w:pPr>
      <w:r w:rsidRPr="00574CBD">
        <w:rPr>
          <w:rFonts w:asciiTheme="minorHAnsi" w:hAnsiTheme="minorHAnsi" w:cstheme="minorHAnsi"/>
          <w:u w:val="single"/>
        </w:rPr>
        <w:t>Physical:</w:t>
      </w:r>
    </w:p>
    <w:p w:rsidR="00A20D8D" w:rsidRPr="00574CBD" w:rsidRDefault="00A20D8D" w:rsidP="00A20D8D">
      <w:pPr>
        <w:pStyle w:val="ListParagraph"/>
        <w:numPr>
          <w:ilvl w:val="0"/>
          <w:numId w:val="21"/>
        </w:numPr>
        <w:tabs>
          <w:tab w:val="left" w:pos="540"/>
        </w:tabs>
        <w:spacing w:after="160" w:line="259" w:lineRule="auto"/>
        <w:rPr>
          <w:rFonts w:asciiTheme="minorHAnsi" w:hAnsiTheme="minorHAnsi" w:cstheme="minorHAnsi"/>
        </w:rPr>
      </w:pPr>
      <w:r w:rsidRPr="00574CBD">
        <w:rPr>
          <w:rFonts w:asciiTheme="minorHAnsi" w:hAnsiTheme="minorHAnsi" w:cstheme="minorHAnsi"/>
        </w:rPr>
        <w:t>Requires sitting at a desk for prolonged periods of time.</w:t>
      </w:r>
    </w:p>
    <w:p w:rsidR="00A20D8D" w:rsidRPr="00574CBD" w:rsidRDefault="00A20D8D" w:rsidP="00A20D8D">
      <w:pPr>
        <w:pStyle w:val="ListParagraph"/>
        <w:numPr>
          <w:ilvl w:val="0"/>
          <w:numId w:val="21"/>
        </w:numPr>
        <w:tabs>
          <w:tab w:val="left" w:pos="540"/>
        </w:tabs>
        <w:spacing w:after="160" w:line="259" w:lineRule="auto"/>
        <w:rPr>
          <w:rFonts w:asciiTheme="minorHAnsi" w:hAnsiTheme="minorHAnsi" w:cstheme="minorHAnsi"/>
        </w:rPr>
      </w:pPr>
      <w:r w:rsidRPr="00574CBD">
        <w:rPr>
          <w:rFonts w:asciiTheme="minorHAnsi" w:hAnsiTheme="minorHAnsi" w:cstheme="minorHAnsi"/>
        </w:rPr>
        <w:t>Must be able to maintain focus on in depth research related tasks.</w:t>
      </w:r>
    </w:p>
    <w:p w:rsidR="00A20D8D" w:rsidRPr="00574CBD" w:rsidRDefault="00A20D8D" w:rsidP="00A20D8D">
      <w:pPr>
        <w:tabs>
          <w:tab w:val="left" w:pos="540"/>
        </w:tabs>
        <w:rPr>
          <w:rFonts w:asciiTheme="minorHAnsi" w:hAnsiTheme="minorHAnsi" w:cstheme="minorHAnsi"/>
          <w:u w:val="single"/>
        </w:rPr>
      </w:pPr>
      <w:r w:rsidRPr="00574CBD">
        <w:rPr>
          <w:rFonts w:asciiTheme="minorHAnsi" w:hAnsiTheme="minorHAnsi" w:cstheme="minorHAnsi"/>
          <w:u w:val="single"/>
        </w:rPr>
        <w:t>Psychological:</w:t>
      </w:r>
    </w:p>
    <w:p w:rsidR="00A20D8D" w:rsidRPr="00574CBD" w:rsidRDefault="00A20D8D" w:rsidP="00A20D8D">
      <w:pPr>
        <w:pStyle w:val="ListParagraph"/>
        <w:numPr>
          <w:ilvl w:val="0"/>
          <w:numId w:val="21"/>
        </w:numPr>
        <w:tabs>
          <w:tab w:val="left" w:pos="540"/>
        </w:tabs>
        <w:spacing w:after="160" w:line="259" w:lineRule="auto"/>
        <w:rPr>
          <w:rFonts w:asciiTheme="minorHAnsi" w:hAnsiTheme="minorHAnsi" w:cstheme="minorHAnsi"/>
        </w:rPr>
      </w:pPr>
      <w:r w:rsidRPr="00574CBD">
        <w:rPr>
          <w:rFonts w:asciiTheme="minorHAnsi" w:hAnsiTheme="minorHAnsi" w:cstheme="minorHAnsi"/>
        </w:rPr>
        <w:t>Must be able to maintain focus on in depth research related tasks.</w:t>
      </w:r>
    </w:p>
    <w:p w:rsidR="00A20D8D" w:rsidRPr="00574CBD" w:rsidRDefault="00A20D8D" w:rsidP="00A20D8D">
      <w:pPr>
        <w:pStyle w:val="ListParagraph"/>
        <w:tabs>
          <w:tab w:val="left" w:pos="720"/>
        </w:tabs>
        <w:rPr>
          <w:rFonts w:asciiTheme="minorHAnsi" w:hAnsiTheme="minorHAnsi" w:cstheme="minorHAnsi"/>
          <w:u w:val="single"/>
        </w:rPr>
      </w:pPr>
    </w:p>
    <w:p w:rsidR="00A20D8D" w:rsidRPr="00574CBD" w:rsidRDefault="00A20D8D" w:rsidP="00A20D8D">
      <w:pPr>
        <w:pStyle w:val="Heading5"/>
        <w:rPr>
          <w:rFonts w:asciiTheme="minorHAnsi" w:hAnsiTheme="minorHAnsi" w:cstheme="minorHAnsi"/>
          <w:sz w:val="22"/>
        </w:rPr>
      </w:pPr>
      <w:r w:rsidRPr="00574CBD">
        <w:rPr>
          <w:rFonts w:asciiTheme="minorHAnsi" w:hAnsiTheme="minorHAnsi" w:cstheme="minorHAnsi"/>
        </w:rPr>
        <w:t>Working Conditions</w:t>
      </w:r>
    </w:p>
    <w:p w:rsidR="00A20D8D" w:rsidRPr="00574CBD" w:rsidRDefault="00A20D8D" w:rsidP="00A20D8D">
      <w:pPr>
        <w:tabs>
          <w:tab w:val="left" w:pos="540"/>
        </w:tabs>
        <w:rPr>
          <w:rFonts w:asciiTheme="minorHAnsi" w:hAnsiTheme="minorHAnsi" w:cstheme="minorHAnsi"/>
          <w:u w:val="single"/>
        </w:rPr>
      </w:pPr>
      <w:r w:rsidRPr="00574CBD">
        <w:rPr>
          <w:rFonts w:asciiTheme="minorHAnsi" w:hAnsiTheme="minorHAnsi" w:cstheme="minorHAnsi"/>
          <w:u w:val="single"/>
        </w:rPr>
        <w:t>Physical:</w:t>
      </w:r>
    </w:p>
    <w:p w:rsidR="00A20D8D" w:rsidRPr="00574CBD" w:rsidRDefault="00A20D8D" w:rsidP="00A20D8D">
      <w:pPr>
        <w:numPr>
          <w:ilvl w:val="0"/>
          <w:numId w:val="23"/>
        </w:numPr>
        <w:tabs>
          <w:tab w:val="left" w:pos="540"/>
        </w:tabs>
        <w:spacing w:after="160" w:line="259" w:lineRule="auto"/>
        <w:rPr>
          <w:rFonts w:asciiTheme="minorHAnsi" w:hAnsiTheme="minorHAnsi" w:cstheme="minorHAnsi"/>
          <w:u w:val="single"/>
        </w:rPr>
      </w:pPr>
      <w:r w:rsidRPr="00574CBD">
        <w:rPr>
          <w:rFonts w:asciiTheme="minorHAnsi" w:hAnsiTheme="minorHAnsi" w:cstheme="minorHAnsi"/>
        </w:rPr>
        <w:t>Required to support recruitment activities. Work is at times physically demanding, sometimes involving long hours, evening and weekend recruiting events and activities and some limited travel.</w:t>
      </w:r>
    </w:p>
    <w:p w:rsidR="00A20D8D" w:rsidRPr="00574CBD" w:rsidRDefault="00A20D8D" w:rsidP="00A20D8D">
      <w:pPr>
        <w:pStyle w:val="ListParagraph"/>
        <w:numPr>
          <w:ilvl w:val="0"/>
          <w:numId w:val="23"/>
        </w:numPr>
        <w:rPr>
          <w:rFonts w:asciiTheme="minorHAnsi" w:hAnsiTheme="minorHAnsi" w:cstheme="minorHAnsi"/>
        </w:rPr>
      </w:pPr>
      <w:r w:rsidRPr="00574CBD">
        <w:rPr>
          <w:rFonts w:asciiTheme="minorHAnsi" w:hAnsiTheme="minorHAnsi" w:cstheme="minorHAnsi"/>
        </w:rPr>
        <w:t>Fatigue – frequent interruptions, continuous re-prioritization of work.</w:t>
      </w:r>
    </w:p>
    <w:p w:rsidR="00A20D8D" w:rsidRPr="00574CBD" w:rsidRDefault="00A20D8D" w:rsidP="00A20D8D">
      <w:pPr>
        <w:tabs>
          <w:tab w:val="left" w:pos="540"/>
        </w:tabs>
        <w:ind w:left="360"/>
        <w:rPr>
          <w:rFonts w:asciiTheme="minorHAnsi" w:hAnsiTheme="minorHAnsi" w:cstheme="minorHAnsi"/>
          <w:u w:val="single"/>
        </w:rPr>
      </w:pPr>
    </w:p>
    <w:p w:rsidR="00A20D8D" w:rsidRPr="00574CBD" w:rsidRDefault="00A20D8D" w:rsidP="00A20D8D">
      <w:pPr>
        <w:tabs>
          <w:tab w:val="left" w:pos="540"/>
        </w:tabs>
        <w:rPr>
          <w:rFonts w:asciiTheme="minorHAnsi" w:hAnsiTheme="minorHAnsi" w:cstheme="minorHAnsi"/>
          <w:u w:val="single"/>
        </w:rPr>
      </w:pPr>
      <w:r w:rsidRPr="00574CBD">
        <w:rPr>
          <w:rFonts w:asciiTheme="minorHAnsi" w:hAnsiTheme="minorHAnsi" w:cstheme="minorHAnsi"/>
          <w:u w:val="single"/>
        </w:rPr>
        <w:t>Psychological:</w:t>
      </w:r>
    </w:p>
    <w:p w:rsidR="00A20D8D" w:rsidRPr="00574CBD" w:rsidRDefault="00A20D8D" w:rsidP="00A20D8D">
      <w:pPr>
        <w:pStyle w:val="ListParagraph"/>
        <w:numPr>
          <w:ilvl w:val="0"/>
          <w:numId w:val="20"/>
        </w:numPr>
        <w:tabs>
          <w:tab w:val="left" w:pos="810"/>
        </w:tabs>
        <w:rPr>
          <w:rFonts w:asciiTheme="minorHAnsi" w:hAnsiTheme="minorHAnsi" w:cstheme="minorHAnsi"/>
        </w:rPr>
      </w:pPr>
      <w:r w:rsidRPr="00574CBD">
        <w:rPr>
          <w:rFonts w:asciiTheme="minorHAnsi" w:hAnsiTheme="minorHAnsi" w:cstheme="minorHAnsi"/>
        </w:rPr>
        <w:t>Stressful environment with multiple deadlines and high volume of work – this position</w:t>
      </w:r>
      <w:r w:rsidR="00330D3C">
        <w:rPr>
          <w:rFonts w:asciiTheme="minorHAnsi" w:hAnsiTheme="minorHAnsi" w:cstheme="minorHAnsi"/>
        </w:rPr>
        <w:t xml:space="preserve"> leads the admissions process for the School of Graduate Studies and is responsible for the assessment of</w:t>
      </w:r>
      <w:r w:rsidRPr="00574CBD">
        <w:rPr>
          <w:rFonts w:asciiTheme="minorHAnsi" w:hAnsiTheme="minorHAnsi" w:cstheme="minorHAnsi"/>
        </w:rPr>
        <w:t xml:space="preserve"> a large volume of complex applications to multiple programs;</w:t>
      </w:r>
    </w:p>
    <w:p w:rsidR="00A20D8D" w:rsidRPr="00574CBD" w:rsidRDefault="00A20D8D" w:rsidP="00A20D8D">
      <w:pPr>
        <w:pStyle w:val="ListParagraph"/>
        <w:numPr>
          <w:ilvl w:val="0"/>
          <w:numId w:val="20"/>
        </w:numPr>
        <w:tabs>
          <w:tab w:val="left" w:pos="720"/>
        </w:tabs>
        <w:ind w:left="810" w:hanging="450"/>
        <w:rPr>
          <w:rFonts w:asciiTheme="minorHAnsi" w:hAnsiTheme="minorHAnsi" w:cstheme="minorHAnsi"/>
        </w:rPr>
      </w:pPr>
      <w:r w:rsidRPr="00574CBD">
        <w:rPr>
          <w:rFonts w:asciiTheme="minorHAnsi" w:hAnsiTheme="minorHAnsi" w:cstheme="minorHAnsi"/>
        </w:rPr>
        <w:t xml:space="preserve">Responding to people under stress about their future;  </w:t>
      </w:r>
    </w:p>
    <w:p w:rsidR="00A20D8D" w:rsidRPr="00574CBD" w:rsidRDefault="00A20D8D" w:rsidP="00A20D8D">
      <w:pPr>
        <w:pStyle w:val="ListParagraph"/>
        <w:numPr>
          <w:ilvl w:val="0"/>
          <w:numId w:val="20"/>
        </w:numPr>
        <w:tabs>
          <w:tab w:val="left" w:pos="720"/>
          <w:tab w:val="left" w:pos="810"/>
        </w:tabs>
        <w:rPr>
          <w:rFonts w:asciiTheme="minorHAnsi" w:hAnsiTheme="minorHAnsi" w:cstheme="minorHAnsi"/>
          <w:color w:val="808080" w:themeColor="background1" w:themeShade="80"/>
          <w:sz w:val="22"/>
        </w:rPr>
      </w:pPr>
      <w:r w:rsidRPr="00574CBD">
        <w:rPr>
          <w:rFonts w:asciiTheme="minorHAnsi" w:hAnsiTheme="minorHAnsi" w:cstheme="minorHAnsi"/>
        </w:rPr>
        <w:t xml:space="preserve">Many deadlines and pressure points to </w:t>
      </w:r>
      <w:r w:rsidR="00330D3C">
        <w:rPr>
          <w:rFonts w:asciiTheme="minorHAnsi" w:hAnsiTheme="minorHAnsi" w:cstheme="minorHAnsi"/>
        </w:rPr>
        <w:t>ensure graduate programs have the information that they need in a timely manner to make admissions decisions</w:t>
      </w:r>
      <w:r w:rsidRPr="00574CBD">
        <w:rPr>
          <w:rFonts w:asciiTheme="minorHAnsi" w:hAnsiTheme="minorHAnsi" w:cstheme="minorHAnsi"/>
        </w:rPr>
        <w:t>;</w:t>
      </w:r>
    </w:p>
    <w:p w:rsidR="00A20D8D" w:rsidRPr="00574CBD" w:rsidRDefault="00A20D8D" w:rsidP="00A20D8D">
      <w:pPr>
        <w:pStyle w:val="ListParagraph"/>
        <w:numPr>
          <w:ilvl w:val="0"/>
          <w:numId w:val="24"/>
        </w:numPr>
        <w:rPr>
          <w:rFonts w:asciiTheme="minorHAnsi" w:hAnsiTheme="minorHAnsi" w:cstheme="minorHAnsi"/>
        </w:rPr>
      </w:pPr>
      <w:r w:rsidRPr="00574CBD">
        <w:rPr>
          <w:rFonts w:asciiTheme="minorHAnsi" w:hAnsiTheme="minorHAnsi" w:cstheme="minorHAnsi"/>
        </w:rPr>
        <w:t>Constant interruptions – walk-in traffic (students, faculty, public), telephone</w:t>
      </w:r>
      <w:r w:rsidR="00330D3C">
        <w:rPr>
          <w:rFonts w:asciiTheme="minorHAnsi" w:hAnsiTheme="minorHAnsi" w:cstheme="minorHAnsi"/>
        </w:rPr>
        <w:t>, email and instant messaging</w:t>
      </w:r>
      <w:r w:rsidRPr="00574CBD">
        <w:rPr>
          <w:rFonts w:asciiTheme="minorHAnsi" w:hAnsiTheme="minorHAnsi" w:cstheme="minorHAnsi"/>
        </w:rPr>
        <w:t>;</w:t>
      </w:r>
    </w:p>
    <w:p w:rsidR="00A20D8D" w:rsidRPr="00574CBD" w:rsidRDefault="00A20D8D" w:rsidP="00A20D8D">
      <w:pPr>
        <w:pStyle w:val="ListParagraph"/>
        <w:numPr>
          <w:ilvl w:val="0"/>
          <w:numId w:val="24"/>
        </w:numPr>
        <w:rPr>
          <w:rFonts w:asciiTheme="minorHAnsi" w:hAnsiTheme="minorHAnsi" w:cstheme="minorHAnsi"/>
        </w:rPr>
      </w:pPr>
      <w:r w:rsidRPr="00574CBD">
        <w:rPr>
          <w:rFonts w:asciiTheme="minorHAnsi" w:hAnsiTheme="minorHAnsi" w:cstheme="minorHAnsi"/>
        </w:rPr>
        <w:t>Agitated students or faculty;</w:t>
      </w:r>
    </w:p>
    <w:p w:rsidR="00A20D8D" w:rsidRPr="00574CBD" w:rsidRDefault="00A20D8D" w:rsidP="00A20D8D">
      <w:pPr>
        <w:pStyle w:val="ListParagraph"/>
        <w:numPr>
          <w:ilvl w:val="0"/>
          <w:numId w:val="24"/>
        </w:numPr>
        <w:rPr>
          <w:rFonts w:asciiTheme="minorHAnsi" w:hAnsiTheme="minorHAnsi" w:cstheme="minorHAnsi"/>
        </w:rPr>
      </w:pPr>
      <w:r w:rsidRPr="00574CBD">
        <w:rPr>
          <w:rFonts w:asciiTheme="minorHAnsi" w:hAnsiTheme="minorHAnsi" w:cstheme="minorHAnsi"/>
        </w:rPr>
        <w:t>Stress Resolution - picking up on emotional stress of students and co-workers to alleviate a potential situation;</w:t>
      </w:r>
    </w:p>
    <w:p w:rsidR="00A20D8D" w:rsidRPr="00574CBD" w:rsidRDefault="00A20D8D" w:rsidP="00A20D8D">
      <w:pPr>
        <w:pStyle w:val="ListParagraph"/>
        <w:numPr>
          <w:ilvl w:val="0"/>
          <w:numId w:val="24"/>
        </w:numPr>
        <w:rPr>
          <w:rFonts w:asciiTheme="minorHAnsi" w:hAnsiTheme="minorHAnsi" w:cstheme="minorHAnsi"/>
        </w:rPr>
      </w:pPr>
      <w:r w:rsidRPr="00574CBD">
        <w:rPr>
          <w:rFonts w:asciiTheme="minorHAnsi" w:hAnsiTheme="minorHAnsi" w:cstheme="minorHAnsi"/>
        </w:rPr>
        <w:t>Multiple competing demands - nature of the work results in unavoidable busy periods;</w:t>
      </w:r>
      <w:r w:rsidRPr="00574CBD">
        <w:rPr>
          <w:rFonts w:asciiTheme="minorHAnsi" w:hAnsiTheme="minorHAnsi" w:cstheme="minorHAnsi"/>
        </w:rPr>
        <w:tab/>
      </w:r>
    </w:p>
    <w:p w:rsidR="00A20D8D" w:rsidRPr="00574CBD" w:rsidRDefault="00A20D8D" w:rsidP="00A20D8D">
      <w:pPr>
        <w:pStyle w:val="ListParagraph"/>
        <w:numPr>
          <w:ilvl w:val="0"/>
          <w:numId w:val="20"/>
        </w:numPr>
        <w:tabs>
          <w:tab w:val="left" w:pos="720"/>
          <w:tab w:val="left" w:pos="810"/>
        </w:tabs>
        <w:rPr>
          <w:rFonts w:asciiTheme="minorHAnsi" w:hAnsiTheme="minorHAnsi" w:cstheme="minorHAnsi"/>
          <w:color w:val="808080" w:themeColor="background1" w:themeShade="80"/>
          <w:sz w:val="22"/>
        </w:rPr>
      </w:pPr>
      <w:r w:rsidRPr="00574CBD">
        <w:rPr>
          <w:rFonts w:asciiTheme="minorHAnsi" w:hAnsiTheme="minorHAnsi" w:cstheme="minorHAnsi"/>
        </w:rPr>
        <w:t>Confidentiality - working with sensitive academic/student/partnership situations.</w:t>
      </w:r>
    </w:p>
    <w:p w:rsidR="00A20D8D" w:rsidRPr="00A20D8D" w:rsidRDefault="00A20D8D" w:rsidP="00AB5C77">
      <w:pPr>
        <w:rPr>
          <w:rFonts w:asciiTheme="minorHAnsi" w:hAnsiTheme="minorHAnsi" w:cstheme="minorHAnsi"/>
          <w:sz w:val="22"/>
          <w:szCs w:val="22"/>
        </w:rPr>
      </w:pPr>
    </w:p>
    <w:p w:rsidR="00AB5C77" w:rsidRPr="00574CBD" w:rsidRDefault="00AB5C77" w:rsidP="00574CBD">
      <w:pPr>
        <w:widowControl w:val="0"/>
        <w:tabs>
          <w:tab w:val="left" w:pos="2880"/>
        </w:tabs>
        <w:snapToGrid w:val="0"/>
        <w:rPr>
          <w:rFonts w:asciiTheme="minorHAnsi" w:hAnsiTheme="minorHAnsi" w:cstheme="minorHAnsi"/>
          <w:sz w:val="22"/>
          <w:szCs w:val="22"/>
          <w:lang w:val="en-US"/>
        </w:rPr>
      </w:pPr>
    </w:p>
    <w:sectPr w:rsidR="00AB5C77" w:rsidRPr="00574CBD">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rsidP="00A43743">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D71439">
      <w:rPr>
        <w:rFonts w:asciiTheme="minorHAnsi" w:hAnsiTheme="minorHAnsi" w:cstheme="minorHAnsi"/>
        <w:i/>
        <w:sz w:val="20"/>
        <w:szCs w:val="20"/>
      </w:rPr>
      <w:t>:</w:t>
    </w:r>
    <w:r w:rsidR="00574CBD">
      <w:rPr>
        <w:rFonts w:asciiTheme="minorHAnsi" w:hAnsiTheme="minorHAnsi" w:cstheme="minorHAnsi"/>
        <w:i/>
        <w:sz w:val="20"/>
        <w:szCs w:val="20"/>
      </w:rPr>
      <w:t xml:space="preserve"> A-370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574CBD">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574CBD">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w:t>
    </w:r>
    <w:r w:rsidR="00A43743">
      <w:rPr>
        <w:rFonts w:asciiTheme="minorHAnsi" w:hAnsiTheme="minorHAnsi" w:cstheme="minorHAnsi"/>
        <w:i/>
        <w:sz w:val="20"/>
        <w:szCs w:val="20"/>
      </w:rPr>
      <w:tab/>
    </w:r>
    <w:r w:rsidR="00A43743" w:rsidRPr="001E109B">
      <w:rPr>
        <w:rFonts w:asciiTheme="minorHAnsi" w:hAnsiTheme="minorHAnsi" w:cstheme="minorHAnsi"/>
        <w:i/>
        <w:sz w:val="20"/>
        <w:szCs w:val="20"/>
      </w:rPr>
      <w:t>Last updated:</w:t>
    </w:r>
    <w:r w:rsidR="00A43743">
      <w:rPr>
        <w:rFonts w:asciiTheme="minorHAnsi" w:hAnsiTheme="minorHAnsi" w:cstheme="minorHAnsi"/>
        <w:i/>
        <w:sz w:val="20"/>
        <w:szCs w:val="20"/>
      </w:rPr>
      <w:t xml:space="preserve"> </w:t>
    </w:r>
    <w:r w:rsidR="00574CBD">
      <w:rPr>
        <w:rFonts w:asciiTheme="minorHAnsi" w:hAnsiTheme="minorHAnsi" w:cstheme="minorHAnsi"/>
        <w:i/>
        <w:sz w:val="20"/>
        <w:szCs w:val="20"/>
      </w:rPr>
      <w:t>September 21, 2021</w:t>
    </w:r>
    <w:r w:rsidR="00A43743" w:rsidRPr="001E109B">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04C1802"/>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63751D"/>
    <w:multiLevelType w:val="hybridMultilevel"/>
    <w:tmpl w:val="7918009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245B9"/>
    <w:multiLevelType w:val="hybridMultilevel"/>
    <w:tmpl w:val="039E25C4"/>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C7D46"/>
    <w:multiLevelType w:val="hybridMultilevel"/>
    <w:tmpl w:val="77E4C32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284FDA"/>
    <w:multiLevelType w:val="hybridMultilevel"/>
    <w:tmpl w:val="525284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C95592"/>
    <w:multiLevelType w:val="singleLevel"/>
    <w:tmpl w:val="0D305126"/>
    <w:lvl w:ilvl="0">
      <w:start w:val="1"/>
      <w:numFmt w:val="decimal"/>
      <w:lvlText w:val="%1."/>
      <w:lvlJc w:val="left"/>
      <w:pPr>
        <w:tabs>
          <w:tab w:val="num" w:pos="360"/>
        </w:tabs>
        <w:ind w:left="360" w:hanging="360"/>
      </w:pPr>
    </w:lvl>
  </w:abstractNum>
  <w:abstractNum w:abstractNumId="6" w15:restartNumberingAfterBreak="0">
    <w:nsid w:val="0E9A6CB0"/>
    <w:multiLevelType w:val="hybridMultilevel"/>
    <w:tmpl w:val="FF8EB8E2"/>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C377B9"/>
    <w:multiLevelType w:val="hybridMultilevel"/>
    <w:tmpl w:val="FADA16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D212E"/>
    <w:multiLevelType w:val="hybridMultilevel"/>
    <w:tmpl w:val="CF92CD18"/>
    <w:lvl w:ilvl="0" w:tplc="340E79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72639"/>
    <w:multiLevelType w:val="hybridMultilevel"/>
    <w:tmpl w:val="0C72DC8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23E40DEA"/>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40E5335"/>
    <w:multiLevelType w:val="hybridMultilevel"/>
    <w:tmpl w:val="BD9A6ABC"/>
    <w:lvl w:ilvl="0" w:tplc="ACB8A8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D7E1B"/>
    <w:multiLevelType w:val="hybridMultilevel"/>
    <w:tmpl w:val="E60CF682"/>
    <w:lvl w:ilvl="0" w:tplc="286874F2">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F674DD"/>
    <w:multiLevelType w:val="hybridMultilevel"/>
    <w:tmpl w:val="8EAA91D0"/>
    <w:lvl w:ilvl="0" w:tplc="AB3A3D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2ECD"/>
    <w:multiLevelType w:val="hybridMultilevel"/>
    <w:tmpl w:val="69BCAC44"/>
    <w:lvl w:ilvl="0" w:tplc="CDC0D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54AF6"/>
    <w:multiLevelType w:val="hybridMultilevel"/>
    <w:tmpl w:val="D18446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471EA"/>
    <w:multiLevelType w:val="hybridMultilevel"/>
    <w:tmpl w:val="5134A0E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F3A0A"/>
    <w:multiLevelType w:val="hybridMultilevel"/>
    <w:tmpl w:val="907457F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545D31F5"/>
    <w:multiLevelType w:val="hybridMultilevel"/>
    <w:tmpl w:val="A022C5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366F4"/>
    <w:multiLevelType w:val="hybridMultilevel"/>
    <w:tmpl w:val="DEECA5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B433237"/>
    <w:multiLevelType w:val="hybridMultilevel"/>
    <w:tmpl w:val="6F78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B1675"/>
    <w:multiLevelType w:val="hybridMultilevel"/>
    <w:tmpl w:val="9678F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97F22"/>
    <w:multiLevelType w:val="hybridMultilevel"/>
    <w:tmpl w:val="3C527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3"/>
  </w:num>
  <w:num w:numId="3">
    <w:abstractNumId w:val="9"/>
  </w:num>
  <w:num w:numId="4">
    <w:abstractNumId w:val="22"/>
  </w:num>
  <w:num w:numId="5">
    <w:abstractNumId w:val="5"/>
    <w:lvlOverride w:ilvl="0">
      <w:startOverride w:val="1"/>
    </w:lvlOverride>
  </w:num>
  <w:num w:numId="6">
    <w:abstractNumId w:val="10"/>
    <w:lvlOverride w:ilvl="0">
      <w:startOverride w:val="1"/>
    </w:lvlOverride>
  </w:num>
  <w:num w:numId="7">
    <w:abstractNumId w:val="2"/>
  </w:num>
  <w:num w:numId="8">
    <w:abstractNumId w:val="14"/>
  </w:num>
  <w:num w:numId="9">
    <w:abstractNumId w:val="11"/>
  </w:num>
  <w:num w:numId="10">
    <w:abstractNumId w:val="16"/>
  </w:num>
  <w:num w:numId="11">
    <w:abstractNumId w:val="4"/>
  </w:num>
  <w:num w:numId="12">
    <w:abstractNumId w:val="24"/>
  </w:num>
  <w:num w:numId="13">
    <w:abstractNumId w:val="21"/>
  </w:num>
  <w:num w:numId="14">
    <w:abstractNumId w:val="12"/>
  </w:num>
  <w:num w:numId="15">
    <w:abstractNumId w:val="3"/>
  </w:num>
  <w:num w:numId="1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17">
    <w:abstractNumId w:val="19"/>
  </w:num>
  <w:num w:numId="18">
    <w:abstractNumId w:val="20"/>
  </w:num>
  <w:num w:numId="19">
    <w:abstractNumId w:val="7"/>
  </w:num>
  <w:num w:numId="20">
    <w:abstractNumId w:val="15"/>
  </w:num>
  <w:num w:numId="21">
    <w:abstractNumId w:val="8"/>
  </w:num>
  <w:num w:numId="22">
    <w:abstractNumId w:val="6"/>
  </w:num>
  <w:num w:numId="23">
    <w:abstractNumId w:val="1"/>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152C"/>
    <w:rsid w:val="00026697"/>
    <w:rsid w:val="00065812"/>
    <w:rsid w:val="000710CD"/>
    <w:rsid w:val="000C127A"/>
    <w:rsid w:val="000D2783"/>
    <w:rsid w:val="000D366F"/>
    <w:rsid w:val="000E107D"/>
    <w:rsid w:val="000E7C18"/>
    <w:rsid w:val="001001D5"/>
    <w:rsid w:val="001163B6"/>
    <w:rsid w:val="00125053"/>
    <w:rsid w:val="001264E7"/>
    <w:rsid w:val="001460B9"/>
    <w:rsid w:val="00172B64"/>
    <w:rsid w:val="00196B6E"/>
    <w:rsid w:val="001A78F7"/>
    <w:rsid w:val="001C19D0"/>
    <w:rsid w:val="001E109B"/>
    <w:rsid w:val="00213F59"/>
    <w:rsid w:val="00254E07"/>
    <w:rsid w:val="0027457D"/>
    <w:rsid w:val="00296763"/>
    <w:rsid w:val="002A786C"/>
    <w:rsid w:val="002B02E4"/>
    <w:rsid w:val="002C1D11"/>
    <w:rsid w:val="002D3EC2"/>
    <w:rsid w:val="00313C7B"/>
    <w:rsid w:val="00330D3C"/>
    <w:rsid w:val="003427B3"/>
    <w:rsid w:val="0035053C"/>
    <w:rsid w:val="00352653"/>
    <w:rsid w:val="00352E37"/>
    <w:rsid w:val="0038631C"/>
    <w:rsid w:val="003A21B1"/>
    <w:rsid w:val="003B0435"/>
    <w:rsid w:val="003C37D1"/>
    <w:rsid w:val="003C47BE"/>
    <w:rsid w:val="003D3AC7"/>
    <w:rsid w:val="00404978"/>
    <w:rsid w:val="00434101"/>
    <w:rsid w:val="00437D9C"/>
    <w:rsid w:val="004402F1"/>
    <w:rsid w:val="004711A1"/>
    <w:rsid w:val="004A750B"/>
    <w:rsid w:val="004C0797"/>
    <w:rsid w:val="004E4298"/>
    <w:rsid w:val="005534AA"/>
    <w:rsid w:val="005664EA"/>
    <w:rsid w:val="00574CBD"/>
    <w:rsid w:val="00595DF2"/>
    <w:rsid w:val="00596375"/>
    <w:rsid w:val="005B33E0"/>
    <w:rsid w:val="005B3EF4"/>
    <w:rsid w:val="005C417C"/>
    <w:rsid w:val="005E2BBB"/>
    <w:rsid w:val="005E7A89"/>
    <w:rsid w:val="005F01EC"/>
    <w:rsid w:val="00631811"/>
    <w:rsid w:val="00674DC5"/>
    <w:rsid w:val="0068032B"/>
    <w:rsid w:val="006820F1"/>
    <w:rsid w:val="006D390F"/>
    <w:rsid w:val="0070627E"/>
    <w:rsid w:val="00710544"/>
    <w:rsid w:val="00731BDE"/>
    <w:rsid w:val="007337FF"/>
    <w:rsid w:val="00741A45"/>
    <w:rsid w:val="00744508"/>
    <w:rsid w:val="0075596C"/>
    <w:rsid w:val="007853BA"/>
    <w:rsid w:val="007A5A4C"/>
    <w:rsid w:val="007B46A8"/>
    <w:rsid w:val="007C5FC0"/>
    <w:rsid w:val="0080303F"/>
    <w:rsid w:val="0081383B"/>
    <w:rsid w:val="00830598"/>
    <w:rsid w:val="00843072"/>
    <w:rsid w:val="00850E09"/>
    <w:rsid w:val="00852FF1"/>
    <w:rsid w:val="00861DA4"/>
    <w:rsid w:val="008A4B7D"/>
    <w:rsid w:val="008B48C5"/>
    <w:rsid w:val="008D0686"/>
    <w:rsid w:val="00901A1A"/>
    <w:rsid w:val="009145CA"/>
    <w:rsid w:val="009242BE"/>
    <w:rsid w:val="0093799F"/>
    <w:rsid w:val="00941F40"/>
    <w:rsid w:val="00950DE1"/>
    <w:rsid w:val="00963335"/>
    <w:rsid w:val="009752CB"/>
    <w:rsid w:val="009753CA"/>
    <w:rsid w:val="009A00C5"/>
    <w:rsid w:val="009E06F4"/>
    <w:rsid w:val="00A20D8D"/>
    <w:rsid w:val="00A221F0"/>
    <w:rsid w:val="00A22C8B"/>
    <w:rsid w:val="00A43743"/>
    <w:rsid w:val="00A511B9"/>
    <w:rsid w:val="00A82910"/>
    <w:rsid w:val="00AB5C77"/>
    <w:rsid w:val="00AD0D1F"/>
    <w:rsid w:val="00AE6B1A"/>
    <w:rsid w:val="00AF0C07"/>
    <w:rsid w:val="00AF77F1"/>
    <w:rsid w:val="00B038D1"/>
    <w:rsid w:val="00B041FD"/>
    <w:rsid w:val="00B04C58"/>
    <w:rsid w:val="00B10A7D"/>
    <w:rsid w:val="00B66937"/>
    <w:rsid w:val="00BB7722"/>
    <w:rsid w:val="00BC36A5"/>
    <w:rsid w:val="00BC4DBD"/>
    <w:rsid w:val="00BD17FC"/>
    <w:rsid w:val="00BE598A"/>
    <w:rsid w:val="00BF4635"/>
    <w:rsid w:val="00C54C9D"/>
    <w:rsid w:val="00C7479C"/>
    <w:rsid w:val="00C92E3D"/>
    <w:rsid w:val="00CC5F38"/>
    <w:rsid w:val="00CD0824"/>
    <w:rsid w:val="00CE560E"/>
    <w:rsid w:val="00D010B3"/>
    <w:rsid w:val="00D43CF4"/>
    <w:rsid w:val="00D46EF0"/>
    <w:rsid w:val="00D52B3F"/>
    <w:rsid w:val="00D71439"/>
    <w:rsid w:val="00D92D9B"/>
    <w:rsid w:val="00DA1E82"/>
    <w:rsid w:val="00DC032E"/>
    <w:rsid w:val="00E4739B"/>
    <w:rsid w:val="00E52C22"/>
    <w:rsid w:val="00E62654"/>
    <w:rsid w:val="00E713AD"/>
    <w:rsid w:val="00E73A6A"/>
    <w:rsid w:val="00E85E9F"/>
    <w:rsid w:val="00EB55AD"/>
    <w:rsid w:val="00EB5FCC"/>
    <w:rsid w:val="00F16024"/>
    <w:rsid w:val="00F31D46"/>
    <w:rsid w:val="00F34B51"/>
    <w:rsid w:val="00F41836"/>
    <w:rsid w:val="00F43CE4"/>
    <w:rsid w:val="00FA1206"/>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C4D6713"/>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aliases w:val="Subheadings"/>
    <w:basedOn w:val="Normal"/>
    <w:next w:val="Normal"/>
    <w:link w:val="Heading5Char"/>
    <w:uiPriority w:val="9"/>
    <w:unhideWhenUsed/>
    <w:qFormat/>
    <w:rsid w:val="00A20D8D"/>
    <w:pPr>
      <w:keepNext/>
      <w:keepLines/>
      <w:spacing w:before="40" w:line="259" w:lineRule="auto"/>
      <w:outlineLvl w:val="4"/>
    </w:pPr>
    <w:rPr>
      <w:rFonts w:ascii="Arial" w:eastAsiaTheme="majorEastAsia" w:hAnsi="Arial" w:cstheme="majorBidi"/>
      <w:b/>
      <w:color w:val="000000" w:themeColor="text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E73A6A"/>
    <w:pPr>
      <w:ind w:left="720"/>
      <w:contextualSpacing/>
    </w:pPr>
  </w:style>
  <w:style w:type="paragraph" w:styleId="BodyText2">
    <w:name w:val="Body Text 2"/>
    <w:basedOn w:val="Normal"/>
    <w:link w:val="BodyText2Char"/>
    <w:rsid w:val="0002152C"/>
    <w:pPr>
      <w:spacing w:after="120" w:line="480" w:lineRule="auto"/>
    </w:pPr>
    <w:rPr>
      <w:sz w:val="20"/>
      <w:szCs w:val="20"/>
      <w:lang w:val="en-US" w:eastAsia="en-US"/>
    </w:rPr>
  </w:style>
  <w:style w:type="character" w:customStyle="1" w:styleId="BodyText2Char">
    <w:name w:val="Body Text 2 Char"/>
    <w:basedOn w:val="DefaultParagraphFont"/>
    <w:link w:val="BodyText2"/>
    <w:rsid w:val="0002152C"/>
    <w:rPr>
      <w:lang w:val="en-US" w:eastAsia="en-US"/>
    </w:rPr>
  </w:style>
  <w:style w:type="paragraph" w:customStyle="1" w:styleId="Level1">
    <w:name w:val="Level 1"/>
    <w:basedOn w:val="Normal"/>
    <w:rsid w:val="00FA1206"/>
    <w:pPr>
      <w:widowControl w:val="0"/>
      <w:numPr>
        <w:numId w:val="16"/>
      </w:numPr>
      <w:snapToGrid w:val="0"/>
      <w:ind w:left="720" w:hanging="720"/>
      <w:outlineLvl w:val="0"/>
    </w:pPr>
    <w:rPr>
      <w:szCs w:val="20"/>
      <w:lang w:val="en-US" w:eastAsia="en-US"/>
    </w:rPr>
  </w:style>
  <w:style w:type="character" w:customStyle="1" w:styleId="Heading5Char">
    <w:name w:val="Heading 5 Char"/>
    <w:aliases w:val="Subheadings Char"/>
    <w:basedOn w:val="DefaultParagraphFont"/>
    <w:link w:val="Heading5"/>
    <w:uiPriority w:val="9"/>
    <w:rsid w:val="00A20D8D"/>
    <w:rPr>
      <w:rFonts w:ascii="Arial" w:eastAsiaTheme="majorEastAsia" w:hAnsi="Arial" w:cstheme="majorBidi"/>
      <w:b/>
      <w:color w:val="000000" w:themeColor="text1"/>
      <w:sz w:val="24"/>
      <w:szCs w:val="22"/>
      <w:lang w:val="en-US" w:eastAsia="en-US"/>
    </w:rPr>
  </w:style>
  <w:style w:type="character" w:styleId="PageNumber">
    <w:name w:val="page number"/>
    <w:basedOn w:val="DefaultParagraphFont"/>
    <w:rsid w:val="00A2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81327">
      <w:bodyDiv w:val="1"/>
      <w:marLeft w:val="0"/>
      <w:marRight w:val="0"/>
      <w:marTop w:val="0"/>
      <w:marBottom w:val="0"/>
      <w:divBdr>
        <w:top w:val="none" w:sz="0" w:space="0" w:color="auto"/>
        <w:left w:val="none" w:sz="0" w:space="0" w:color="auto"/>
        <w:bottom w:val="none" w:sz="0" w:space="0" w:color="auto"/>
        <w:right w:val="none" w:sz="0" w:space="0" w:color="auto"/>
      </w:divBdr>
    </w:div>
    <w:div w:id="648091895">
      <w:bodyDiv w:val="1"/>
      <w:marLeft w:val="0"/>
      <w:marRight w:val="0"/>
      <w:marTop w:val="0"/>
      <w:marBottom w:val="0"/>
      <w:divBdr>
        <w:top w:val="none" w:sz="0" w:space="0" w:color="auto"/>
        <w:left w:val="none" w:sz="0" w:space="0" w:color="auto"/>
        <w:bottom w:val="none" w:sz="0" w:space="0" w:color="auto"/>
        <w:right w:val="none" w:sz="0" w:space="0" w:color="auto"/>
      </w:divBdr>
    </w:div>
    <w:div w:id="739905398">
      <w:bodyDiv w:val="1"/>
      <w:marLeft w:val="0"/>
      <w:marRight w:val="0"/>
      <w:marTop w:val="0"/>
      <w:marBottom w:val="0"/>
      <w:divBdr>
        <w:top w:val="none" w:sz="0" w:space="0" w:color="auto"/>
        <w:left w:val="none" w:sz="0" w:space="0" w:color="auto"/>
        <w:bottom w:val="none" w:sz="0" w:space="0" w:color="auto"/>
        <w:right w:val="none" w:sz="0" w:space="0" w:color="auto"/>
      </w:divBdr>
    </w:div>
    <w:div w:id="808935847">
      <w:bodyDiv w:val="1"/>
      <w:marLeft w:val="0"/>
      <w:marRight w:val="0"/>
      <w:marTop w:val="0"/>
      <w:marBottom w:val="0"/>
      <w:divBdr>
        <w:top w:val="none" w:sz="0" w:space="0" w:color="auto"/>
        <w:left w:val="none" w:sz="0" w:space="0" w:color="auto"/>
        <w:bottom w:val="none" w:sz="0" w:space="0" w:color="auto"/>
        <w:right w:val="none" w:sz="0" w:space="0" w:color="auto"/>
      </w:divBdr>
    </w:div>
    <w:div w:id="1008487551">
      <w:bodyDiv w:val="1"/>
      <w:marLeft w:val="0"/>
      <w:marRight w:val="0"/>
      <w:marTop w:val="0"/>
      <w:marBottom w:val="0"/>
      <w:divBdr>
        <w:top w:val="none" w:sz="0" w:space="0" w:color="auto"/>
        <w:left w:val="none" w:sz="0" w:space="0" w:color="auto"/>
        <w:bottom w:val="none" w:sz="0" w:space="0" w:color="auto"/>
        <w:right w:val="none" w:sz="0" w:space="0" w:color="auto"/>
      </w:divBdr>
    </w:div>
    <w:div w:id="1098058487">
      <w:bodyDiv w:val="1"/>
      <w:marLeft w:val="0"/>
      <w:marRight w:val="0"/>
      <w:marTop w:val="0"/>
      <w:marBottom w:val="0"/>
      <w:divBdr>
        <w:top w:val="none" w:sz="0" w:space="0" w:color="auto"/>
        <w:left w:val="none" w:sz="0" w:space="0" w:color="auto"/>
        <w:bottom w:val="none" w:sz="0" w:space="0" w:color="auto"/>
        <w:right w:val="none" w:sz="0" w:space="0" w:color="auto"/>
      </w:divBdr>
    </w:div>
    <w:div w:id="17898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1665</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9</cp:revision>
  <cp:lastPrinted>2009-09-25T21:47:00Z</cp:lastPrinted>
  <dcterms:created xsi:type="dcterms:W3CDTF">2021-08-11T19:44:00Z</dcterms:created>
  <dcterms:modified xsi:type="dcterms:W3CDTF">2021-10-21T18:06:00Z</dcterms:modified>
</cp:coreProperties>
</file>