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00DB5" w14:textId="4F72CABF" w:rsidR="00FC0338" w:rsidRPr="0051660F" w:rsidRDefault="00F74C29" w:rsidP="0079263E">
      <w:pPr>
        <w:pStyle w:val="Heading1"/>
        <w:spacing w:after="100" w:afterAutospacing="1"/>
        <w:rPr>
          <w:rFonts w:ascii="Arial" w:hAnsi="Arial" w:cs="Arial"/>
          <w:b/>
          <w:color w:val="auto"/>
          <w:sz w:val="36"/>
          <w:szCs w:val="36"/>
        </w:rPr>
      </w:pPr>
      <w:bookmarkStart w:id="0" w:name="_Toc5692598"/>
      <w:bookmarkStart w:id="1" w:name="_GoBack"/>
      <w:bookmarkEnd w:id="1"/>
      <w:r>
        <w:rPr>
          <w:rFonts w:ascii="Arial" w:hAnsi="Arial" w:cs="Arial"/>
          <w:b/>
          <w:color w:val="auto"/>
          <w:sz w:val="36"/>
          <w:szCs w:val="36"/>
        </w:rPr>
        <w:t>Trent University’s</w:t>
      </w:r>
      <w:r w:rsidR="009410AB" w:rsidRPr="0051660F">
        <w:rPr>
          <w:rFonts w:ascii="Arial" w:hAnsi="Arial" w:cs="Arial"/>
          <w:b/>
          <w:color w:val="auto"/>
          <w:sz w:val="36"/>
          <w:szCs w:val="36"/>
        </w:rPr>
        <w:t xml:space="preserve"> Guide to Accessible</w:t>
      </w:r>
      <w:r w:rsidR="0051660F" w:rsidRPr="0051660F">
        <w:rPr>
          <w:rFonts w:ascii="Arial" w:hAnsi="Arial" w:cs="Arial"/>
          <w:b/>
          <w:color w:val="auto"/>
          <w:sz w:val="36"/>
          <w:szCs w:val="36"/>
        </w:rPr>
        <w:t xml:space="preserve"> Microsoft Word</w:t>
      </w:r>
      <w:r w:rsidR="009410AB" w:rsidRPr="0051660F">
        <w:rPr>
          <w:rFonts w:ascii="Arial" w:hAnsi="Arial" w:cs="Arial"/>
          <w:b/>
          <w:color w:val="auto"/>
          <w:sz w:val="36"/>
          <w:szCs w:val="36"/>
        </w:rPr>
        <w:t xml:space="preserve"> Documents</w:t>
      </w:r>
      <w:bookmarkEnd w:id="0"/>
      <w:r w:rsidR="009410AB" w:rsidRPr="0051660F">
        <w:rPr>
          <w:rFonts w:ascii="Arial" w:hAnsi="Arial" w:cs="Arial"/>
          <w:b/>
          <w:color w:val="auto"/>
          <w:sz w:val="36"/>
          <w:szCs w:val="36"/>
        </w:rPr>
        <w:t xml:space="preserve"> </w:t>
      </w:r>
    </w:p>
    <w:p w14:paraId="710A8FF9" w14:textId="77777777" w:rsidR="009410AB" w:rsidRDefault="009410AB" w:rsidP="00B12430">
      <w:pPr>
        <w:spacing w:after="4080"/>
        <w:rPr>
          <w:rFonts w:ascii="Arial" w:hAnsi="Arial" w:cs="Arial"/>
          <w:sz w:val="24"/>
          <w:szCs w:val="24"/>
        </w:rPr>
      </w:pPr>
      <w:r w:rsidRPr="009410AB">
        <w:rPr>
          <w:rFonts w:ascii="Arial" w:hAnsi="Arial" w:cs="Arial"/>
          <w:noProof/>
          <w:sz w:val="24"/>
          <w:szCs w:val="24"/>
          <w:lang w:val="en-CA" w:eastAsia="en-CA"/>
        </w:rPr>
        <w:drawing>
          <wp:inline distT="0" distB="0" distL="0" distR="0" wp14:anchorId="36FCE620" wp14:editId="392B84E9">
            <wp:extent cx="5791200" cy="3695700"/>
            <wp:effectExtent l="0" t="0" r="0" b="0"/>
            <wp:docPr id="1" name="Picture 1" descr="Keyboard: Enter key is blue and reads &quot;accessibility&quot; with the International Symbom of Accessibility above it. Other keys surrounding the enter key are a typical keyboard. Keys are black with white lette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HREA\Projects\Accessibility\Accessible Document\Accessible Document Guide\GettyImages-5023848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0" cy="3695700"/>
                    </a:xfrm>
                    <a:prstGeom prst="rect">
                      <a:avLst/>
                    </a:prstGeom>
                    <a:noFill/>
                    <a:ln>
                      <a:noFill/>
                    </a:ln>
                  </pic:spPr>
                </pic:pic>
              </a:graphicData>
            </a:graphic>
          </wp:inline>
        </w:drawing>
      </w:r>
    </w:p>
    <w:p w14:paraId="60C52CE0" w14:textId="77777777" w:rsidR="00B12430" w:rsidRPr="00B12430" w:rsidRDefault="00B12430" w:rsidP="00B12430">
      <w:pPr>
        <w:pStyle w:val="NoSpacing"/>
        <w:rPr>
          <w:rFonts w:ascii="Arial" w:hAnsi="Arial" w:cs="Arial"/>
          <w:sz w:val="24"/>
          <w:szCs w:val="24"/>
          <w:lang w:val="en-CA"/>
        </w:rPr>
      </w:pPr>
      <w:r w:rsidRPr="00B12430">
        <w:rPr>
          <w:rFonts w:ascii="Arial" w:hAnsi="Arial" w:cs="Arial"/>
          <w:sz w:val="24"/>
          <w:szCs w:val="24"/>
        </w:rPr>
        <w:t>Accessible formats or communication supports for this document are available upon request:</w:t>
      </w:r>
      <w:r w:rsidRPr="00B12430">
        <w:rPr>
          <w:rFonts w:ascii="Arial" w:hAnsi="Arial" w:cs="Arial"/>
          <w:sz w:val="24"/>
          <w:szCs w:val="24"/>
          <w:lang w:val="en-CA"/>
        </w:rPr>
        <w:t xml:space="preserve"> </w:t>
      </w:r>
    </w:p>
    <w:p w14:paraId="20107215" w14:textId="7D026AB9" w:rsidR="00B12430" w:rsidRPr="00B12430" w:rsidRDefault="00B12430" w:rsidP="00B12430">
      <w:pPr>
        <w:pStyle w:val="NoSpacing"/>
        <w:rPr>
          <w:rFonts w:ascii="Arial" w:hAnsi="Arial" w:cs="Arial"/>
          <w:sz w:val="24"/>
          <w:szCs w:val="24"/>
          <w:lang w:val="en-CA"/>
        </w:rPr>
      </w:pPr>
      <w:r w:rsidRPr="00B12430">
        <w:rPr>
          <w:rFonts w:ascii="Arial" w:hAnsi="Arial" w:cs="Arial"/>
          <w:sz w:val="24"/>
          <w:szCs w:val="24"/>
          <w:lang w:val="en-CA"/>
        </w:rPr>
        <w:t>Phone: (705) 748-1011 extension 6602</w:t>
      </w:r>
    </w:p>
    <w:p w14:paraId="307F31BB" w14:textId="1CBFE3CB" w:rsidR="00AC0FF4" w:rsidRPr="00B12430" w:rsidRDefault="00B12430" w:rsidP="00B12430">
      <w:pPr>
        <w:pStyle w:val="NoSpacing"/>
        <w:rPr>
          <w:rStyle w:val="Hyperlink"/>
          <w:rFonts w:ascii="Arial" w:hAnsi="Arial" w:cs="Arial"/>
          <w:sz w:val="24"/>
          <w:szCs w:val="24"/>
          <w:lang w:val="en-CA"/>
        </w:rPr>
      </w:pPr>
      <w:r w:rsidRPr="00B12430">
        <w:rPr>
          <w:rFonts w:ascii="Arial" w:hAnsi="Arial" w:cs="Arial"/>
          <w:sz w:val="24"/>
          <w:szCs w:val="24"/>
          <w:lang w:val="en-CA"/>
        </w:rPr>
        <w:t xml:space="preserve">Email: </w:t>
      </w:r>
      <w:hyperlink r:id="rId9" w:history="1">
        <w:r w:rsidRPr="00B12430">
          <w:rPr>
            <w:rStyle w:val="Hyperlink"/>
            <w:rFonts w:ascii="Arial" w:hAnsi="Arial" w:cs="Arial"/>
            <w:sz w:val="24"/>
            <w:szCs w:val="24"/>
            <w:lang w:val="en-CA"/>
          </w:rPr>
          <w:t>access@trentu.ca</w:t>
        </w:r>
      </w:hyperlink>
      <w:r w:rsidR="00AC0FF4">
        <w:rPr>
          <w:rStyle w:val="Hyperlink"/>
          <w:rFonts w:ascii="Calibri" w:hAnsi="Calibri" w:cs="Calibri"/>
          <w:b/>
          <w:noProof/>
        </w:rPr>
        <w:br w:type="page"/>
      </w:r>
    </w:p>
    <w:bookmarkStart w:id="2" w:name="_Toc5692599" w:displacedByCustomXml="next"/>
    <w:sdt>
      <w:sdtPr>
        <w:rPr>
          <w:rFonts w:asciiTheme="minorHAnsi" w:eastAsiaTheme="minorHAnsi" w:hAnsiTheme="minorHAnsi" w:cstheme="minorBidi"/>
          <w:b w:val="0"/>
          <w:sz w:val="22"/>
          <w:szCs w:val="22"/>
          <w:lang w:val="en-US"/>
        </w:rPr>
        <w:id w:val="307521304"/>
        <w:docPartObj>
          <w:docPartGallery w:val="Table of Contents"/>
          <w:docPartUnique/>
        </w:docPartObj>
      </w:sdtPr>
      <w:sdtEndPr>
        <w:rPr>
          <w:rStyle w:val="Hyperlink"/>
          <w:rFonts w:ascii="Calibri" w:hAnsi="Calibri" w:cs="Calibri"/>
          <w:noProof/>
          <w:color w:val="0563C1" w:themeColor="hyperlink"/>
          <w:u w:val="single"/>
        </w:rPr>
      </w:sdtEndPr>
      <w:sdtContent>
        <w:p w14:paraId="0E9D4573" w14:textId="2F2A69D1" w:rsidR="00AC0FF4" w:rsidRPr="00333654" w:rsidRDefault="00AC0FF4" w:rsidP="00333654">
          <w:pPr>
            <w:pStyle w:val="Heading2"/>
            <w:rPr>
              <w:rStyle w:val="Heading2Char"/>
              <w:rFonts w:cs="Arial"/>
              <w:b/>
            </w:rPr>
          </w:pPr>
          <w:r w:rsidRPr="00333654">
            <w:rPr>
              <w:rStyle w:val="Heading2Char"/>
              <w:rFonts w:cs="Arial"/>
              <w:b/>
            </w:rPr>
            <w:t>Contents</w:t>
          </w:r>
          <w:bookmarkEnd w:id="2"/>
        </w:p>
        <w:p w14:paraId="28E5C02C" w14:textId="5B3FB976" w:rsidR="00B12430" w:rsidRPr="00B12430" w:rsidRDefault="00AC0FF4">
          <w:pPr>
            <w:pStyle w:val="TOC1"/>
            <w:tabs>
              <w:tab w:val="right" w:leader="dot" w:pos="9350"/>
            </w:tabs>
            <w:rPr>
              <w:rFonts w:ascii="Arial" w:eastAsiaTheme="minorEastAsia" w:hAnsi="Arial" w:cs="Arial"/>
              <w:noProof/>
              <w:sz w:val="24"/>
              <w:szCs w:val="24"/>
              <w:lang w:val="en-CA" w:eastAsia="en-CA"/>
            </w:rPr>
          </w:pPr>
          <w:r w:rsidRPr="00C270A9">
            <w:rPr>
              <w:b/>
              <w:bCs/>
              <w:noProof/>
              <w:sz w:val="24"/>
              <w:szCs w:val="24"/>
            </w:rPr>
            <w:fldChar w:fldCharType="begin"/>
          </w:r>
          <w:r w:rsidRPr="00C270A9">
            <w:rPr>
              <w:b/>
              <w:bCs/>
              <w:noProof/>
              <w:sz w:val="24"/>
              <w:szCs w:val="24"/>
            </w:rPr>
            <w:instrText xml:space="preserve"> TOC \o "1-2" \h \z \u </w:instrText>
          </w:r>
          <w:r w:rsidRPr="00C270A9">
            <w:rPr>
              <w:b/>
              <w:bCs/>
              <w:noProof/>
              <w:sz w:val="24"/>
              <w:szCs w:val="24"/>
            </w:rPr>
            <w:fldChar w:fldCharType="separate"/>
          </w:r>
          <w:hyperlink w:anchor="_Toc5692598" w:history="1">
            <w:r w:rsidR="00B12430" w:rsidRPr="00B12430">
              <w:rPr>
                <w:rStyle w:val="Hyperlink"/>
                <w:rFonts w:ascii="Arial" w:hAnsi="Arial" w:cs="Arial"/>
                <w:b/>
                <w:noProof/>
                <w:sz w:val="24"/>
                <w:szCs w:val="24"/>
              </w:rPr>
              <w:t>Trent University’s Guide to Accessible Microsoft Word Documents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_Toc5692598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w:t>
            </w:r>
            <w:r w:rsidR="00B12430" w:rsidRPr="00B12430">
              <w:rPr>
                <w:rFonts w:ascii="Arial" w:hAnsi="Arial" w:cs="Arial"/>
                <w:noProof/>
                <w:webHidden/>
                <w:sz w:val="24"/>
                <w:szCs w:val="24"/>
              </w:rPr>
              <w:fldChar w:fldCharType="end"/>
            </w:r>
          </w:hyperlink>
        </w:p>
        <w:p w14:paraId="110A19C6" w14:textId="36544BAF"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599" w:history="1">
            <w:r w:rsidR="00B12430" w:rsidRPr="00B12430">
              <w:rPr>
                <w:rStyle w:val="Hyperlink"/>
                <w:rFonts w:ascii="Arial" w:hAnsi="Arial" w:cs="Arial"/>
                <w:noProof/>
                <w:sz w:val="24"/>
                <w:szCs w:val="24"/>
              </w:rPr>
              <w:t>Contents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_Toc5692599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2</w:t>
            </w:r>
            <w:r w:rsidR="00B12430" w:rsidRPr="00B12430">
              <w:rPr>
                <w:rFonts w:ascii="Arial" w:hAnsi="Arial" w:cs="Arial"/>
                <w:noProof/>
                <w:webHidden/>
                <w:sz w:val="24"/>
                <w:szCs w:val="24"/>
              </w:rPr>
              <w:fldChar w:fldCharType="end"/>
            </w:r>
          </w:hyperlink>
        </w:p>
        <w:p w14:paraId="4B8B86D6" w14:textId="1C330F41"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0" w:history="1">
            <w:r w:rsidR="00B12430" w:rsidRPr="00B12430">
              <w:rPr>
                <w:rStyle w:val="Hyperlink"/>
                <w:rFonts w:ascii="Arial" w:hAnsi="Arial" w:cs="Arial"/>
                <w:noProof/>
                <w:sz w:val="24"/>
                <w:szCs w:val="24"/>
              </w:rPr>
              <w:t>Goal of this guide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_Toc5692600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3</w:t>
            </w:r>
            <w:r w:rsidR="00B12430" w:rsidRPr="00B12430">
              <w:rPr>
                <w:rFonts w:ascii="Arial" w:hAnsi="Arial" w:cs="Arial"/>
                <w:noProof/>
                <w:webHidden/>
                <w:sz w:val="24"/>
                <w:szCs w:val="24"/>
              </w:rPr>
              <w:fldChar w:fldCharType="end"/>
            </w:r>
          </w:hyperlink>
        </w:p>
        <w:p w14:paraId="42C0ABA4" w14:textId="4F1E4CE8"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1" w:history="1">
            <w:r w:rsidR="00B12430" w:rsidRPr="00B12430">
              <w:rPr>
                <w:rStyle w:val="Hyperlink"/>
                <w:rFonts w:ascii="Arial" w:hAnsi="Arial" w:cs="Arial"/>
                <w:noProof/>
                <w:sz w:val="24"/>
                <w:szCs w:val="24"/>
              </w:rPr>
              <w:t>What is an accessible document?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_Toc5692601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3</w:t>
            </w:r>
            <w:r w:rsidR="00B12430" w:rsidRPr="00B12430">
              <w:rPr>
                <w:rFonts w:ascii="Arial" w:hAnsi="Arial" w:cs="Arial"/>
                <w:noProof/>
                <w:webHidden/>
                <w:sz w:val="24"/>
                <w:szCs w:val="24"/>
              </w:rPr>
              <w:fldChar w:fldCharType="end"/>
            </w:r>
          </w:hyperlink>
        </w:p>
        <w:p w14:paraId="74857BA1" w14:textId="3C47997D"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2" w:history="1">
            <w:r w:rsidR="00B12430" w:rsidRPr="00B12430">
              <w:rPr>
                <w:rStyle w:val="Hyperlink"/>
                <w:rFonts w:ascii="Arial" w:hAnsi="Arial" w:cs="Arial"/>
                <w:noProof/>
                <w:sz w:val="24"/>
                <w:szCs w:val="24"/>
              </w:rPr>
              <w:t>Why create accessible documents?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_Toc5692602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3</w:t>
            </w:r>
            <w:r w:rsidR="00B12430" w:rsidRPr="00B12430">
              <w:rPr>
                <w:rFonts w:ascii="Arial" w:hAnsi="Arial" w:cs="Arial"/>
                <w:noProof/>
                <w:webHidden/>
                <w:sz w:val="24"/>
                <w:szCs w:val="24"/>
              </w:rPr>
              <w:fldChar w:fldCharType="end"/>
            </w:r>
          </w:hyperlink>
        </w:p>
        <w:p w14:paraId="3FE4D383" w14:textId="7B587C40"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3" w:history="1">
            <w:r w:rsidR="00B12430" w:rsidRPr="00B12430">
              <w:rPr>
                <w:rStyle w:val="Hyperlink"/>
                <w:rFonts w:ascii="Arial" w:hAnsi="Arial" w:cs="Arial"/>
                <w:noProof/>
                <w:sz w:val="24"/>
                <w:szCs w:val="24"/>
              </w:rPr>
              <w:t>Do all documents posted on Trent’s website need to be accessible?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_Toc5692603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3</w:t>
            </w:r>
            <w:r w:rsidR="00B12430" w:rsidRPr="00B12430">
              <w:rPr>
                <w:rFonts w:ascii="Arial" w:hAnsi="Arial" w:cs="Arial"/>
                <w:noProof/>
                <w:webHidden/>
                <w:sz w:val="24"/>
                <w:szCs w:val="24"/>
              </w:rPr>
              <w:fldChar w:fldCharType="end"/>
            </w:r>
          </w:hyperlink>
        </w:p>
        <w:p w14:paraId="48932487" w14:textId="793613C0"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4" w:history="1">
            <w:r w:rsidR="00B12430" w:rsidRPr="00B12430">
              <w:rPr>
                <w:rStyle w:val="Hyperlink"/>
                <w:rFonts w:ascii="Arial" w:hAnsi="Arial" w:cs="Arial"/>
                <w:noProof/>
                <w:sz w:val="24"/>
                <w:szCs w:val="24"/>
              </w:rPr>
              <w:t>Accessible Document Compliance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_Toc5692604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4</w:t>
            </w:r>
            <w:r w:rsidR="00B12430" w:rsidRPr="00B12430">
              <w:rPr>
                <w:rFonts w:ascii="Arial" w:hAnsi="Arial" w:cs="Arial"/>
                <w:noProof/>
                <w:webHidden/>
                <w:sz w:val="24"/>
                <w:szCs w:val="24"/>
              </w:rPr>
              <w:fldChar w:fldCharType="end"/>
            </w:r>
          </w:hyperlink>
        </w:p>
        <w:p w14:paraId="4FED2403" w14:textId="71C176D4"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5" w:history="1">
            <w:r w:rsidR="00B12430" w:rsidRPr="00B12430">
              <w:rPr>
                <w:rStyle w:val="Hyperlink"/>
                <w:rFonts w:ascii="Arial" w:hAnsi="Arial" w:cs="Arial"/>
                <w:noProof/>
                <w:sz w:val="24"/>
                <w:szCs w:val="24"/>
              </w:rPr>
              <w:t>Font Family</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_Toc5692605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4</w:t>
            </w:r>
            <w:r w:rsidR="00B12430" w:rsidRPr="00B12430">
              <w:rPr>
                <w:rFonts w:ascii="Arial" w:hAnsi="Arial" w:cs="Arial"/>
                <w:noProof/>
                <w:webHidden/>
                <w:sz w:val="24"/>
                <w:szCs w:val="24"/>
              </w:rPr>
              <w:fldChar w:fldCharType="end"/>
            </w:r>
          </w:hyperlink>
        </w:p>
        <w:p w14:paraId="578B602E" w14:textId="4EAE8C42"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6" w:history="1">
            <w:r w:rsidR="00B12430" w:rsidRPr="00B12430">
              <w:rPr>
                <w:rStyle w:val="Hyperlink"/>
                <w:rFonts w:ascii="Arial" w:hAnsi="Arial" w:cs="Arial"/>
                <w:noProof/>
                <w:sz w:val="24"/>
                <w:szCs w:val="24"/>
              </w:rPr>
              <w:t>Font Size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_Toc5692606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5</w:t>
            </w:r>
            <w:r w:rsidR="00B12430" w:rsidRPr="00B12430">
              <w:rPr>
                <w:rFonts w:ascii="Arial" w:hAnsi="Arial" w:cs="Arial"/>
                <w:noProof/>
                <w:webHidden/>
                <w:sz w:val="24"/>
                <w:szCs w:val="24"/>
              </w:rPr>
              <w:fldChar w:fldCharType="end"/>
            </w:r>
          </w:hyperlink>
        </w:p>
        <w:p w14:paraId="18F59D6E" w14:textId="6E5730E4"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7" w:history="1">
            <w:r w:rsidR="00B12430" w:rsidRPr="00B12430">
              <w:rPr>
                <w:rStyle w:val="Hyperlink"/>
                <w:rFonts w:ascii="Arial" w:hAnsi="Arial" w:cs="Arial"/>
                <w:noProof/>
                <w:sz w:val="24"/>
                <w:szCs w:val="24"/>
              </w:rPr>
              <w:t>Bold, Italics, Underline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_Toc5692607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5</w:t>
            </w:r>
            <w:r w:rsidR="00B12430" w:rsidRPr="00B12430">
              <w:rPr>
                <w:rFonts w:ascii="Arial" w:hAnsi="Arial" w:cs="Arial"/>
                <w:noProof/>
                <w:webHidden/>
                <w:sz w:val="24"/>
                <w:szCs w:val="24"/>
              </w:rPr>
              <w:fldChar w:fldCharType="end"/>
            </w:r>
          </w:hyperlink>
        </w:p>
        <w:p w14:paraId="21A53AD6" w14:textId="4C85B2EE"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8" w:history="1">
            <w:r w:rsidR="00B12430" w:rsidRPr="00B12430">
              <w:rPr>
                <w:rStyle w:val="Hyperlink"/>
                <w:rFonts w:ascii="Arial" w:hAnsi="Arial" w:cs="Arial"/>
                <w:noProof/>
                <w:sz w:val="24"/>
                <w:szCs w:val="24"/>
              </w:rPr>
              <w:t>Links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_Toc5692608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6</w:t>
            </w:r>
            <w:r w:rsidR="00B12430" w:rsidRPr="00B12430">
              <w:rPr>
                <w:rFonts w:ascii="Arial" w:hAnsi="Arial" w:cs="Arial"/>
                <w:noProof/>
                <w:webHidden/>
                <w:sz w:val="24"/>
                <w:szCs w:val="24"/>
              </w:rPr>
              <w:fldChar w:fldCharType="end"/>
            </w:r>
          </w:hyperlink>
        </w:p>
        <w:p w14:paraId="5ACEEE38" w14:textId="494B13C5"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09" w:history="1">
            <w:r w:rsidR="00B12430" w:rsidRPr="00B12430">
              <w:rPr>
                <w:rStyle w:val="Hyperlink"/>
                <w:rFonts w:ascii="Arial" w:hAnsi="Arial" w:cs="Arial"/>
                <w:noProof/>
                <w:sz w:val="24"/>
                <w:szCs w:val="24"/>
              </w:rPr>
              <w:t>Upper and Lower Case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_Toc5692609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7</w:t>
            </w:r>
            <w:r w:rsidR="00B12430" w:rsidRPr="00B12430">
              <w:rPr>
                <w:rFonts w:ascii="Arial" w:hAnsi="Arial" w:cs="Arial"/>
                <w:noProof/>
                <w:webHidden/>
                <w:sz w:val="24"/>
                <w:szCs w:val="24"/>
              </w:rPr>
              <w:fldChar w:fldCharType="end"/>
            </w:r>
          </w:hyperlink>
        </w:p>
        <w:p w14:paraId="4058DC47" w14:textId="6A93A9F1" w:rsidR="00B12430" w:rsidRPr="00B12430" w:rsidRDefault="00440DB7" w:rsidP="00B12430">
          <w:pPr>
            <w:pStyle w:val="TOC2"/>
            <w:tabs>
              <w:tab w:val="right" w:leader="dot" w:pos="9350"/>
            </w:tabs>
            <w:rPr>
              <w:rFonts w:ascii="Arial" w:eastAsiaTheme="minorEastAsia" w:hAnsi="Arial" w:cs="Arial"/>
              <w:noProof/>
              <w:sz w:val="24"/>
              <w:szCs w:val="24"/>
              <w:lang w:val="en-CA" w:eastAsia="en-CA"/>
            </w:rPr>
          </w:pPr>
          <w:hyperlink w:anchor="_Toc5692610" w:history="1">
            <w:r w:rsidR="00B12430" w:rsidRPr="00B12430">
              <w:rPr>
                <w:rStyle w:val="Hyperlink"/>
                <w:rFonts w:ascii="Arial" w:hAnsi="Arial" w:cs="Arial"/>
                <w:noProof/>
                <w:sz w:val="24"/>
                <w:szCs w:val="24"/>
              </w:rPr>
              <w:t>Left Align Text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_Toc5692610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7</w:t>
            </w:r>
            <w:r w:rsidR="00B12430" w:rsidRPr="00B12430">
              <w:rPr>
                <w:rFonts w:ascii="Arial" w:hAnsi="Arial" w:cs="Arial"/>
                <w:noProof/>
                <w:webHidden/>
                <w:sz w:val="24"/>
                <w:szCs w:val="24"/>
              </w:rPr>
              <w:fldChar w:fldCharType="end"/>
            </w:r>
          </w:hyperlink>
        </w:p>
        <w:p w14:paraId="2C075DF2" w14:textId="0BB9BDAE"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2" w:history="1">
            <w:r w:rsidR="00B12430" w:rsidRPr="00B12430">
              <w:rPr>
                <w:rStyle w:val="Hyperlink"/>
                <w:rFonts w:ascii="Arial" w:hAnsi="Arial" w:cs="Arial"/>
                <w:noProof/>
                <w:sz w:val="24"/>
                <w:szCs w:val="24"/>
              </w:rPr>
              <w:t>Styles Tool</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_Toc5692612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8</w:t>
            </w:r>
            <w:r w:rsidR="00B12430" w:rsidRPr="00B12430">
              <w:rPr>
                <w:rFonts w:ascii="Arial" w:hAnsi="Arial" w:cs="Arial"/>
                <w:noProof/>
                <w:webHidden/>
                <w:sz w:val="24"/>
                <w:szCs w:val="24"/>
              </w:rPr>
              <w:fldChar w:fldCharType="end"/>
            </w:r>
          </w:hyperlink>
        </w:p>
        <w:p w14:paraId="31ABD1B3" w14:textId="14A8C5F6"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3" w:history="1">
            <w:r w:rsidR="00B12430" w:rsidRPr="00B12430">
              <w:rPr>
                <w:rStyle w:val="Hyperlink"/>
                <w:rFonts w:ascii="Arial" w:hAnsi="Arial" w:cs="Arial"/>
                <w:noProof/>
                <w:sz w:val="24"/>
                <w:szCs w:val="24"/>
              </w:rPr>
              <w:t>Spacing</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_Toc5692613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9</w:t>
            </w:r>
            <w:r w:rsidR="00B12430" w:rsidRPr="00B12430">
              <w:rPr>
                <w:rFonts w:ascii="Arial" w:hAnsi="Arial" w:cs="Arial"/>
                <w:noProof/>
                <w:webHidden/>
                <w:sz w:val="24"/>
                <w:szCs w:val="24"/>
              </w:rPr>
              <w:fldChar w:fldCharType="end"/>
            </w:r>
          </w:hyperlink>
        </w:p>
        <w:p w14:paraId="27989021" w14:textId="279009F7"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4" w:history="1">
            <w:r w:rsidR="00B12430" w:rsidRPr="00B12430">
              <w:rPr>
                <w:rStyle w:val="Hyperlink"/>
                <w:rFonts w:ascii="Arial" w:hAnsi="Arial" w:cs="Arial"/>
                <w:noProof/>
                <w:sz w:val="24"/>
                <w:szCs w:val="24"/>
              </w:rPr>
              <w:t>Colour</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_Toc5692614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10</w:t>
            </w:r>
            <w:r w:rsidR="00B12430" w:rsidRPr="00B12430">
              <w:rPr>
                <w:rFonts w:ascii="Arial" w:hAnsi="Arial" w:cs="Arial"/>
                <w:noProof/>
                <w:webHidden/>
                <w:sz w:val="24"/>
                <w:szCs w:val="24"/>
              </w:rPr>
              <w:fldChar w:fldCharType="end"/>
            </w:r>
          </w:hyperlink>
        </w:p>
        <w:p w14:paraId="22DDFC22" w14:textId="7F76DBF8"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5" w:history="1">
            <w:r w:rsidR="00B12430" w:rsidRPr="00B12430">
              <w:rPr>
                <w:rStyle w:val="Hyperlink"/>
                <w:rFonts w:ascii="Arial" w:hAnsi="Arial" w:cs="Arial"/>
                <w:noProof/>
                <w:sz w:val="24"/>
                <w:szCs w:val="24"/>
              </w:rPr>
              <w:t>Alt Text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_Toc5692615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11</w:t>
            </w:r>
            <w:r w:rsidR="00B12430" w:rsidRPr="00B12430">
              <w:rPr>
                <w:rFonts w:ascii="Arial" w:hAnsi="Arial" w:cs="Arial"/>
                <w:noProof/>
                <w:webHidden/>
                <w:sz w:val="24"/>
                <w:szCs w:val="24"/>
              </w:rPr>
              <w:fldChar w:fldCharType="end"/>
            </w:r>
          </w:hyperlink>
        </w:p>
        <w:p w14:paraId="391E7C65" w14:textId="25A0009A"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6" w:history="1">
            <w:r w:rsidR="00B12430" w:rsidRPr="00B12430">
              <w:rPr>
                <w:rStyle w:val="Hyperlink"/>
                <w:rFonts w:ascii="Arial" w:hAnsi="Arial" w:cs="Arial"/>
                <w:noProof/>
                <w:sz w:val="24"/>
                <w:szCs w:val="24"/>
              </w:rPr>
              <w:t>Tables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_Toc5692616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12</w:t>
            </w:r>
            <w:r w:rsidR="00B12430" w:rsidRPr="00B12430">
              <w:rPr>
                <w:rFonts w:ascii="Arial" w:hAnsi="Arial" w:cs="Arial"/>
                <w:noProof/>
                <w:webHidden/>
                <w:sz w:val="24"/>
                <w:szCs w:val="24"/>
              </w:rPr>
              <w:fldChar w:fldCharType="end"/>
            </w:r>
          </w:hyperlink>
        </w:p>
        <w:p w14:paraId="6196F293" w14:textId="74FDC119"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7" w:history="1">
            <w:r w:rsidR="00B12430" w:rsidRPr="00B12430">
              <w:rPr>
                <w:rStyle w:val="Hyperlink"/>
                <w:rFonts w:ascii="Arial" w:hAnsi="Arial" w:cs="Arial"/>
                <w:noProof/>
                <w:sz w:val="24"/>
                <w:szCs w:val="24"/>
              </w:rPr>
              <w:t>Document Navigation</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_Toc5692617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13</w:t>
            </w:r>
            <w:r w:rsidR="00B12430" w:rsidRPr="00B12430">
              <w:rPr>
                <w:rFonts w:ascii="Arial" w:hAnsi="Arial" w:cs="Arial"/>
                <w:noProof/>
                <w:webHidden/>
                <w:sz w:val="24"/>
                <w:szCs w:val="24"/>
              </w:rPr>
              <w:fldChar w:fldCharType="end"/>
            </w:r>
          </w:hyperlink>
        </w:p>
        <w:p w14:paraId="76E4E0F8" w14:textId="1AFC33D4"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8" w:history="1">
            <w:r w:rsidR="00B12430" w:rsidRPr="00B12430">
              <w:rPr>
                <w:rStyle w:val="Hyperlink"/>
                <w:rFonts w:ascii="Arial" w:hAnsi="Arial" w:cs="Arial"/>
                <w:noProof/>
                <w:sz w:val="24"/>
                <w:szCs w:val="24"/>
              </w:rPr>
              <w:t>Date Format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_Toc5692618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14</w:t>
            </w:r>
            <w:r w:rsidR="00B12430" w:rsidRPr="00B12430">
              <w:rPr>
                <w:rFonts w:ascii="Arial" w:hAnsi="Arial" w:cs="Arial"/>
                <w:noProof/>
                <w:webHidden/>
                <w:sz w:val="24"/>
                <w:szCs w:val="24"/>
              </w:rPr>
              <w:fldChar w:fldCharType="end"/>
            </w:r>
          </w:hyperlink>
        </w:p>
        <w:p w14:paraId="459775B1" w14:textId="042F6606"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19" w:history="1">
            <w:r w:rsidR="00B12430" w:rsidRPr="00B12430">
              <w:rPr>
                <w:rStyle w:val="Hyperlink"/>
                <w:rFonts w:ascii="Arial" w:hAnsi="Arial" w:cs="Arial"/>
                <w:noProof/>
                <w:sz w:val="24"/>
                <w:szCs w:val="24"/>
              </w:rPr>
              <w:t>Writing Style</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_Toc5692619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14</w:t>
            </w:r>
            <w:r w:rsidR="00B12430" w:rsidRPr="00B12430">
              <w:rPr>
                <w:rFonts w:ascii="Arial" w:hAnsi="Arial" w:cs="Arial"/>
                <w:noProof/>
                <w:webHidden/>
                <w:sz w:val="24"/>
                <w:szCs w:val="24"/>
              </w:rPr>
              <w:fldChar w:fldCharType="end"/>
            </w:r>
          </w:hyperlink>
        </w:p>
        <w:p w14:paraId="5E8ADAD8" w14:textId="574E72D0"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0" w:history="1">
            <w:r w:rsidR="00B12430" w:rsidRPr="00B12430">
              <w:rPr>
                <w:rStyle w:val="Hyperlink"/>
                <w:rFonts w:ascii="Arial" w:hAnsi="Arial" w:cs="Arial"/>
                <w:noProof/>
                <w:sz w:val="24"/>
                <w:szCs w:val="24"/>
              </w:rPr>
              <w:t>Lists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_Toc5692620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14</w:t>
            </w:r>
            <w:r w:rsidR="00B12430" w:rsidRPr="00B12430">
              <w:rPr>
                <w:rFonts w:ascii="Arial" w:hAnsi="Arial" w:cs="Arial"/>
                <w:noProof/>
                <w:webHidden/>
                <w:sz w:val="24"/>
                <w:szCs w:val="24"/>
              </w:rPr>
              <w:fldChar w:fldCharType="end"/>
            </w:r>
          </w:hyperlink>
        </w:p>
        <w:p w14:paraId="0FFA7E9E" w14:textId="077435C6"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1" w:history="1">
            <w:r w:rsidR="00B12430" w:rsidRPr="00B12430">
              <w:rPr>
                <w:rStyle w:val="Hyperlink"/>
                <w:rFonts w:ascii="Arial" w:hAnsi="Arial" w:cs="Arial"/>
                <w:noProof/>
                <w:sz w:val="24"/>
                <w:szCs w:val="24"/>
              </w:rPr>
              <w:t>Forms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_Toc5692621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15</w:t>
            </w:r>
            <w:r w:rsidR="00B12430" w:rsidRPr="00B12430">
              <w:rPr>
                <w:rFonts w:ascii="Arial" w:hAnsi="Arial" w:cs="Arial"/>
                <w:noProof/>
                <w:webHidden/>
                <w:sz w:val="24"/>
                <w:szCs w:val="24"/>
              </w:rPr>
              <w:fldChar w:fldCharType="end"/>
            </w:r>
          </w:hyperlink>
        </w:p>
        <w:p w14:paraId="17D82754" w14:textId="7632ADD8"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2" w:history="1">
            <w:r w:rsidR="00B12430" w:rsidRPr="00B12430">
              <w:rPr>
                <w:rStyle w:val="Hyperlink"/>
                <w:rFonts w:ascii="Arial" w:hAnsi="Arial" w:cs="Arial"/>
                <w:noProof/>
                <w:sz w:val="24"/>
                <w:szCs w:val="24"/>
              </w:rPr>
              <w:t>Document Properties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_Toc5692622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16</w:t>
            </w:r>
            <w:r w:rsidR="00B12430" w:rsidRPr="00B12430">
              <w:rPr>
                <w:rFonts w:ascii="Arial" w:hAnsi="Arial" w:cs="Arial"/>
                <w:noProof/>
                <w:webHidden/>
                <w:sz w:val="24"/>
                <w:szCs w:val="24"/>
              </w:rPr>
              <w:fldChar w:fldCharType="end"/>
            </w:r>
          </w:hyperlink>
        </w:p>
        <w:p w14:paraId="5A697045" w14:textId="7F7AA5DA"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3" w:history="1">
            <w:r w:rsidR="00B12430" w:rsidRPr="00B12430">
              <w:rPr>
                <w:rStyle w:val="Hyperlink"/>
                <w:rFonts w:ascii="Arial" w:hAnsi="Arial" w:cs="Arial"/>
                <w:noProof/>
                <w:sz w:val="24"/>
                <w:szCs w:val="24"/>
              </w:rPr>
              <w:t>Accessibility Checker</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_Toc5692623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17</w:t>
            </w:r>
            <w:r w:rsidR="00B12430" w:rsidRPr="00B12430">
              <w:rPr>
                <w:rFonts w:ascii="Arial" w:hAnsi="Arial" w:cs="Arial"/>
                <w:noProof/>
                <w:webHidden/>
                <w:sz w:val="24"/>
                <w:szCs w:val="24"/>
              </w:rPr>
              <w:fldChar w:fldCharType="end"/>
            </w:r>
          </w:hyperlink>
        </w:p>
        <w:p w14:paraId="1A04EE18" w14:textId="7E1DFECC"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4" w:history="1">
            <w:r w:rsidR="00B12430" w:rsidRPr="00B12430">
              <w:rPr>
                <w:rStyle w:val="Hyperlink"/>
                <w:rFonts w:ascii="Arial" w:hAnsi="Arial" w:cs="Arial"/>
                <w:noProof/>
                <w:sz w:val="24"/>
                <w:szCs w:val="24"/>
              </w:rPr>
              <w:t>Accessible Document Checklist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_Toc5692624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18</w:t>
            </w:r>
            <w:r w:rsidR="00B12430" w:rsidRPr="00B12430">
              <w:rPr>
                <w:rFonts w:ascii="Arial" w:hAnsi="Arial" w:cs="Arial"/>
                <w:noProof/>
                <w:webHidden/>
                <w:sz w:val="24"/>
                <w:szCs w:val="24"/>
              </w:rPr>
              <w:fldChar w:fldCharType="end"/>
            </w:r>
          </w:hyperlink>
        </w:p>
        <w:p w14:paraId="4A2EDF31" w14:textId="1EF5D804"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5" w:history="1">
            <w:r w:rsidR="00B12430" w:rsidRPr="00B12430">
              <w:rPr>
                <w:rStyle w:val="Hyperlink"/>
                <w:rFonts w:ascii="Arial" w:hAnsi="Arial" w:cs="Arial"/>
                <w:noProof/>
                <w:sz w:val="24"/>
                <w:szCs w:val="24"/>
              </w:rPr>
              <w:t>Further Information on Accessible Documents</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_Toc5692625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19</w:t>
            </w:r>
            <w:r w:rsidR="00B12430" w:rsidRPr="00B12430">
              <w:rPr>
                <w:rFonts w:ascii="Arial" w:hAnsi="Arial" w:cs="Arial"/>
                <w:noProof/>
                <w:webHidden/>
                <w:sz w:val="24"/>
                <w:szCs w:val="24"/>
              </w:rPr>
              <w:fldChar w:fldCharType="end"/>
            </w:r>
          </w:hyperlink>
        </w:p>
        <w:p w14:paraId="033537CA" w14:textId="5FC8D043" w:rsidR="00B12430" w:rsidRPr="00B12430" w:rsidRDefault="00440DB7">
          <w:pPr>
            <w:pStyle w:val="TOC2"/>
            <w:tabs>
              <w:tab w:val="right" w:leader="dot" w:pos="9350"/>
            </w:tabs>
            <w:rPr>
              <w:rFonts w:ascii="Arial" w:eastAsiaTheme="minorEastAsia" w:hAnsi="Arial" w:cs="Arial"/>
              <w:noProof/>
              <w:sz w:val="24"/>
              <w:szCs w:val="24"/>
              <w:lang w:val="en-CA" w:eastAsia="en-CA"/>
            </w:rPr>
          </w:pPr>
          <w:hyperlink w:anchor="_Toc5692626" w:history="1">
            <w:r w:rsidR="00B12430" w:rsidRPr="00B12430">
              <w:rPr>
                <w:rStyle w:val="Hyperlink"/>
                <w:rFonts w:ascii="Arial" w:hAnsi="Arial" w:cs="Arial"/>
                <w:noProof/>
                <w:sz w:val="24"/>
                <w:szCs w:val="24"/>
              </w:rPr>
              <w:t>Contact Information</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_Toc5692626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19</w:t>
            </w:r>
            <w:r w:rsidR="00B12430" w:rsidRPr="00B12430">
              <w:rPr>
                <w:rFonts w:ascii="Arial" w:hAnsi="Arial" w:cs="Arial"/>
                <w:noProof/>
                <w:webHidden/>
                <w:sz w:val="24"/>
                <w:szCs w:val="24"/>
              </w:rPr>
              <w:fldChar w:fldCharType="end"/>
            </w:r>
          </w:hyperlink>
        </w:p>
        <w:p w14:paraId="2BAA03D2" w14:textId="7F04B40B" w:rsidR="00B12430" w:rsidRDefault="00440DB7">
          <w:pPr>
            <w:pStyle w:val="TOC2"/>
            <w:tabs>
              <w:tab w:val="right" w:leader="dot" w:pos="9350"/>
            </w:tabs>
            <w:rPr>
              <w:rFonts w:eastAsiaTheme="minorEastAsia"/>
              <w:noProof/>
              <w:lang w:val="en-CA" w:eastAsia="en-CA"/>
            </w:rPr>
          </w:pPr>
          <w:hyperlink w:anchor="_Toc5692627" w:history="1">
            <w:r w:rsidR="00B12430" w:rsidRPr="00B12430">
              <w:rPr>
                <w:rStyle w:val="Hyperlink"/>
                <w:rFonts w:ascii="Arial" w:hAnsi="Arial" w:cs="Arial"/>
                <w:noProof/>
                <w:sz w:val="24"/>
                <w:szCs w:val="24"/>
              </w:rPr>
              <w:t>Acknowledgment</w:t>
            </w:r>
            <w:r w:rsidR="00B12430" w:rsidRPr="00B12430">
              <w:rPr>
                <w:rFonts w:ascii="Arial" w:hAnsi="Arial" w:cs="Arial"/>
                <w:noProof/>
                <w:webHidden/>
                <w:sz w:val="24"/>
                <w:szCs w:val="24"/>
              </w:rPr>
              <w:tab/>
            </w:r>
            <w:r w:rsidR="00B12430" w:rsidRPr="00B12430">
              <w:rPr>
                <w:rFonts w:ascii="Arial" w:hAnsi="Arial" w:cs="Arial"/>
                <w:noProof/>
                <w:webHidden/>
                <w:sz w:val="24"/>
                <w:szCs w:val="24"/>
              </w:rPr>
              <w:fldChar w:fldCharType="begin"/>
            </w:r>
            <w:r w:rsidR="00B12430" w:rsidRPr="00B12430">
              <w:rPr>
                <w:rFonts w:ascii="Arial" w:hAnsi="Arial" w:cs="Arial"/>
                <w:noProof/>
                <w:webHidden/>
                <w:sz w:val="24"/>
                <w:szCs w:val="24"/>
              </w:rPr>
              <w:instrText xml:space="preserve"> PAGEREF _Toc5692627 \h </w:instrText>
            </w:r>
            <w:r w:rsidR="00B12430" w:rsidRPr="00B12430">
              <w:rPr>
                <w:rFonts w:ascii="Arial" w:hAnsi="Arial" w:cs="Arial"/>
                <w:noProof/>
                <w:webHidden/>
                <w:sz w:val="24"/>
                <w:szCs w:val="24"/>
              </w:rPr>
            </w:r>
            <w:r w:rsidR="00B12430" w:rsidRPr="00B12430">
              <w:rPr>
                <w:rFonts w:ascii="Arial" w:hAnsi="Arial" w:cs="Arial"/>
                <w:noProof/>
                <w:webHidden/>
                <w:sz w:val="24"/>
                <w:szCs w:val="24"/>
              </w:rPr>
              <w:fldChar w:fldCharType="separate"/>
            </w:r>
            <w:r w:rsidR="00B12430">
              <w:rPr>
                <w:rFonts w:ascii="Arial" w:hAnsi="Arial" w:cs="Arial"/>
                <w:noProof/>
                <w:webHidden/>
                <w:sz w:val="24"/>
                <w:szCs w:val="24"/>
              </w:rPr>
              <w:t>19</w:t>
            </w:r>
            <w:r w:rsidR="00B12430" w:rsidRPr="00B12430">
              <w:rPr>
                <w:rFonts w:ascii="Arial" w:hAnsi="Arial" w:cs="Arial"/>
                <w:noProof/>
                <w:webHidden/>
                <w:sz w:val="24"/>
                <w:szCs w:val="24"/>
              </w:rPr>
              <w:fldChar w:fldCharType="end"/>
            </w:r>
          </w:hyperlink>
        </w:p>
        <w:p w14:paraId="427DFE28" w14:textId="746BA351" w:rsidR="00AC0FF4" w:rsidRPr="00C270A9" w:rsidRDefault="00AC0FF4">
          <w:pPr>
            <w:rPr>
              <w:sz w:val="24"/>
              <w:szCs w:val="24"/>
            </w:rPr>
          </w:pPr>
          <w:r w:rsidRPr="00C270A9">
            <w:rPr>
              <w:b/>
              <w:bCs/>
              <w:noProof/>
              <w:sz w:val="24"/>
              <w:szCs w:val="24"/>
            </w:rPr>
            <w:fldChar w:fldCharType="end"/>
          </w:r>
        </w:p>
        <w:p w14:paraId="1AA3A967" w14:textId="7FF67C1D" w:rsidR="00FC0338" w:rsidRPr="00AC0FF4" w:rsidRDefault="00AC0FF4" w:rsidP="00FC0338">
          <w:pPr>
            <w:rPr>
              <w:rFonts w:ascii="Calibri" w:hAnsi="Calibri" w:cs="Calibri"/>
              <w:b/>
              <w:noProof/>
              <w:color w:val="0563C1" w:themeColor="hyperlink"/>
              <w:u w:val="single"/>
            </w:rPr>
          </w:pPr>
          <w:r>
            <w:rPr>
              <w:rStyle w:val="Hyperlink"/>
              <w:rFonts w:ascii="Calibri" w:hAnsi="Calibri" w:cs="Calibri"/>
              <w:b/>
              <w:noProof/>
            </w:rPr>
            <w:br w:type="page"/>
          </w:r>
        </w:p>
      </w:sdtContent>
    </w:sdt>
    <w:p w14:paraId="383D38D0" w14:textId="77777777" w:rsidR="0075276B" w:rsidRPr="00203B6F" w:rsidRDefault="0075276B" w:rsidP="0075276B">
      <w:pPr>
        <w:pStyle w:val="Heading2"/>
      </w:pPr>
      <w:bookmarkStart w:id="3" w:name="_Toc5692600"/>
      <w:r w:rsidRPr="00E51E85">
        <w:t>Goal of this guide</w:t>
      </w:r>
      <w:bookmarkEnd w:id="3"/>
    </w:p>
    <w:p w14:paraId="1FB95383" w14:textId="77777777" w:rsidR="0075276B" w:rsidRPr="006225B8" w:rsidRDefault="0075276B" w:rsidP="0075276B">
      <w:pPr>
        <w:rPr>
          <w:rFonts w:ascii="Arial" w:hAnsi="Arial" w:cs="Arial"/>
          <w:color w:val="FF0000"/>
          <w:sz w:val="24"/>
          <w:szCs w:val="24"/>
        </w:rPr>
      </w:pPr>
      <w:r w:rsidRPr="006225B8">
        <w:rPr>
          <w:rFonts w:ascii="Arial" w:hAnsi="Arial" w:cs="Arial"/>
          <w:sz w:val="24"/>
          <w:szCs w:val="24"/>
        </w:rPr>
        <w:t xml:space="preserve">This guide serves as an introduction to accessible documents. The content provides a basic understanding of how to make Microsoft (MS) Word documents accessible. </w:t>
      </w:r>
    </w:p>
    <w:p w14:paraId="23C59B2A" w14:textId="3F848A60" w:rsidR="0075276B" w:rsidRPr="006225B8" w:rsidRDefault="0075276B" w:rsidP="0075276B">
      <w:pPr>
        <w:rPr>
          <w:rFonts w:ascii="Arial" w:hAnsi="Arial" w:cs="Arial"/>
          <w:sz w:val="24"/>
          <w:szCs w:val="24"/>
        </w:rPr>
      </w:pPr>
      <w:r w:rsidRPr="006225B8">
        <w:rPr>
          <w:rFonts w:ascii="Arial" w:hAnsi="Arial" w:cs="Arial"/>
          <w:sz w:val="24"/>
          <w:szCs w:val="24"/>
        </w:rPr>
        <w:t xml:space="preserve">The </w:t>
      </w:r>
      <w:r>
        <w:rPr>
          <w:rFonts w:ascii="Arial" w:hAnsi="Arial" w:cs="Arial"/>
          <w:sz w:val="24"/>
          <w:szCs w:val="24"/>
        </w:rPr>
        <w:t>information provided</w:t>
      </w:r>
      <w:r w:rsidRPr="006225B8">
        <w:rPr>
          <w:rFonts w:ascii="Arial" w:hAnsi="Arial" w:cs="Arial"/>
          <w:sz w:val="24"/>
          <w:szCs w:val="24"/>
        </w:rPr>
        <w:t xml:space="preserve"> in this guide </w:t>
      </w:r>
      <w:r w:rsidR="006813D8">
        <w:rPr>
          <w:rFonts w:ascii="Arial" w:hAnsi="Arial" w:cs="Arial"/>
          <w:sz w:val="24"/>
          <w:szCs w:val="24"/>
        </w:rPr>
        <w:t>is</w:t>
      </w:r>
      <w:r w:rsidRPr="006225B8">
        <w:rPr>
          <w:rFonts w:ascii="Arial" w:hAnsi="Arial" w:cs="Arial"/>
          <w:sz w:val="24"/>
          <w:szCs w:val="24"/>
        </w:rPr>
        <w:t xml:space="preserve"> generally transferable to other document creation and graphic design software. The </w:t>
      </w:r>
      <w:r>
        <w:rPr>
          <w:rFonts w:ascii="Arial" w:hAnsi="Arial" w:cs="Arial"/>
          <w:sz w:val="24"/>
          <w:szCs w:val="24"/>
        </w:rPr>
        <w:t>information applies to information communicated in</w:t>
      </w:r>
      <w:r w:rsidRPr="006225B8">
        <w:rPr>
          <w:rFonts w:ascii="Arial" w:hAnsi="Arial" w:cs="Arial"/>
          <w:sz w:val="24"/>
          <w:szCs w:val="24"/>
        </w:rPr>
        <w:t xml:space="preserve"> reports, advertising, signage, program guides, infographics and websites.</w:t>
      </w:r>
      <w:r>
        <w:rPr>
          <w:rFonts w:ascii="Arial" w:hAnsi="Arial" w:cs="Arial"/>
          <w:sz w:val="24"/>
          <w:szCs w:val="24"/>
        </w:rPr>
        <w:t xml:space="preserve"> Located at the end of this guide is an </w:t>
      </w:r>
      <w:hyperlink w:anchor="AccessibleDocumentChecklist" w:history="1">
        <w:r w:rsidRPr="008736F5">
          <w:rPr>
            <w:rStyle w:val="Hyperlink"/>
            <w:rFonts w:ascii="Arial" w:hAnsi="Arial" w:cs="Arial"/>
            <w:sz w:val="24"/>
            <w:szCs w:val="24"/>
          </w:rPr>
          <w:t>Accessible Document Checklist</w:t>
        </w:r>
      </w:hyperlink>
      <w:r>
        <w:rPr>
          <w:rFonts w:ascii="Arial" w:hAnsi="Arial" w:cs="Arial"/>
          <w:sz w:val="24"/>
          <w:szCs w:val="24"/>
        </w:rPr>
        <w:t xml:space="preserve"> which summarizes elements of accessible documents that are referenced in this guide.  </w:t>
      </w:r>
    </w:p>
    <w:p w14:paraId="4CBAE6DF" w14:textId="3C25747C" w:rsidR="00203B6F" w:rsidRPr="00203B6F" w:rsidRDefault="006225B8" w:rsidP="006954D3">
      <w:pPr>
        <w:pStyle w:val="Heading2"/>
        <w:rPr>
          <w:rFonts w:asciiTheme="minorHAnsi" w:hAnsiTheme="minorHAnsi" w:cstheme="minorHAnsi"/>
          <w:sz w:val="32"/>
          <w:szCs w:val="32"/>
        </w:rPr>
      </w:pPr>
      <w:bookmarkStart w:id="4" w:name="_Toc5692601"/>
      <w:r w:rsidRPr="006954D3">
        <w:t>What is an accessible document</w:t>
      </w:r>
      <w:r w:rsidRPr="00E51E85">
        <w:rPr>
          <w:rFonts w:asciiTheme="minorHAnsi" w:hAnsiTheme="minorHAnsi" w:cstheme="minorHAnsi"/>
          <w:sz w:val="32"/>
          <w:szCs w:val="32"/>
        </w:rPr>
        <w:t>?</w:t>
      </w:r>
      <w:bookmarkEnd w:id="4"/>
    </w:p>
    <w:p w14:paraId="55223258" w14:textId="21B58BA4" w:rsidR="006225B8" w:rsidRPr="00196357" w:rsidRDefault="006225B8" w:rsidP="006225B8">
      <w:pPr>
        <w:rPr>
          <w:rFonts w:ascii="Arial" w:hAnsi="Arial" w:cs="Arial"/>
          <w:sz w:val="24"/>
          <w:szCs w:val="24"/>
        </w:rPr>
      </w:pPr>
      <w:r w:rsidRPr="00196357">
        <w:rPr>
          <w:rFonts w:ascii="Arial" w:hAnsi="Arial" w:cs="Arial"/>
          <w:sz w:val="24"/>
          <w:szCs w:val="24"/>
        </w:rPr>
        <w:t xml:space="preserve">The term “accessibility” can be applied to a range of issues and topics; in this context, we are referring to creating accessible documents, which meet the needs of people with different disabilities including those with visual, learning and cognitive disabilities. Some of these individuals will use assistive technology to access information such as devices that magnify text,  read the text aloud or allow the person to adapt the appearance of text (i.e. </w:t>
      </w:r>
      <w:proofErr w:type="spellStart"/>
      <w:r w:rsidRPr="00196357">
        <w:rPr>
          <w:rFonts w:ascii="Arial" w:hAnsi="Arial" w:cs="Arial"/>
          <w:sz w:val="24"/>
          <w:szCs w:val="24"/>
        </w:rPr>
        <w:t>colour</w:t>
      </w:r>
      <w:proofErr w:type="spellEnd"/>
      <w:r w:rsidRPr="00196357">
        <w:rPr>
          <w:rFonts w:ascii="Arial" w:hAnsi="Arial" w:cs="Arial"/>
          <w:sz w:val="24"/>
          <w:szCs w:val="24"/>
        </w:rPr>
        <w:t xml:space="preserve"> and contrast changes). We need to make documents that allow for use of these technologies or other strategies that individuals may use to access information. </w:t>
      </w:r>
    </w:p>
    <w:p w14:paraId="34616D64" w14:textId="48B10CE7" w:rsidR="00196357" w:rsidRPr="006954D3" w:rsidRDefault="006225B8" w:rsidP="006954D3">
      <w:pPr>
        <w:pStyle w:val="Heading2"/>
        <w:rPr>
          <w:rFonts w:ascii="Calibri" w:hAnsi="Calibri" w:cs="Calibri"/>
          <w:sz w:val="32"/>
          <w:szCs w:val="32"/>
        </w:rPr>
      </w:pPr>
      <w:bookmarkStart w:id="5" w:name="_Toc5692602"/>
      <w:r w:rsidRPr="006954D3">
        <w:t>Why create accessible documents</w:t>
      </w:r>
      <w:r w:rsidRPr="006954D3">
        <w:rPr>
          <w:rStyle w:val="Heading3Char"/>
          <w:rFonts w:ascii="Calibri" w:hAnsi="Calibri" w:cs="Calibri"/>
          <w:b/>
          <w:color w:val="auto"/>
          <w:sz w:val="32"/>
          <w:szCs w:val="32"/>
        </w:rPr>
        <w:t>?</w:t>
      </w:r>
      <w:bookmarkEnd w:id="5"/>
    </w:p>
    <w:p w14:paraId="18AE6A86" w14:textId="77777777" w:rsidR="006225B8" w:rsidRPr="00196357" w:rsidRDefault="006225B8" w:rsidP="006225B8">
      <w:pPr>
        <w:rPr>
          <w:rFonts w:ascii="Arial" w:hAnsi="Arial" w:cs="Arial"/>
          <w:sz w:val="24"/>
          <w:szCs w:val="24"/>
        </w:rPr>
      </w:pPr>
      <w:r w:rsidRPr="00196357">
        <w:rPr>
          <w:rFonts w:ascii="Arial" w:hAnsi="Arial" w:cs="Arial"/>
          <w:sz w:val="24"/>
          <w:szCs w:val="24"/>
        </w:rPr>
        <w:t xml:space="preserve">Improving accessibility (of documents, facilities, etc.) promotes inclusion, dignity and equal access to opportunities. </w:t>
      </w:r>
    </w:p>
    <w:p w14:paraId="76395E4F" w14:textId="28CAE461" w:rsidR="006225B8" w:rsidRPr="00196357" w:rsidRDefault="006225B8" w:rsidP="006225B8">
      <w:pPr>
        <w:rPr>
          <w:rFonts w:ascii="Arial" w:hAnsi="Arial" w:cs="Arial"/>
          <w:sz w:val="24"/>
          <w:szCs w:val="24"/>
        </w:rPr>
      </w:pPr>
      <w:r w:rsidRPr="00196357">
        <w:rPr>
          <w:rFonts w:ascii="Arial" w:hAnsi="Arial" w:cs="Arial"/>
          <w:sz w:val="24"/>
          <w:szCs w:val="24"/>
        </w:rPr>
        <w:t xml:space="preserve">In Ontario, we also have a legislated obligation to provide access to information, through the accessible format provisions of the Accessibility for Ontarians with Disabilities Act (AODA). The Information and Communication Standard of the AODA requires us </w:t>
      </w:r>
      <w:r w:rsidR="00517D7F">
        <w:rPr>
          <w:rFonts w:ascii="Arial" w:hAnsi="Arial" w:cs="Arial"/>
          <w:sz w:val="24"/>
          <w:szCs w:val="24"/>
        </w:rPr>
        <w:t>t</w:t>
      </w:r>
      <w:r w:rsidRPr="00196357">
        <w:rPr>
          <w:rFonts w:ascii="Arial" w:hAnsi="Arial" w:cs="Arial"/>
          <w:sz w:val="24"/>
          <w:szCs w:val="24"/>
        </w:rPr>
        <w:t>o provide accessible formats and communication supports, upon request. As an educational institution, Trent also has obligations to provide educational material in an accessible format, upon request; this includes accessible formats of student records, program information, and materials used for educational purposes. There are specific obligations for libraries of educational institutions to provide print as well as digital and multimedia resources in an accessible format when requested, with some exceptions. Also, under the AODA Information and Communication</w:t>
      </w:r>
      <w:r w:rsidR="006813D8">
        <w:rPr>
          <w:rFonts w:ascii="Arial" w:hAnsi="Arial" w:cs="Arial"/>
          <w:sz w:val="24"/>
          <w:szCs w:val="24"/>
        </w:rPr>
        <w:t>s</w:t>
      </w:r>
      <w:r w:rsidRPr="00196357">
        <w:rPr>
          <w:rFonts w:ascii="Arial" w:hAnsi="Arial" w:cs="Arial"/>
          <w:sz w:val="24"/>
          <w:szCs w:val="24"/>
        </w:rPr>
        <w:t xml:space="preserve"> Standard are requirements for websites and web content; this includes documents on the web. </w:t>
      </w:r>
    </w:p>
    <w:p w14:paraId="11E3EF6B" w14:textId="77777777" w:rsidR="006225B8" w:rsidRPr="00196357" w:rsidRDefault="006225B8" w:rsidP="006225B8">
      <w:pPr>
        <w:rPr>
          <w:rFonts w:ascii="Arial" w:hAnsi="Arial" w:cs="Arial"/>
          <w:sz w:val="24"/>
          <w:szCs w:val="24"/>
        </w:rPr>
      </w:pPr>
      <w:r w:rsidRPr="00196357">
        <w:rPr>
          <w:rFonts w:ascii="Arial" w:hAnsi="Arial" w:cs="Arial"/>
          <w:sz w:val="24"/>
          <w:szCs w:val="24"/>
        </w:rPr>
        <w:t xml:space="preserve">The Ontario Human Rights Code also requires that Trent accommodate disability-related needs including those relevant to education, housing and employment. </w:t>
      </w:r>
    </w:p>
    <w:p w14:paraId="5D6614CB" w14:textId="5216E78D" w:rsidR="00196357" w:rsidRPr="00203B6F" w:rsidRDefault="006225B8" w:rsidP="006954D3">
      <w:pPr>
        <w:pStyle w:val="Heading2"/>
        <w:rPr>
          <w:rFonts w:ascii="Calibri" w:hAnsi="Calibri" w:cs="Calibri"/>
          <w:sz w:val="32"/>
          <w:szCs w:val="32"/>
        </w:rPr>
      </w:pPr>
      <w:bookmarkStart w:id="6" w:name="_Toc520194274"/>
      <w:bookmarkStart w:id="7" w:name="_Toc5692603"/>
      <w:r w:rsidRPr="006954D3">
        <w:t>Do all documents posted on Trent’s website need to be accessible</w:t>
      </w:r>
      <w:r w:rsidRPr="00E51E85">
        <w:rPr>
          <w:rFonts w:ascii="Calibri" w:hAnsi="Calibri" w:cs="Calibri"/>
          <w:sz w:val="32"/>
          <w:szCs w:val="32"/>
        </w:rPr>
        <w:t>?</w:t>
      </w:r>
      <w:bookmarkEnd w:id="6"/>
      <w:bookmarkEnd w:id="7"/>
      <w:r w:rsidRPr="00E51E85">
        <w:rPr>
          <w:rFonts w:ascii="Calibri" w:hAnsi="Calibri" w:cs="Calibri"/>
          <w:sz w:val="32"/>
          <w:szCs w:val="32"/>
        </w:rPr>
        <w:t xml:space="preserve"> </w:t>
      </w:r>
    </w:p>
    <w:p w14:paraId="3038A9A8" w14:textId="77777777" w:rsidR="006225B8" w:rsidRPr="006225B8" w:rsidRDefault="006225B8" w:rsidP="006225B8">
      <w:pPr>
        <w:rPr>
          <w:rFonts w:ascii="Arial" w:hAnsi="Arial" w:cs="Arial"/>
          <w:sz w:val="24"/>
          <w:szCs w:val="24"/>
        </w:rPr>
      </w:pPr>
      <w:r w:rsidRPr="00196357">
        <w:rPr>
          <w:rFonts w:ascii="Arial" w:hAnsi="Arial" w:cs="Arial"/>
          <w:sz w:val="24"/>
          <w:szCs w:val="24"/>
        </w:rPr>
        <w:t>All new websites and web content including documents posted to the external (public-facing</w:t>
      </w:r>
      <w:r w:rsidRPr="006225B8">
        <w:rPr>
          <w:rFonts w:ascii="Arial" w:hAnsi="Arial" w:cs="Arial"/>
          <w:sz w:val="24"/>
          <w:szCs w:val="24"/>
        </w:rPr>
        <w:t xml:space="preserve">) website must meet Web Content Accessibility Guidelines (WCAG) 2.0 Level A criteria. As of January 1, 2021, all websites and web content that have been posted after January 1, 2012 need to meet WCAG 2.0 Level AA criteria. There are exceptions in the AODA made for captioning of live-streamed content and for audio description of pre-recorded content.  </w:t>
      </w:r>
    </w:p>
    <w:p w14:paraId="60800E16"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295C9652" w14:textId="67AFCB4B" w:rsidR="00203B6F" w:rsidRPr="00203B6F" w:rsidRDefault="00FC0338" w:rsidP="006954D3">
      <w:pPr>
        <w:pStyle w:val="Heading2"/>
      </w:pPr>
      <w:bookmarkStart w:id="8" w:name="_Toc5692604"/>
      <w:r w:rsidRPr="00E51E85">
        <w:t>Accessible Document Compliance</w:t>
      </w:r>
      <w:bookmarkEnd w:id="8"/>
    </w:p>
    <w:p w14:paraId="1AC19A01" w14:textId="4381F36A" w:rsidR="00FC0338" w:rsidRPr="006225B8" w:rsidRDefault="00FC0338" w:rsidP="00FC0338">
      <w:pPr>
        <w:rPr>
          <w:rFonts w:ascii="Arial" w:hAnsi="Arial" w:cs="Arial"/>
          <w:sz w:val="24"/>
          <w:szCs w:val="24"/>
        </w:rPr>
      </w:pPr>
      <w:r w:rsidRPr="006C65BD">
        <w:rPr>
          <w:rFonts w:ascii="Arial" w:hAnsi="Arial" w:cs="Arial"/>
          <w:b/>
          <w:sz w:val="24"/>
          <w:szCs w:val="24"/>
        </w:rPr>
        <w:t xml:space="preserve">There are various standards for </w:t>
      </w:r>
      <w:r w:rsidR="006813D8">
        <w:rPr>
          <w:rFonts w:ascii="Arial" w:hAnsi="Arial" w:cs="Arial"/>
          <w:b/>
          <w:sz w:val="24"/>
          <w:szCs w:val="24"/>
        </w:rPr>
        <w:t>a</w:t>
      </w:r>
      <w:r w:rsidR="006813D8" w:rsidRPr="006C65BD">
        <w:rPr>
          <w:rFonts w:ascii="Arial" w:hAnsi="Arial" w:cs="Arial"/>
          <w:b/>
          <w:sz w:val="24"/>
          <w:szCs w:val="24"/>
        </w:rPr>
        <w:t xml:space="preserve">ccessible </w:t>
      </w:r>
      <w:r w:rsidR="006813D8">
        <w:rPr>
          <w:rFonts w:ascii="Arial" w:hAnsi="Arial" w:cs="Arial"/>
          <w:b/>
          <w:sz w:val="24"/>
          <w:szCs w:val="24"/>
        </w:rPr>
        <w:t>d</w:t>
      </w:r>
      <w:r w:rsidRPr="006C65BD">
        <w:rPr>
          <w:rFonts w:ascii="Arial" w:hAnsi="Arial" w:cs="Arial"/>
          <w:b/>
          <w:sz w:val="24"/>
          <w:szCs w:val="24"/>
        </w:rPr>
        <w:t>ocuments</w:t>
      </w:r>
      <w:r w:rsidRPr="006225B8">
        <w:rPr>
          <w:rFonts w:ascii="Arial" w:hAnsi="Arial" w:cs="Arial"/>
          <w:sz w:val="24"/>
          <w:szCs w:val="24"/>
        </w:rPr>
        <w:t>.</w:t>
      </w:r>
    </w:p>
    <w:p w14:paraId="103DDBCD" w14:textId="2DDCA87D" w:rsidR="00FC0338" w:rsidRPr="006225B8" w:rsidRDefault="00FC0338" w:rsidP="00FC0338">
      <w:pPr>
        <w:rPr>
          <w:rFonts w:ascii="Arial" w:hAnsi="Arial" w:cs="Arial"/>
          <w:sz w:val="24"/>
          <w:szCs w:val="24"/>
        </w:rPr>
      </w:pPr>
      <w:r w:rsidRPr="009369E1">
        <w:rPr>
          <w:rStyle w:val="Heading3Char"/>
        </w:rPr>
        <w:t>Offline information</w:t>
      </w:r>
      <w:r w:rsidRPr="006225B8">
        <w:rPr>
          <w:rFonts w:ascii="Arial" w:hAnsi="Arial" w:cs="Arial"/>
          <w:sz w:val="24"/>
          <w:szCs w:val="24"/>
        </w:rPr>
        <w:t xml:space="preserve"> (information not posted to </w:t>
      </w:r>
      <w:r w:rsidR="000E41B4">
        <w:rPr>
          <w:rFonts w:ascii="Arial" w:hAnsi="Arial" w:cs="Arial"/>
          <w:sz w:val="24"/>
          <w:szCs w:val="24"/>
        </w:rPr>
        <w:t xml:space="preserve">any of </w:t>
      </w:r>
      <w:r w:rsidRPr="006225B8">
        <w:rPr>
          <w:rFonts w:ascii="Arial" w:hAnsi="Arial" w:cs="Arial"/>
          <w:sz w:val="24"/>
          <w:szCs w:val="24"/>
        </w:rPr>
        <w:t>Trent’s website</w:t>
      </w:r>
      <w:r w:rsidR="00B1021E">
        <w:rPr>
          <w:rFonts w:ascii="Arial" w:hAnsi="Arial" w:cs="Arial"/>
          <w:sz w:val="24"/>
          <w:szCs w:val="24"/>
        </w:rPr>
        <w:t>s</w:t>
      </w:r>
      <w:r w:rsidRPr="006225B8">
        <w:rPr>
          <w:rFonts w:ascii="Arial" w:hAnsi="Arial" w:cs="Arial"/>
          <w:sz w:val="24"/>
          <w:szCs w:val="24"/>
        </w:rPr>
        <w:t>)</w:t>
      </w:r>
    </w:p>
    <w:p w14:paraId="30260D3B"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Trent University will provide offline information in an accessible format upon request, in a timely manner, and at a cost no more than the regular price. </w:t>
      </w:r>
    </w:p>
    <w:p w14:paraId="3ED66E65" w14:textId="77777777" w:rsidR="00FC0338" w:rsidRPr="006225B8" w:rsidRDefault="00FC0338" w:rsidP="00FC0338">
      <w:pPr>
        <w:rPr>
          <w:rFonts w:ascii="Arial" w:hAnsi="Arial" w:cs="Arial"/>
          <w:sz w:val="24"/>
          <w:szCs w:val="24"/>
        </w:rPr>
      </w:pPr>
      <w:r w:rsidRPr="009369E1">
        <w:rPr>
          <w:rStyle w:val="Heading3Char"/>
        </w:rPr>
        <w:t>Online information</w:t>
      </w:r>
      <w:r w:rsidRPr="006225B8">
        <w:rPr>
          <w:rFonts w:ascii="Arial" w:hAnsi="Arial" w:cs="Arial"/>
          <w:sz w:val="24"/>
          <w:szCs w:val="24"/>
        </w:rPr>
        <w:t xml:space="preserve"> (information posted to a Trent official website)</w:t>
      </w:r>
    </w:p>
    <w:p w14:paraId="4355E9FD" w14:textId="77777777" w:rsidR="00FC0338" w:rsidRPr="006225B8" w:rsidRDefault="00FC0338" w:rsidP="00FC0338">
      <w:pPr>
        <w:rPr>
          <w:rFonts w:ascii="Arial" w:hAnsi="Arial" w:cs="Arial"/>
          <w:sz w:val="24"/>
          <w:szCs w:val="24"/>
        </w:rPr>
      </w:pPr>
      <w:r w:rsidRPr="006225B8">
        <w:rPr>
          <w:rFonts w:ascii="Arial" w:hAnsi="Arial" w:cs="Arial"/>
          <w:sz w:val="24"/>
          <w:szCs w:val="24"/>
        </w:rPr>
        <w:t>Online information will generally be available on Trent’s website in HTML format. Where online information is more suitable in a document format, the information will be available as a PDF or Microsoft Word document.</w:t>
      </w:r>
    </w:p>
    <w:p w14:paraId="51FE6BD2"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287B3A1F" w14:textId="77777777" w:rsidR="00FC0338" w:rsidRPr="00E51E85" w:rsidRDefault="00FC0338" w:rsidP="006954D3">
      <w:pPr>
        <w:pStyle w:val="Heading2"/>
      </w:pPr>
      <w:bookmarkStart w:id="9" w:name="_Toc5692605"/>
      <w:r w:rsidRPr="00E51E85">
        <w:t>Font Family</w:t>
      </w:r>
      <w:bookmarkEnd w:id="9"/>
    </w:p>
    <w:p w14:paraId="1A718125" w14:textId="77777777" w:rsidR="00FC0338" w:rsidRPr="00203B6F" w:rsidRDefault="00FC0338" w:rsidP="00FC0338">
      <w:pPr>
        <w:rPr>
          <w:rFonts w:ascii="Arial" w:hAnsi="Arial" w:cs="Arial"/>
          <w:b/>
          <w:sz w:val="24"/>
          <w:szCs w:val="24"/>
        </w:rPr>
      </w:pPr>
      <w:r w:rsidRPr="00203B6F">
        <w:rPr>
          <w:rFonts w:ascii="Arial" w:hAnsi="Arial" w:cs="Arial"/>
          <w:b/>
          <w:sz w:val="24"/>
          <w:szCs w:val="24"/>
        </w:rPr>
        <w:t>Use sans-serif fonts.</w:t>
      </w:r>
    </w:p>
    <w:p w14:paraId="0F741FAB" w14:textId="77777777" w:rsidR="00FC0338" w:rsidRDefault="00FC0338" w:rsidP="00FC0338">
      <w:pPr>
        <w:rPr>
          <w:rFonts w:ascii="Arial" w:hAnsi="Arial" w:cs="Arial"/>
          <w:sz w:val="24"/>
          <w:szCs w:val="24"/>
        </w:rPr>
      </w:pPr>
      <w:r w:rsidRPr="006225B8">
        <w:rPr>
          <w:rFonts w:ascii="Arial" w:hAnsi="Arial" w:cs="Arial"/>
          <w:sz w:val="24"/>
          <w:szCs w:val="24"/>
        </w:rPr>
        <w:t xml:space="preserve">A sans-serif font is easier to read than a serif font. Upper case, lower case and numerical characters of a sans-serif font are easy to recognize. Popular sans serif fonts include Arial, Calibri, Helvetica, </w:t>
      </w:r>
      <w:proofErr w:type="spellStart"/>
      <w:r w:rsidRPr="006225B8">
        <w:rPr>
          <w:rFonts w:ascii="Arial" w:hAnsi="Arial" w:cs="Arial"/>
          <w:sz w:val="24"/>
          <w:szCs w:val="24"/>
        </w:rPr>
        <w:t>Futura</w:t>
      </w:r>
      <w:proofErr w:type="spellEnd"/>
      <w:r w:rsidRPr="006225B8">
        <w:rPr>
          <w:rFonts w:ascii="Arial" w:hAnsi="Arial" w:cs="Arial"/>
          <w:sz w:val="24"/>
          <w:szCs w:val="24"/>
        </w:rPr>
        <w:t xml:space="preserve"> and Verdana. </w:t>
      </w:r>
    </w:p>
    <w:p w14:paraId="5D544301" w14:textId="77777777" w:rsidR="00593743" w:rsidRDefault="00E51E85" w:rsidP="00593743">
      <w:pPr>
        <w:spacing w:after="100" w:afterAutospacing="1"/>
        <w:rPr>
          <w:rFonts w:ascii="Arial" w:hAnsi="Arial" w:cs="Arial"/>
          <w:sz w:val="24"/>
          <w:szCs w:val="24"/>
        </w:rPr>
      </w:pPr>
      <w:r w:rsidRPr="00C04497">
        <w:rPr>
          <w:noProof/>
          <w:lang w:val="en-CA" w:eastAsia="en-CA"/>
        </w:rPr>
        <w:drawing>
          <wp:inline distT="0" distB="0" distL="0" distR="0" wp14:anchorId="0CA61F6C" wp14:editId="5C10240F">
            <wp:extent cx="1962150" cy="1828800"/>
            <wp:effectExtent l="0" t="0" r="0" b="0"/>
            <wp:docPr id="4" name="Picture 1" descr="character samples showing the difference between a Sans-Serif font and a Serif font." title="Font styling"/>
            <wp:cNvGraphicFramePr/>
            <a:graphic xmlns:a="http://schemas.openxmlformats.org/drawingml/2006/main">
              <a:graphicData uri="http://schemas.openxmlformats.org/drawingml/2006/picture">
                <pic:pic xmlns:pic="http://schemas.openxmlformats.org/drawingml/2006/picture">
                  <pic:nvPicPr>
                    <pic:cNvPr id="1026" name="Picture 2" descr="Image showing the difference between a Sans-Serif font and a Serif f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828800"/>
                    </a:xfrm>
                    <a:prstGeom prst="rect">
                      <a:avLst/>
                    </a:prstGeom>
                    <a:noFill/>
                    <a:ln w="9525">
                      <a:noFill/>
                      <a:miter lim="800000"/>
                      <a:headEnd/>
                      <a:tailEnd/>
                    </a:ln>
                  </pic:spPr>
                </pic:pic>
              </a:graphicData>
            </a:graphic>
          </wp:inline>
        </w:drawing>
      </w:r>
    </w:p>
    <w:p w14:paraId="25B0A5EC" w14:textId="07A19816" w:rsidR="00FC0338" w:rsidRPr="006225B8" w:rsidRDefault="00FC0338" w:rsidP="00593743">
      <w:pPr>
        <w:spacing w:after="100" w:afterAutospacing="1"/>
        <w:rPr>
          <w:rFonts w:ascii="Arial" w:hAnsi="Arial" w:cs="Arial"/>
          <w:sz w:val="24"/>
          <w:szCs w:val="24"/>
        </w:rPr>
      </w:pPr>
      <w:r w:rsidRPr="00E51E85">
        <w:rPr>
          <w:rFonts w:ascii="Arial" w:hAnsi="Arial" w:cs="Arial"/>
          <w:b/>
          <w:sz w:val="24"/>
          <w:szCs w:val="24"/>
        </w:rPr>
        <w:t>Tip:</w:t>
      </w:r>
      <w:r w:rsidRPr="006225B8">
        <w:rPr>
          <w:rFonts w:ascii="Arial" w:hAnsi="Arial" w:cs="Arial"/>
          <w:sz w:val="24"/>
          <w:szCs w:val="24"/>
        </w:rPr>
        <w:t xml:space="preserve"> Documents limited to a few fonts are easier to read. Too many fonts can create a confusing visual layout. Avoid narrow, serif, monospace, decorative, or handwriting fonts.</w:t>
      </w:r>
    </w:p>
    <w:p w14:paraId="04DA0968" w14:textId="77777777" w:rsidR="00FC0338" w:rsidRPr="006225B8" w:rsidRDefault="00FC0338" w:rsidP="00FC0338">
      <w:pPr>
        <w:rPr>
          <w:rFonts w:ascii="Arial" w:hAnsi="Arial" w:cs="Arial"/>
          <w:sz w:val="24"/>
          <w:szCs w:val="24"/>
        </w:rPr>
      </w:pPr>
      <w:r w:rsidRPr="006225B8">
        <w:rPr>
          <w:rFonts w:ascii="Arial" w:hAnsi="Arial" w:cs="Arial"/>
          <w:sz w:val="24"/>
          <w:szCs w:val="24"/>
        </w:rPr>
        <w:t>Arial</w:t>
      </w:r>
      <w:r w:rsidRPr="006225B8">
        <w:rPr>
          <w:rFonts w:ascii="Arial" w:hAnsi="Arial" w:cs="Arial"/>
          <w:sz w:val="24"/>
          <w:szCs w:val="24"/>
        </w:rPr>
        <w:tab/>
      </w:r>
      <w:r w:rsidRPr="006225B8">
        <w:rPr>
          <w:rFonts w:ascii="Arial" w:hAnsi="Arial" w:cs="Arial"/>
          <w:sz w:val="24"/>
          <w:szCs w:val="24"/>
        </w:rPr>
        <w:tab/>
      </w:r>
      <w:r w:rsidRPr="006225B8">
        <w:rPr>
          <w:rFonts w:ascii="Arial" w:hAnsi="Arial" w:cs="Arial"/>
          <w:sz w:val="24"/>
          <w:szCs w:val="24"/>
        </w:rPr>
        <w:tab/>
        <w:t>This font is accessible</w:t>
      </w:r>
    </w:p>
    <w:p w14:paraId="3BA796E0" w14:textId="77777777" w:rsidR="00FC0338" w:rsidRPr="00196357" w:rsidRDefault="00FC0338" w:rsidP="00FC0338">
      <w:pPr>
        <w:rPr>
          <w:rFonts w:ascii="Arial Narrow" w:hAnsi="Arial Narrow" w:cs="Arial"/>
          <w:sz w:val="24"/>
          <w:szCs w:val="24"/>
        </w:rPr>
      </w:pPr>
      <w:r w:rsidRPr="00196357">
        <w:rPr>
          <w:rFonts w:ascii="Arial Narrow" w:hAnsi="Arial Narrow" w:cs="Arial"/>
          <w:sz w:val="24"/>
          <w:szCs w:val="24"/>
        </w:rPr>
        <w:t>Arial Narrow</w:t>
      </w:r>
      <w:r w:rsidRPr="00196357">
        <w:rPr>
          <w:rFonts w:ascii="Arial Narrow" w:hAnsi="Arial Narrow" w:cs="Arial"/>
          <w:sz w:val="24"/>
          <w:szCs w:val="24"/>
        </w:rPr>
        <w:tab/>
      </w:r>
      <w:r w:rsidRPr="00196357">
        <w:rPr>
          <w:rFonts w:ascii="Arial Narrow" w:hAnsi="Arial Narrow" w:cs="Arial"/>
          <w:sz w:val="24"/>
          <w:szCs w:val="24"/>
        </w:rPr>
        <w:tab/>
        <w:t>This narrow font is not accessible</w:t>
      </w:r>
    </w:p>
    <w:p w14:paraId="2753DCC7" w14:textId="77777777" w:rsidR="00FC0338" w:rsidRPr="00196357" w:rsidRDefault="00FC0338" w:rsidP="00FC0338">
      <w:pPr>
        <w:rPr>
          <w:rFonts w:ascii="Times New Roman" w:hAnsi="Times New Roman" w:cs="Times New Roman"/>
          <w:sz w:val="24"/>
          <w:szCs w:val="24"/>
        </w:rPr>
      </w:pPr>
      <w:r w:rsidRPr="00196357">
        <w:rPr>
          <w:rFonts w:ascii="Times New Roman" w:hAnsi="Times New Roman" w:cs="Times New Roman"/>
          <w:sz w:val="24"/>
          <w:szCs w:val="24"/>
        </w:rPr>
        <w:t>Times New Roman</w:t>
      </w:r>
      <w:r w:rsidRPr="00196357">
        <w:rPr>
          <w:rFonts w:ascii="Times New Roman" w:hAnsi="Times New Roman" w:cs="Times New Roman"/>
          <w:sz w:val="24"/>
          <w:szCs w:val="24"/>
        </w:rPr>
        <w:tab/>
        <w:t>This serif font is not accessible</w:t>
      </w:r>
    </w:p>
    <w:p w14:paraId="57498A1F" w14:textId="77777777" w:rsidR="00FC0338" w:rsidRPr="00196357" w:rsidRDefault="00FC0338" w:rsidP="00FC0338">
      <w:pPr>
        <w:rPr>
          <w:rFonts w:ascii="Chiller" w:hAnsi="Chiller" w:cs="Arial"/>
          <w:sz w:val="24"/>
          <w:szCs w:val="24"/>
        </w:rPr>
      </w:pPr>
      <w:r w:rsidRPr="00196357">
        <w:rPr>
          <w:rFonts w:ascii="Chiller" w:hAnsi="Chiller" w:cs="Arial"/>
          <w:sz w:val="24"/>
          <w:szCs w:val="24"/>
        </w:rPr>
        <w:t>Chiller</w:t>
      </w:r>
      <w:r w:rsidRPr="00196357">
        <w:rPr>
          <w:rFonts w:ascii="Chiller" w:hAnsi="Chiller" w:cs="Arial"/>
          <w:sz w:val="24"/>
          <w:szCs w:val="24"/>
        </w:rPr>
        <w:tab/>
      </w:r>
      <w:r w:rsidRPr="00196357">
        <w:rPr>
          <w:rFonts w:ascii="Chiller" w:hAnsi="Chiller" w:cs="Arial"/>
          <w:sz w:val="24"/>
          <w:szCs w:val="24"/>
        </w:rPr>
        <w:tab/>
      </w:r>
      <w:r w:rsidRPr="00196357">
        <w:rPr>
          <w:rFonts w:ascii="Chiller" w:hAnsi="Chiller" w:cs="Arial"/>
          <w:sz w:val="24"/>
          <w:szCs w:val="24"/>
        </w:rPr>
        <w:tab/>
        <w:t>This decorative font is not accessible</w:t>
      </w:r>
    </w:p>
    <w:p w14:paraId="3B449A35" w14:textId="77777777" w:rsidR="00FC0338" w:rsidRPr="00196357" w:rsidRDefault="00FC0338" w:rsidP="00FC0338">
      <w:pPr>
        <w:rPr>
          <w:rFonts w:ascii="Monotype Corsiva" w:hAnsi="Monotype Corsiva" w:cs="Arial"/>
          <w:sz w:val="24"/>
          <w:szCs w:val="24"/>
        </w:rPr>
      </w:pPr>
      <w:r w:rsidRPr="00196357">
        <w:rPr>
          <w:rFonts w:ascii="Monotype Corsiva" w:hAnsi="Monotype Corsiva" w:cs="Arial"/>
          <w:sz w:val="24"/>
          <w:szCs w:val="24"/>
        </w:rPr>
        <w:t>Monotype Corsiva</w:t>
      </w:r>
      <w:r w:rsidRPr="00196357">
        <w:rPr>
          <w:rFonts w:ascii="Monotype Corsiva" w:hAnsi="Monotype Corsiva" w:cs="Arial"/>
          <w:sz w:val="24"/>
          <w:szCs w:val="24"/>
        </w:rPr>
        <w:tab/>
        <w:t>This handwriting font is not accessible</w:t>
      </w:r>
    </w:p>
    <w:p w14:paraId="51DCC004"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1CBF2E59" w14:textId="77777777" w:rsidR="00FC0338" w:rsidRPr="00E51E85" w:rsidRDefault="00FC0338" w:rsidP="006954D3">
      <w:pPr>
        <w:pStyle w:val="Heading2"/>
      </w:pPr>
      <w:bookmarkStart w:id="10" w:name="_Toc5692606"/>
      <w:r w:rsidRPr="00E51E85">
        <w:t>Font Size</w:t>
      </w:r>
      <w:bookmarkEnd w:id="10"/>
    </w:p>
    <w:p w14:paraId="6D61DE73" w14:textId="77777777" w:rsidR="00FC0338" w:rsidRPr="006225B8" w:rsidRDefault="00FC0338" w:rsidP="00FC0338">
      <w:pPr>
        <w:rPr>
          <w:rFonts w:ascii="Arial" w:hAnsi="Arial" w:cs="Arial"/>
          <w:sz w:val="24"/>
          <w:szCs w:val="24"/>
        </w:rPr>
      </w:pPr>
      <w:r w:rsidRPr="00203B6F">
        <w:rPr>
          <w:rFonts w:ascii="Arial" w:hAnsi="Arial" w:cs="Arial"/>
          <w:b/>
          <w:sz w:val="24"/>
          <w:szCs w:val="24"/>
        </w:rPr>
        <w:t>Make text large enough</w:t>
      </w:r>
      <w:r w:rsidRPr="006225B8">
        <w:rPr>
          <w:rFonts w:ascii="Arial" w:hAnsi="Arial" w:cs="Arial"/>
          <w:sz w:val="24"/>
          <w:szCs w:val="24"/>
        </w:rPr>
        <w:t>.</w:t>
      </w:r>
    </w:p>
    <w:p w14:paraId="17ACE821" w14:textId="77777777" w:rsidR="00577985" w:rsidRPr="00577985" w:rsidRDefault="00FC0338" w:rsidP="00577985">
      <w:pPr>
        <w:spacing w:after="0"/>
        <w:rPr>
          <w:rFonts w:ascii="Arial" w:hAnsi="Arial" w:cs="Arial"/>
          <w:sz w:val="24"/>
          <w:szCs w:val="24"/>
        </w:rPr>
      </w:pPr>
      <w:r w:rsidRPr="006225B8">
        <w:rPr>
          <w:rFonts w:ascii="Arial" w:hAnsi="Arial" w:cs="Arial"/>
          <w:sz w:val="24"/>
          <w:szCs w:val="24"/>
        </w:rPr>
        <w:t>The size of the font, measured in points (</w:t>
      </w:r>
      <w:proofErr w:type="spellStart"/>
      <w:r w:rsidRPr="006225B8">
        <w:rPr>
          <w:rFonts w:ascii="Arial" w:hAnsi="Arial" w:cs="Arial"/>
          <w:sz w:val="24"/>
          <w:szCs w:val="24"/>
        </w:rPr>
        <w:t>pt</w:t>
      </w:r>
      <w:proofErr w:type="spellEnd"/>
      <w:r w:rsidRPr="006225B8">
        <w:rPr>
          <w:rFonts w:ascii="Arial" w:hAnsi="Arial" w:cs="Arial"/>
          <w:sz w:val="24"/>
          <w:szCs w:val="24"/>
        </w:rPr>
        <w:t xml:space="preserve">), is a fundamental factor in legibility. Font size 12, based on the Arial font sizing, is often used as a standard for minimum accessibility. According to the </w:t>
      </w:r>
      <w:hyperlink r:id="rId11" w:history="1">
        <w:r w:rsidR="00600345">
          <w:rPr>
            <w:rStyle w:val="Hyperlink"/>
            <w:rFonts w:ascii="Arial" w:hAnsi="Arial" w:cs="Arial"/>
            <w:sz w:val="24"/>
            <w:szCs w:val="24"/>
          </w:rPr>
          <w:t xml:space="preserve">CNIB Clear Print </w:t>
        </w:r>
        <w:r w:rsidRPr="00203B6F">
          <w:rPr>
            <w:rStyle w:val="Hyperlink"/>
            <w:rFonts w:ascii="Arial" w:hAnsi="Arial" w:cs="Arial"/>
            <w:sz w:val="24"/>
            <w:szCs w:val="24"/>
          </w:rPr>
          <w:t>Guidelines</w:t>
        </w:r>
      </w:hyperlink>
    </w:p>
    <w:p w14:paraId="5E9FE4FA" w14:textId="4BA4E56F" w:rsidR="00FC0338" w:rsidRPr="00B1021E" w:rsidRDefault="00DA6BDB" w:rsidP="00577985">
      <w:pPr>
        <w:rPr>
          <w:rFonts w:ascii="Arial" w:hAnsi="Arial" w:cs="Arial"/>
          <w:sz w:val="24"/>
          <w:szCs w:val="24"/>
        </w:rPr>
      </w:pPr>
      <w:r w:rsidRPr="00B1021E">
        <w:rPr>
          <w:rFonts w:ascii="Arial" w:hAnsi="Arial" w:cs="Arial"/>
          <w:sz w:val="24"/>
          <w:szCs w:val="24"/>
        </w:rPr>
        <w:t>[URL:https://cnib.ca/sites/default/files/2018-07/CNIB%20Clear%20Print%20Guide.pdf</w:t>
      </w:r>
      <w:r w:rsidR="00600345" w:rsidRPr="00B1021E">
        <w:rPr>
          <w:rFonts w:ascii="Arial" w:hAnsi="Arial" w:cs="Arial"/>
          <w:sz w:val="24"/>
          <w:szCs w:val="24"/>
        </w:rPr>
        <w:t>]</w:t>
      </w:r>
      <w:r w:rsidR="00FC0338" w:rsidRPr="00B1021E">
        <w:rPr>
          <w:rFonts w:ascii="Arial" w:hAnsi="Arial" w:cs="Arial"/>
          <w:sz w:val="24"/>
          <w:szCs w:val="24"/>
        </w:rPr>
        <w:t xml:space="preserve"> font should be between 12 and 18 points depending on font type and considerations for specific audiences. </w:t>
      </w:r>
      <w:r w:rsidR="00FC0338" w:rsidRPr="0075276B">
        <w:rPr>
          <w:rFonts w:ascii="Arial" w:hAnsi="Arial" w:cs="Arial"/>
          <w:b/>
          <w:sz w:val="24"/>
          <w:szCs w:val="24"/>
        </w:rPr>
        <w:t>Trent’s official typography for communicat</w:t>
      </w:r>
      <w:r w:rsidR="0075276B">
        <w:rPr>
          <w:rFonts w:ascii="Arial" w:hAnsi="Arial" w:cs="Arial"/>
          <w:b/>
          <w:sz w:val="24"/>
          <w:szCs w:val="24"/>
        </w:rPr>
        <w:t xml:space="preserve">ions is </w:t>
      </w:r>
      <w:proofErr w:type="spellStart"/>
      <w:r w:rsidR="0075276B">
        <w:rPr>
          <w:rFonts w:ascii="Arial" w:hAnsi="Arial" w:cs="Arial"/>
          <w:b/>
          <w:sz w:val="24"/>
          <w:szCs w:val="24"/>
        </w:rPr>
        <w:t>Museo</w:t>
      </w:r>
      <w:proofErr w:type="spellEnd"/>
      <w:r w:rsidR="0075276B">
        <w:rPr>
          <w:rFonts w:ascii="Arial" w:hAnsi="Arial" w:cs="Arial"/>
          <w:b/>
          <w:sz w:val="24"/>
          <w:szCs w:val="24"/>
        </w:rPr>
        <w:t xml:space="preserve"> Sans. </w:t>
      </w:r>
      <w:r w:rsidR="00FC0338" w:rsidRPr="0075276B">
        <w:rPr>
          <w:rFonts w:ascii="Arial" w:hAnsi="Arial" w:cs="Arial"/>
          <w:b/>
          <w:sz w:val="24"/>
          <w:szCs w:val="24"/>
        </w:rPr>
        <w:t xml:space="preserve"> Avoid font size 11 and smaller where possible.</w:t>
      </w:r>
    </w:p>
    <w:p w14:paraId="372026C2" w14:textId="77777777" w:rsidR="00FC0338" w:rsidRPr="001900EB" w:rsidRDefault="00FC0338" w:rsidP="00FC0338">
      <w:pPr>
        <w:rPr>
          <w:rFonts w:ascii="Arial" w:hAnsi="Arial" w:cs="Arial"/>
        </w:rPr>
      </w:pPr>
      <w:r w:rsidRPr="001900EB">
        <w:rPr>
          <w:rFonts w:ascii="Arial" w:hAnsi="Arial" w:cs="Arial"/>
        </w:rPr>
        <w:t xml:space="preserve">Font Size 11: 11 </w:t>
      </w:r>
      <w:proofErr w:type="spellStart"/>
      <w:r w:rsidRPr="001900EB">
        <w:rPr>
          <w:rFonts w:ascii="Arial" w:hAnsi="Arial" w:cs="Arial"/>
        </w:rPr>
        <w:t>pt</w:t>
      </w:r>
      <w:proofErr w:type="spellEnd"/>
      <w:r w:rsidRPr="001900EB">
        <w:rPr>
          <w:rFonts w:ascii="Arial" w:hAnsi="Arial" w:cs="Arial"/>
        </w:rPr>
        <w:t xml:space="preserve"> or less is not accessible</w:t>
      </w:r>
    </w:p>
    <w:p w14:paraId="677BB571"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Font Size 12: 12 </w:t>
      </w:r>
      <w:proofErr w:type="spellStart"/>
      <w:r w:rsidRPr="006225B8">
        <w:rPr>
          <w:rFonts w:ascii="Arial" w:hAnsi="Arial" w:cs="Arial"/>
          <w:sz w:val="24"/>
          <w:szCs w:val="24"/>
        </w:rPr>
        <w:t>pt</w:t>
      </w:r>
      <w:proofErr w:type="spellEnd"/>
      <w:r w:rsidRPr="006225B8">
        <w:rPr>
          <w:rFonts w:ascii="Arial" w:hAnsi="Arial" w:cs="Arial"/>
          <w:sz w:val="24"/>
          <w:szCs w:val="24"/>
        </w:rPr>
        <w:t xml:space="preserve"> is accessible</w:t>
      </w:r>
    </w:p>
    <w:p w14:paraId="0FECAF82" w14:textId="77777777" w:rsidR="00FC0338" w:rsidRPr="001900EB" w:rsidRDefault="00FC0338" w:rsidP="00FC0338">
      <w:pPr>
        <w:rPr>
          <w:rFonts w:ascii="Arial" w:hAnsi="Arial" w:cs="Arial"/>
          <w:sz w:val="32"/>
          <w:szCs w:val="32"/>
        </w:rPr>
      </w:pPr>
      <w:r w:rsidRPr="001900EB">
        <w:rPr>
          <w:rFonts w:ascii="Arial" w:hAnsi="Arial" w:cs="Arial"/>
          <w:sz w:val="32"/>
          <w:szCs w:val="32"/>
        </w:rPr>
        <w:t xml:space="preserve">Font Size 16: 16 </w:t>
      </w:r>
      <w:proofErr w:type="spellStart"/>
      <w:r w:rsidRPr="001900EB">
        <w:rPr>
          <w:rFonts w:ascii="Arial" w:hAnsi="Arial" w:cs="Arial"/>
          <w:sz w:val="32"/>
          <w:szCs w:val="32"/>
        </w:rPr>
        <w:t>pt</w:t>
      </w:r>
      <w:proofErr w:type="spellEnd"/>
      <w:r w:rsidRPr="001900EB">
        <w:rPr>
          <w:rFonts w:ascii="Arial" w:hAnsi="Arial" w:cs="Arial"/>
          <w:sz w:val="32"/>
          <w:szCs w:val="32"/>
        </w:rPr>
        <w:t xml:space="preserve"> or more for presentations</w:t>
      </w:r>
    </w:p>
    <w:p w14:paraId="0615C095" w14:textId="77777777" w:rsidR="00FC0338" w:rsidRPr="006225B8" w:rsidRDefault="00FC0338" w:rsidP="00FC0338">
      <w:pPr>
        <w:rPr>
          <w:rFonts w:ascii="Arial" w:hAnsi="Arial" w:cs="Arial"/>
          <w:sz w:val="24"/>
          <w:szCs w:val="24"/>
        </w:rPr>
      </w:pPr>
      <w:r w:rsidRPr="00E51E85">
        <w:rPr>
          <w:rFonts w:ascii="Arial" w:hAnsi="Arial" w:cs="Arial"/>
          <w:b/>
          <w:sz w:val="24"/>
          <w:szCs w:val="24"/>
        </w:rPr>
        <w:t>Tip:</w:t>
      </w:r>
      <w:r w:rsidRPr="006225B8">
        <w:rPr>
          <w:rFonts w:ascii="Arial" w:hAnsi="Arial" w:cs="Arial"/>
          <w:sz w:val="24"/>
          <w:szCs w:val="24"/>
        </w:rPr>
        <w:t xml:space="preserve"> Font size varies between font families. When selecting a font size, use Arial as the base for determining appropriate font size.</w:t>
      </w:r>
    </w:p>
    <w:p w14:paraId="0B89CA02" w14:textId="77777777" w:rsidR="00FC0338" w:rsidRPr="006225B8" w:rsidRDefault="00FC0338" w:rsidP="00FC0338">
      <w:pPr>
        <w:rPr>
          <w:rFonts w:ascii="Arial" w:hAnsi="Arial" w:cs="Arial"/>
          <w:sz w:val="24"/>
          <w:szCs w:val="24"/>
        </w:rPr>
      </w:pPr>
      <w:r w:rsidRPr="006225B8">
        <w:rPr>
          <w:rFonts w:ascii="Arial" w:hAnsi="Arial" w:cs="Arial"/>
          <w:sz w:val="24"/>
          <w:szCs w:val="24"/>
        </w:rPr>
        <w:t>For example:</w:t>
      </w:r>
    </w:p>
    <w:p w14:paraId="401752D8" w14:textId="15F53594" w:rsidR="00FC0338" w:rsidRDefault="00FC0338" w:rsidP="00FC0338">
      <w:pPr>
        <w:rPr>
          <w:rFonts w:ascii="Arial" w:hAnsi="Arial" w:cs="Arial"/>
          <w:sz w:val="24"/>
          <w:szCs w:val="24"/>
        </w:rPr>
      </w:pPr>
      <w:r w:rsidRPr="006225B8">
        <w:rPr>
          <w:rFonts w:ascii="Arial" w:hAnsi="Arial" w:cs="Arial"/>
          <w:sz w:val="24"/>
          <w:szCs w:val="24"/>
        </w:rPr>
        <w:t xml:space="preserve">12 </w:t>
      </w:r>
      <w:proofErr w:type="spellStart"/>
      <w:r w:rsidRPr="006225B8">
        <w:rPr>
          <w:rFonts w:ascii="Arial" w:hAnsi="Arial" w:cs="Arial"/>
          <w:sz w:val="24"/>
          <w:szCs w:val="24"/>
        </w:rPr>
        <w:t>pt</w:t>
      </w:r>
      <w:proofErr w:type="spellEnd"/>
      <w:r w:rsidRPr="006225B8">
        <w:rPr>
          <w:rFonts w:ascii="Arial" w:hAnsi="Arial" w:cs="Arial"/>
          <w:sz w:val="24"/>
          <w:szCs w:val="24"/>
        </w:rPr>
        <w:t xml:space="preserve"> Arial is an accessible font size.</w:t>
      </w:r>
    </w:p>
    <w:p w14:paraId="7B151F2B" w14:textId="4EAF1A28" w:rsidR="00620AE4" w:rsidRPr="00410876" w:rsidRDefault="00620AE4" w:rsidP="00FC0338">
      <w:pPr>
        <w:rPr>
          <w:rFonts w:cstheme="minorHAnsi"/>
          <w:sz w:val="28"/>
          <w:szCs w:val="28"/>
        </w:rPr>
      </w:pPr>
      <w:r w:rsidRPr="00410876">
        <w:rPr>
          <w:rFonts w:cstheme="minorHAnsi"/>
          <w:sz w:val="28"/>
          <w:szCs w:val="28"/>
        </w:rPr>
        <w:t xml:space="preserve">14 </w:t>
      </w:r>
      <w:proofErr w:type="spellStart"/>
      <w:r w:rsidRPr="00410876">
        <w:rPr>
          <w:rFonts w:cstheme="minorHAnsi"/>
          <w:sz w:val="28"/>
          <w:szCs w:val="28"/>
        </w:rPr>
        <w:t>pt</w:t>
      </w:r>
      <w:proofErr w:type="spellEnd"/>
      <w:r w:rsidRPr="00410876">
        <w:rPr>
          <w:rFonts w:cstheme="minorHAnsi"/>
          <w:sz w:val="28"/>
          <w:szCs w:val="28"/>
        </w:rPr>
        <w:t xml:space="preserve"> Calibri is similar to 12pt Arial</w:t>
      </w:r>
    </w:p>
    <w:p w14:paraId="661A401D" w14:textId="1083BB30" w:rsidR="00FC0338" w:rsidRPr="00410876" w:rsidRDefault="00620AE4" w:rsidP="00FC0338">
      <w:pPr>
        <w:rPr>
          <w:rFonts w:ascii="Verdana" w:hAnsi="Verdana" w:cs="Arial"/>
        </w:rPr>
      </w:pPr>
      <w:r w:rsidRPr="00410876">
        <w:rPr>
          <w:rFonts w:ascii="Verdana" w:hAnsi="Verdana" w:cs="Arial"/>
        </w:rPr>
        <w:t xml:space="preserve">11 </w:t>
      </w:r>
      <w:proofErr w:type="spellStart"/>
      <w:r w:rsidRPr="00410876">
        <w:rPr>
          <w:rFonts w:ascii="Verdana" w:hAnsi="Verdana" w:cs="Arial"/>
        </w:rPr>
        <w:t>pt</w:t>
      </w:r>
      <w:proofErr w:type="spellEnd"/>
      <w:r w:rsidRPr="00410876">
        <w:rPr>
          <w:rFonts w:ascii="Verdana" w:hAnsi="Verdana" w:cs="Arial"/>
        </w:rPr>
        <w:t xml:space="preserve"> Verdana is similar </w:t>
      </w:r>
      <w:r w:rsidRPr="00410876">
        <w:rPr>
          <w:rFonts w:ascii="Verdana" w:hAnsi="Verdana" w:cstheme="minorHAnsi"/>
        </w:rPr>
        <w:t>to</w:t>
      </w:r>
      <w:r w:rsidR="00FC0338" w:rsidRPr="00410876">
        <w:rPr>
          <w:rFonts w:ascii="Verdana" w:hAnsi="Verdana" w:cstheme="minorHAnsi"/>
        </w:rPr>
        <w:t>12</w:t>
      </w:r>
      <w:r w:rsidR="00FC0338" w:rsidRPr="00410876">
        <w:rPr>
          <w:rFonts w:ascii="Verdana" w:hAnsi="Verdana" w:cs="Arial"/>
        </w:rPr>
        <w:t xml:space="preserve"> </w:t>
      </w:r>
      <w:proofErr w:type="spellStart"/>
      <w:r w:rsidR="00FC0338" w:rsidRPr="00410876">
        <w:rPr>
          <w:rFonts w:ascii="Verdana" w:hAnsi="Verdana" w:cs="Arial"/>
        </w:rPr>
        <w:t>pt</w:t>
      </w:r>
      <w:proofErr w:type="spellEnd"/>
      <w:r w:rsidR="00FC0338" w:rsidRPr="00410876">
        <w:rPr>
          <w:rFonts w:ascii="Verdana" w:hAnsi="Verdana" w:cs="Arial"/>
        </w:rPr>
        <w:t xml:space="preserve"> Arial.</w:t>
      </w:r>
    </w:p>
    <w:p w14:paraId="181A8D0D"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4DA1F082" w14:textId="77777777" w:rsidR="00FC0338" w:rsidRPr="00E51E85" w:rsidRDefault="00FC0338" w:rsidP="006954D3">
      <w:pPr>
        <w:pStyle w:val="Heading2"/>
      </w:pPr>
      <w:bookmarkStart w:id="11" w:name="_Toc5692607"/>
      <w:r w:rsidRPr="00E51E85">
        <w:t>Bold, Italics, Underline</w:t>
      </w:r>
      <w:bookmarkEnd w:id="11"/>
    </w:p>
    <w:p w14:paraId="58947B53" w14:textId="6B8D1C4A" w:rsidR="00FC0338" w:rsidRPr="003A108D" w:rsidRDefault="003A108D" w:rsidP="00FC0338">
      <w:pPr>
        <w:rPr>
          <w:rFonts w:ascii="Arial" w:hAnsi="Arial" w:cs="Arial"/>
          <w:b/>
          <w:sz w:val="24"/>
          <w:szCs w:val="24"/>
        </w:rPr>
      </w:pPr>
      <w:r w:rsidRPr="003A108D">
        <w:rPr>
          <w:rFonts w:ascii="Arial" w:hAnsi="Arial" w:cs="Arial"/>
          <w:b/>
          <w:sz w:val="24"/>
          <w:szCs w:val="24"/>
        </w:rPr>
        <w:t>Use bold for emphasis. Av</w:t>
      </w:r>
      <w:r w:rsidR="00FC0338" w:rsidRPr="003A108D">
        <w:rPr>
          <w:rFonts w:ascii="Arial" w:hAnsi="Arial" w:cs="Arial"/>
          <w:b/>
          <w:sz w:val="24"/>
          <w:szCs w:val="24"/>
        </w:rPr>
        <w:t xml:space="preserve">oid </w:t>
      </w:r>
      <w:r w:rsidR="00FC0338" w:rsidRPr="003A108D">
        <w:rPr>
          <w:rFonts w:ascii="Arial" w:hAnsi="Arial" w:cs="Arial"/>
          <w:b/>
          <w:i/>
          <w:sz w:val="24"/>
          <w:szCs w:val="24"/>
        </w:rPr>
        <w:t>italics</w:t>
      </w:r>
      <w:r w:rsidRPr="003A108D">
        <w:rPr>
          <w:rFonts w:ascii="Arial" w:hAnsi="Arial" w:cs="Arial"/>
          <w:b/>
          <w:i/>
          <w:sz w:val="24"/>
          <w:szCs w:val="24"/>
        </w:rPr>
        <w:t>.</w:t>
      </w:r>
      <w:r w:rsidR="00797636">
        <w:rPr>
          <w:rFonts w:ascii="Arial" w:hAnsi="Arial" w:cs="Arial"/>
          <w:b/>
          <w:i/>
          <w:sz w:val="24"/>
          <w:szCs w:val="24"/>
        </w:rPr>
        <w:t xml:space="preserve"> </w:t>
      </w:r>
      <w:r w:rsidRPr="003A108D">
        <w:rPr>
          <w:rFonts w:ascii="Arial" w:hAnsi="Arial" w:cs="Arial"/>
          <w:b/>
          <w:sz w:val="24"/>
          <w:szCs w:val="24"/>
        </w:rPr>
        <w:t>U</w:t>
      </w:r>
      <w:r w:rsidR="00FC0338" w:rsidRPr="003A108D">
        <w:rPr>
          <w:rFonts w:ascii="Arial" w:hAnsi="Arial" w:cs="Arial"/>
          <w:b/>
          <w:sz w:val="24"/>
          <w:szCs w:val="24"/>
        </w:rPr>
        <w:t xml:space="preserve">se </w:t>
      </w:r>
      <w:r w:rsidR="00FC0338" w:rsidRPr="003A108D">
        <w:rPr>
          <w:rFonts w:ascii="Arial" w:hAnsi="Arial" w:cs="Arial"/>
          <w:b/>
          <w:sz w:val="24"/>
          <w:szCs w:val="24"/>
          <w:u w:val="single"/>
        </w:rPr>
        <w:t>underlining</w:t>
      </w:r>
      <w:r w:rsidR="00FC0338" w:rsidRPr="003A108D">
        <w:rPr>
          <w:rFonts w:ascii="Arial" w:hAnsi="Arial" w:cs="Arial"/>
          <w:b/>
          <w:sz w:val="24"/>
          <w:szCs w:val="24"/>
        </w:rPr>
        <w:t xml:space="preserve"> for links only</w:t>
      </w:r>
      <w:r w:rsidRPr="003A108D">
        <w:rPr>
          <w:rFonts w:ascii="Arial" w:hAnsi="Arial" w:cs="Arial"/>
          <w:b/>
          <w:sz w:val="24"/>
          <w:szCs w:val="24"/>
        </w:rPr>
        <w:t>.</w:t>
      </w:r>
    </w:p>
    <w:p w14:paraId="534BFFA9"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Use </w:t>
      </w:r>
      <w:r w:rsidRPr="003A108D">
        <w:rPr>
          <w:rFonts w:ascii="Arial" w:hAnsi="Arial" w:cs="Arial"/>
          <w:b/>
          <w:sz w:val="24"/>
          <w:szCs w:val="24"/>
        </w:rPr>
        <w:t>bold fonts</w:t>
      </w:r>
      <w:r w:rsidRPr="006225B8">
        <w:rPr>
          <w:rFonts w:ascii="Arial" w:hAnsi="Arial" w:cs="Arial"/>
          <w:sz w:val="24"/>
          <w:szCs w:val="24"/>
        </w:rPr>
        <w:t xml:space="preserve"> for emphasis to make certain words and phrases stand out from surrounding text. Use restraint to ensure only the most important information has emphasis. Whole paragraphs of text set in bold type are hard to read. Use bold formatting for titles, headlines or key words and phrases.</w:t>
      </w:r>
    </w:p>
    <w:p w14:paraId="259BCE70" w14:textId="77777777" w:rsidR="00FC0338" w:rsidRPr="006225B8" w:rsidRDefault="00FC0338" w:rsidP="00FC0338">
      <w:pPr>
        <w:rPr>
          <w:rFonts w:ascii="Arial" w:hAnsi="Arial" w:cs="Arial"/>
          <w:sz w:val="24"/>
          <w:szCs w:val="24"/>
        </w:rPr>
      </w:pPr>
      <w:r w:rsidRPr="003A108D">
        <w:rPr>
          <w:rFonts w:ascii="Arial" w:hAnsi="Arial" w:cs="Arial"/>
          <w:i/>
          <w:sz w:val="24"/>
          <w:szCs w:val="24"/>
        </w:rPr>
        <w:t>Italic fonts</w:t>
      </w:r>
      <w:r w:rsidRPr="006225B8">
        <w:rPr>
          <w:rFonts w:ascii="Arial" w:hAnsi="Arial" w:cs="Arial"/>
          <w:sz w:val="24"/>
          <w:szCs w:val="24"/>
        </w:rPr>
        <w:t xml:space="preserve"> are more difficult to read than regular fonts. There may be exceptions to using italics, such as when required to meet standard formatting (for example, citation in legal documents or Latin versions of tree species). Avoid italics where possible.  </w:t>
      </w:r>
    </w:p>
    <w:p w14:paraId="654B6292" w14:textId="77777777" w:rsidR="00FC0338" w:rsidRPr="006225B8" w:rsidRDefault="00FC0338" w:rsidP="00FC0338">
      <w:pPr>
        <w:rPr>
          <w:rFonts w:ascii="Arial" w:hAnsi="Arial" w:cs="Arial"/>
          <w:sz w:val="24"/>
          <w:szCs w:val="24"/>
        </w:rPr>
      </w:pPr>
      <w:r w:rsidRPr="003A108D">
        <w:rPr>
          <w:rFonts w:ascii="Arial" w:hAnsi="Arial" w:cs="Arial"/>
          <w:sz w:val="24"/>
          <w:szCs w:val="24"/>
          <w:u w:val="single"/>
        </w:rPr>
        <w:t>Underlining</w:t>
      </w:r>
      <w:r w:rsidRPr="006225B8">
        <w:rPr>
          <w:rFonts w:ascii="Arial" w:hAnsi="Arial" w:cs="Arial"/>
          <w:sz w:val="24"/>
          <w:szCs w:val="24"/>
        </w:rPr>
        <w:t xml:space="preserve"> interferes with lower case letters. Do not use underlining to emphasize words and phrases. Underlining is an outdated method to emphasize text. People used underlining when manual typewriters did not have bold or italic styling. Only use underlining as the standard option to emphasize links for email addresses and websites.</w:t>
      </w:r>
    </w:p>
    <w:p w14:paraId="18116A9C" w14:textId="77777777" w:rsidR="00FC0338" w:rsidRPr="00343CE2" w:rsidRDefault="00343CE2" w:rsidP="00FC0338">
      <w:pPr>
        <w:rPr>
          <w:rFonts w:ascii="Arial" w:hAnsi="Arial" w:cs="Arial"/>
          <w:sz w:val="24"/>
          <w:szCs w:val="24"/>
        </w:rPr>
      </w:pPr>
      <w:r w:rsidRPr="00343CE2">
        <w:rPr>
          <w:rFonts w:ascii="Arial" w:hAnsi="Arial" w:cs="Arial"/>
          <w:b/>
          <w:sz w:val="24"/>
          <w:szCs w:val="24"/>
        </w:rPr>
        <w:t>Tip:</w:t>
      </w:r>
      <w:r w:rsidRPr="00343CE2">
        <w:rPr>
          <w:rFonts w:ascii="Arial" w:hAnsi="Arial" w:cs="Arial"/>
          <w:sz w:val="24"/>
          <w:szCs w:val="24"/>
        </w:rPr>
        <w:t xml:space="preserve"> </w:t>
      </w:r>
      <w:r w:rsidR="00FC0338" w:rsidRPr="00343CE2">
        <w:rPr>
          <w:rFonts w:ascii="Arial" w:hAnsi="Arial" w:cs="Arial"/>
          <w:sz w:val="24"/>
          <w:szCs w:val="24"/>
        </w:rPr>
        <w:t>To add lines in MS Word 2016, select the Home tab and use the Borders tool in the Paragraph group. Adjust the Right Indent and Left Indent markers to set the length of a line.</w:t>
      </w:r>
    </w:p>
    <w:p w14:paraId="6F33A7E7" w14:textId="77777777" w:rsidR="00FC0338" w:rsidRPr="006225B8" w:rsidRDefault="00FC0338" w:rsidP="00FC0338">
      <w:pPr>
        <w:rPr>
          <w:rFonts w:ascii="Arial" w:hAnsi="Arial" w:cs="Arial"/>
          <w:sz w:val="24"/>
          <w:szCs w:val="24"/>
        </w:rPr>
      </w:pPr>
      <w:r w:rsidRPr="00343CE2">
        <w:rPr>
          <w:rFonts w:ascii="Arial" w:hAnsi="Arial" w:cs="Arial"/>
          <w:sz w:val="24"/>
          <w:szCs w:val="24"/>
        </w:rPr>
        <w:t>Use restraint when adding line work to a document. Ensure the layout and design of the line work is not confused as a web link.</w:t>
      </w:r>
    </w:p>
    <w:p w14:paraId="2BBD42D4"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6677FA44" w14:textId="60BA0D21" w:rsidR="00343CE2" w:rsidRPr="00577985" w:rsidRDefault="00FC0338" w:rsidP="006954D3">
      <w:pPr>
        <w:pStyle w:val="Heading2"/>
      </w:pPr>
      <w:bookmarkStart w:id="12" w:name="_Toc5692608"/>
      <w:r w:rsidRPr="00343CE2">
        <w:t>Links</w:t>
      </w:r>
      <w:bookmarkEnd w:id="12"/>
    </w:p>
    <w:p w14:paraId="702E1F36" w14:textId="39C52215" w:rsidR="00FC0338" w:rsidRPr="009369E1" w:rsidRDefault="00343CE2" w:rsidP="00577985">
      <w:pPr>
        <w:rPr>
          <w:rFonts w:ascii="Arial" w:hAnsi="Arial" w:cs="Arial"/>
          <w:b/>
          <w:sz w:val="24"/>
          <w:szCs w:val="24"/>
        </w:rPr>
      </w:pPr>
      <w:r w:rsidRPr="009369E1">
        <w:rPr>
          <w:rFonts w:ascii="Arial" w:hAnsi="Arial" w:cs="Arial"/>
          <w:b/>
          <w:sz w:val="24"/>
          <w:szCs w:val="24"/>
        </w:rPr>
        <w:t>A</w:t>
      </w:r>
      <w:r w:rsidR="00577985" w:rsidRPr="009369E1">
        <w:rPr>
          <w:rFonts w:ascii="Arial" w:hAnsi="Arial" w:cs="Arial"/>
          <w:b/>
          <w:sz w:val="24"/>
          <w:szCs w:val="24"/>
        </w:rPr>
        <w:t xml:space="preserve">dd a screen tip, </w:t>
      </w:r>
      <w:r w:rsidR="00FC0338" w:rsidRPr="009369E1">
        <w:rPr>
          <w:rFonts w:ascii="Arial" w:hAnsi="Arial" w:cs="Arial"/>
          <w:b/>
          <w:sz w:val="24"/>
          <w:szCs w:val="24"/>
        </w:rPr>
        <w:t>provide the full URL</w:t>
      </w:r>
      <w:r w:rsidR="00B1021E">
        <w:rPr>
          <w:rFonts w:ascii="Arial" w:hAnsi="Arial" w:cs="Arial"/>
          <w:b/>
          <w:sz w:val="24"/>
          <w:szCs w:val="24"/>
        </w:rPr>
        <w:t xml:space="preserve">, </w:t>
      </w:r>
      <w:r w:rsidR="00577985" w:rsidRPr="009369E1">
        <w:rPr>
          <w:rFonts w:ascii="Arial" w:hAnsi="Arial" w:cs="Arial"/>
          <w:b/>
          <w:sz w:val="24"/>
          <w:szCs w:val="24"/>
        </w:rPr>
        <w:t>and u</w:t>
      </w:r>
      <w:r w:rsidR="00FC0338" w:rsidRPr="009369E1">
        <w:rPr>
          <w:rFonts w:ascii="Arial" w:hAnsi="Arial" w:cs="Arial"/>
          <w:b/>
          <w:sz w:val="24"/>
          <w:szCs w:val="24"/>
        </w:rPr>
        <w:t>se descriptive words for links</w:t>
      </w:r>
      <w:r w:rsidRPr="009369E1">
        <w:rPr>
          <w:rFonts w:ascii="Arial" w:hAnsi="Arial" w:cs="Arial"/>
          <w:b/>
          <w:sz w:val="24"/>
          <w:szCs w:val="24"/>
        </w:rPr>
        <w:t>.</w:t>
      </w:r>
    </w:p>
    <w:p w14:paraId="54680A75" w14:textId="77777777" w:rsidR="00577985" w:rsidRPr="009369E1" w:rsidRDefault="00577985" w:rsidP="009369E1">
      <w:pPr>
        <w:pStyle w:val="Heading3"/>
        <w:spacing w:after="160"/>
      </w:pPr>
      <w:r w:rsidRPr="009369E1">
        <w:t>Descriptive Links</w:t>
      </w:r>
    </w:p>
    <w:p w14:paraId="34704DEF" w14:textId="43029056" w:rsidR="00FC0338" w:rsidRPr="00577985" w:rsidRDefault="00FC0338" w:rsidP="00FC0338">
      <w:pPr>
        <w:rPr>
          <w:rFonts w:cs="Arial"/>
        </w:rPr>
      </w:pPr>
      <w:r w:rsidRPr="006225B8">
        <w:rPr>
          <w:rFonts w:ascii="Arial" w:hAnsi="Arial" w:cs="Arial"/>
          <w:sz w:val="24"/>
          <w:szCs w:val="24"/>
        </w:rPr>
        <w:t xml:space="preserve">Screen reader users often scan or search for hyperlinks, so it is important to make sure these links make sense without their surrounding content. Links are more accessible when the link text briefly describes the destination. Avoid non-descriptive link phrases such as “here”, “click here”, “read more” or “learn more”. </w:t>
      </w:r>
    </w:p>
    <w:p w14:paraId="536A9247" w14:textId="77777777" w:rsidR="00FC0338" w:rsidRPr="009369E1" w:rsidRDefault="00FC0338" w:rsidP="009369E1">
      <w:pPr>
        <w:pStyle w:val="Heading3"/>
        <w:spacing w:after="160"/>
      </w:pPr>
      <w:r w:rsidRPr="009369E1">
        <w:t>Add a screen tip for links</w:t>
      </w:r>
    </w:p>
    <w:p w14:paraId="3A7AA06F" w14:textId="77777777" w:rsidR="00FC0338" w:rsidRPr="006225B8" w:rsidRDefault="00FC0338" w:rsidP="00FC0338">
      <w:pPr>
        <w:rPr>
          <w:rFonts w:ascii="Arial" w:hAnsi="Arial" w:cs="Arial"/>
          <w:sz w:val="24"/>
          <w:szCs w:val="24"/>
        </w:rPr>
      </w:pPr>
      <w:r w:rsidRPr="006225B8">
        <w:rPr>
          <w:rFonts w:ascii="Arial" w:hAnsi="Arial" w:cs="Arial"/>
          <w:sz w:val="24"/>
          <w:szCs w:val="24"/>
        </w:rPr>
        <w:t>A screen tip is a small pop-up window that displays when a mouse pointer hovers over a link. In MS Word 2016, select the Insert tab and add a screen tip with the Hyperlink tool in the Links group. A screen reader will read out the screen tip.</w:t>
      </w:r>
    </w:p>
    <w:p w14:paraId="0D6998B8" w14:textId="77777777" w:rsidR="00FC0338" w:rsidRPr="009369E1" w:rsidRDefault="00FC0338" w:rsidP="009369E1">
      <w:pPr>
        <w:pStyle w:val="Heading3"/>
        <w:spacing w:after="160"/>
      </w:pPr>
      <w:r w:rsidRPr="009369E1">
        <w:t>Provide the full URL for links</w:t>
      </w:r>
    </w:p>
    <w:p w14:paraId="27148EE1" w14:textId="77777777" w:rsidR="00FC0338" w:rsidRPr="006225B8" w:rsidRDefault="00FC0338" w:rsidP="00FC0338">
      <w:pPr>
        <w:rPr>
          <w:rFonts w:ascii="Arial" w:hAnsi="Arial" w:cs="Arial"/>
          <w:sz w:val="24"/>
          <w:szCs w:val="24"/>
        </w:rPr>
      </w:pPr>
      <w:r w:rsidRPr="006225B8">
        <w:rPr>
          <w:rFonts w:ascii="Arial" w:hAnsi="Arial" w:cs="Arial"/>
          <w:sz w:val="24"/>
          <w:szCs w:val="24"/>
        </w:rPr>
        <w:t>Documents with the potential to be printed should include the full URL in a footnote, appendix or in brackets after the live link. The standard visual representation for a link is:</w:t>
      </w:r>
    </w:p>
    <w:p w14:paraId="5ABA24E1" w14:textId="77777777" w:rsidR="00FC0338" w:rsidRPr="00343CE2" w:rsidRDefault="00FC0338" w:rsidP="00343CE2">
      <w:pPr>
        <w:pStyle w:val="ListParagraph"/>
        <w:numPr>
          <w:ilvl w:val="0"/>
          <w:numId w:val="29"/>
        </w:numPr>
        <w:rPr>
          <w:rFonts w:cs="Arial"/>
        </w:rPr>
      </w:pPr>
      <w:r w:rsidRPr="00343CE2">
        <w:rPr>
          <w:rFonts w:cs="Arial"/>
        </w:rPr>
        <w:t>Underlined text.</w:t>
      </w:r>
    </w:p>
    <w:p w14:paraId="3225AF18" w14:textId="77777777" w:rsidR="00FC0338" w:rsidRPr="00343CE2" w:rsidRDefault="00FC0338" w:rsidP="00343CE2">
      <w:pPr>
        <w:pStyle w:val="ListParagraph"/>
        <w:numPr>
          <w:ilvl w:val="0"/>
          <w:numId w:val="29"/>
        </w:numPr>
        <w:rPr>
          <w:rFonts w:cs="Arial"/>
        </w:rPr>
      </w:pPr>
      <w:r w:rsidRPr="00343CE2">
        <w:rPr>
          <w:rFonts w:cs="Arial"/>
        </w:rPr>
        <w:t>Blue for a link not visited (HEX #0000FF, RGB 0-0-255).</w:t>
      </w:r>
    </w:p>
    <w:p w14:paraId="6ABB0003" w14:textId="77777777" w:rsidR="00FC0338" w:rsidRPr="00343CE2" w:rsidRDefault="00FC0338" w:rsidP="00343CE2">
      <w:pPr>
        <w:pStyle w:val="ListParagraph"/>
        <w:numPr>
          <w:ilvl w:val="0"/>
          <w:numId w:val="29"/>
        </w:numPr>
        <w:rPr>
          <w:rFonts w:cs="Arial"/>
        </w:rPr>
      </w:pPr>
      <w:r w:rsidRPr="00343CE2">
        <w:rPr>
          <w:rFonts w:cs="Arial"/>
        </w:rPr>
        <w:t>Purple for a visited link (HEX #800080, RGB 128-0-128).</w:t>
      </w:r>
    </w:p>
    <w:p w14:paraId="3F2B3868" w14:textId="77777777" w:rsidR="009369E1" w:rsidRDefault="009369E1">
      <w:pPr>
        <w:rPr>
          <w:rFonts w:ascii="Arial" w:hAnsi="Arial" w:cs="Arial"/>
          <w:sz w:val="24"/>
          <w:szCs w:val="24"/>
        </w:rPr>
      </w:pPr>
      <w:r>
        <w:rPr>
          <w:rFonts w:ascii="Arial" w:hAnsi="Arial" w:cs="Arial"/>
          <w:sz w:val="24"/>
          <w:szCs w:val="24"/>
        </w:rPr>
        <w:br w:type="page"/>
      </w:r>
    </w:p>
    <w:p w14:paraId="22FC5A31" w14:textId="0558EA90" w:rsidR="00FC0338" w:rsidRPr="009369E1" w:rsidRDefault="00FC0338" w:rsidP="00FC0338">
      <w:pPr>
        <w:rPr>
          <w:rFonts w:ascii="Arial" w:hAnsi="Arial" w:cs="Arial"/>
          <w:b/>
          <w:sz w:val="24"/>
          <w:szCs w:val="24"/>
        </w:rPr>
      </w:pPr>
      <w:r w:rsidRPr="009369E1">
        <w:rPr>
          <w:rFonts w:ascii="Arial" w:hAnsi="Arial" w:cs="Arial"/>
          <w:b/>
          <w:sz w:val="24"/>
          <w:szCs w:val="24"/>
        </w:rPr>
        <w:t>Sample:</w:t>
      </w:r>
    </w:p>
    <w:p w14:paraId="461CE13E" w14:textId="5702C4CC" w:rsidR="00FC0338" w:rsidRPr="006225B8" w:rsidRDefault="00FC0338" w:rsidP="00FC0338">
      <w:pPr>
        <w:rPr>
          <w:rFonts w:ascii="Arial" w:hAnsi="Arial" w:cs="Arial"/>
          <w:sz w:val="24"/>
          <w:szCs w:val="24"/>
        </w:rPr>
      </w:pPr>
      <w:r w:rsidRPr="006225B8">
        <w:rPr>
          <w:rFonts w:ascii="Arial" w:hAnsi="Arial" w:cs="Arial"/>
          <w:sz w:val="24"/>
          <w:szCs w:val="24"/>
        </w:rPr>
        <w:t xml:space="preserve">Refer to the </w:t>
      </w:r>
      <w:hyperlink r:id="rId12" w:history="1">
        <w:r w:rsidR="00203B6F" w:rsidRPr="00203B6F">
          <w:rPr>
            <w:rStyle w:val="Hyperlink"/>
            <w:rFonts w:ascii="Arial" w:hAnsi="Arial" w:cs="Arial"/>
            <w:sz w:val="24"/>
            <w:szCs w:val="24"/>
          </w:rPr>
          <w:t>CNIB Clear Print Guidelines</w:t>
        </w:r>
      </w:hyperlink>
    </w:p>
    <w:p w14:paraId="5CF9E063" w14:textId="68674A32" w:rsidR="00FC0338" w:rsidRPr="006225B8" w:rsidRDefault="00FC0338" w:rsidP="00FC0338">
      <w:pPr>
        <w:rPr>
          <w:rFonts w:ascii="Arial" w:hAnsi="Arial" w:cs="Arial"/>
          <w:sz w:val="24"/>
          <w:szCs w:val="24"/>
        </w:rPr>
      </w:pPr>
      <w:r w:rsidRPr="006225B8">
        <w:rPr>
          <w:rFonts w:ascii="Arial" w:hAnsi="Arial" w:cs="Arial"/>
          <w:sz w:val="24"/>
          <w:szCs w:val="24"/>
        </w:rPr>
        <w:t>[URL:</w:t>
      </w:r>
      <w:r w:rsidR="00DA6BDB" w:rsidRPr="00DA6BDB">
        <w:t xml:space="preserve"> </w:t>
      </w:r>
      <w:r w:rsidR="00DA6BDB" w:rsidRPr="00DA6BDB">
        <w:rPr>
          <w:rFonts w:ascii="Arial" w:hAnsi="Arial" w:cs="Arial"/>
          <w:sz w:val="24"/>
          <w:szCs w:val="24"/>
        </w:rPr>
        <w:t>https://cnib.ca/sites/default/files/2018-07/CNIB%20Clear%20Print%20Guide.pdf</w:t>
      </w:r>
      <w:r w:rsidRPr="006225B8">
        <w:rPr>
          <w:rFonts w:ascii="Arial" w:hAnsi="Arial" w:cs="Arial"/>
          <w:sz w:val="24"/>
          <w:szCs w:val="24"/>
        </w:rPr>
        <w:t>]</w:t>
      </w:r>
    </w:p>
    <w:p w14:paraId="79222023" w14:textId="4C0B9394" w:rsidR="00FC0338" w:rsidRPr="006225B8" w:rsidRDefault="00FC0338" w:rsidP="00FC0338">
      <w:pPr>
        <w:rPr>
          <w:rFonts w:ascii="Arial" w:hAnsi="Arial" w:cs="Arial"/>
          <w:sz w:val="24"/>
          <w:szCs w:val="24"/>
        </w:rPr>
      </w:pPr>
      <w:r w:rsidRPr="006225B8">
        <w:rPr>
          <w:rFonts w:ascii="Arial" w:hAnsi="Arial" w:cs="Arial"/>
          <w:sz w:val="24"/>
          <w:szCs w:val="24"/>
        </w:rPr>
        <w:t xml:space="preserve">Do not use: </w:t>
      </w:r>
      <w:hyperlink r:id="rId13" w:history="1">
        <w:r w:rsidRPr="00DA6BDB">
          <w:rPr>
            <w:rStyle w:val="Hyperlink"/>
            <w:rFonts w:ascii="Arial" w:hAnsi="Arial" w:cs="Arial"/>
            <w:sz w:val="24"/>
            <w:szCs w:val="24"/>
          </w:rPr>
          <w:t>Click here</w:t>
        </w:r>
      </w:hyperlink>
      <w:r w:rsidRPr="006225B8">
        <w:rPr>
          <w:rFonts w:ascii="Arial" w:hAnsi="Arial" w:cs="Arial"/>
          <w:sz w:val="24"/>
          <w:szCs w:val="24"/>
        </w:rPr>
        <w:t xml:space="preserve"> for the </w:t>
      </w:r>
      <w:r w:rsidR="00DA6BDB">
        <w:rPr>
          <w:rFonts w:ascii="Arial" w:hAnsi="Arial" w:cs="Arial"/>
          <w:sz w:val="24"/>
          <w:szCs w:val="24"/>
        </w:rPr>
        <w:t>CNIB Clear Print Guidelines</w:t>
      </w:r>
      <w:r w:rsidRPr="006225B8">
        <w:rPr>
          <w:rFonts w:ascii="Arial" w:hAnsi="Arial" w:cs="Arial"/>
          <w:sz w:val="24"/>
          <w:szCs w:val="24"/>
        </w:rPr>
        <w:t>.</w:t>
      </w:r>
    </w:p>
    <w:p w14:paraId="2D37C751" w14:textId="77777777" w:rsidR="00FC0338" w:rsidRPr="006225B8" w:rsidRDefault="00FC0338" w:rsidP="00FC0338">
      <w:pPr>
        <w:rPr>
          <w:rFonts w:ascii="Arial" w:hAnsi="Arial" w:cs="Arial"/>
          <w:sz w:val="24"/>
          <w:szCs w:val="24"/>
        </w:rPr>
      </w:pPr>
      <w:r w:rsidRPr="00DA6BDB">
        <w:rPr>
          <w:rFonts w:ascii="Arial" w:hAnsi="Arial" w:cs="Arial"/>
          <w:b/>
          <w:sz w:val="24"/>
          <w:szCs w:val="24"/>
        </w:rPr>
        <w:t>Tip:</w:t>
      </w:r>
      <w:r w:rsidRPr="006225B8">
        <w:rPr>
          <w:rFonts w:ascii="Arial" w:hAnsi="Arial" w:cs="Arial"/>
          <w:sz w:val="24"/>
          <w:szCs w:val="24"/>
        </w:rPr>
        <w:t xml:space="preserve"> Custom formatting for visual representation of a link must still meet the font related checkpoints in this guide, such as contrast.</w:t>
      </w:r>
    </w:p>
    <w:p w14:paraId="4FE637C8"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4DF6C6D3" w14:textId="77777777" w:rsidR="00FC0338" w:rsidRPr="00771222" w:rsidRDefault="00FC0338" w:rsidP="006954D3">
      <w:pPr>
        <w:pStyle w:val="Heading2"/>
      </w:pPr>
      <w:bookmarkStart w:id="13" w:name="_Toc5692609"/>
      <w:r w:rsidRPr="00771222">
        <w:t>Upper and Lower Case</w:t>
      </w:r>
      <w:bookmarkEnd w:id="13"/>
    </w:p>
    <w:p w14:paraId="0F367E52" w14:textId="77777777" w:rsidR="00FC0338" w:rsidRPr="00DA6BDB" w:rsidRDefault="00FC0338" w:rsidP="00FC0338">
      <w:pPr>
        <w:rPr>
          <w:rFonts w:ascii="Arial" w:hAnsi="Arial" w:cs="Arial"/>
          <w:b/>
          <w:sz w:val="24"/>
          <w:szCs w:val="24"/>
        </w:rPr>
      </w:pPr>
      <w:r w:rsidRPr="00DA6BDB">
        <w:rPr>
          <w:rFonts w:ascii="Arial" w:hAnsi="Arial" w:cs="Arial"/>
          <w:b/>
          <w:sz w:val="24"/>
          <w:szCs w:val="24"/>
        </w:rPr>
        <w:t>Use a combination of upper and lower case letters.</w:t>
      </w:r>
    </w:p>
    <w:p w14:paraId="5AAF9508" w14:textId="1D18C2D2" w:rsidR="00FC0338" w:rsidRPr="006225B8" w:rsidRDefault="00FC0338" w:rsidP="00FC0338">
      <w:pPr>
        <w:rPr>
          <w:rFonts w:ascii="Arial" w:hAnsi="Arial" w:cs="Arial"/>
          <w:sz w:val="24"/>
          <w:szCs w:val="24"/>
        </w:rPr>
      </w:pPr>
      <w:r w:rsidRPr="006225B8">
        <w:rPr>
          <w:rFonts w:ascii="Arial" w:hAnsi="Arial" w:cs="Arial"/>
          <w:sz w:val="24"/>
          <w:szCs w:val="24"/>
        </w:rPr>
        <w:t>Lower case letters are easier to read</w:t>
      </w:r>
      <w:r w:rsidR="00771222">
        <w:rPr>
          <w:rFonts w:ascii="Arial" w:hAnsi="Arial" w:cs="Arial"/>
          <w:sz w:val="24"/>
          <w:szCs w:val="24"/>
        </w:rPr>
        <w:t>.</w:t>
      </w:r>
      <w:r w:rsidR="00B1021E">
        <w:rPr>
          <w:rFonts w:ascii="Arial" w:hAnsi="Arial" w:cs="Arial"/>
          <w:sz w:val="24"/>
          <w:szCs w:val="24"/>
        </w:rPr>
        <w:t xml:space="preserve"> </w:t>
      </w:r>
      <w:r w:rsidRPr="006225B8">
        <w:rPr>
          <w:rFonts w:ascii="Arial" w:hAnsi="Arial" w:cs="Arial"/>
          <w:sz w:val="24"/>
          <w:szCs w:val="24"/>
        </w:rPr>
        <w:t>Lower case letters provide word shape. The shape of a word provides mental reading clues and speeds up the process of reading. A sentence written with a combination of upper and lower case letters is easier to read.</w:t>
      </w:r>
    </w:p>
    <w:p w14:paraId="54793772" w14:textId="77777777" w:rsidR="00A37802" w:rsidRDefault="00771222" w:rsidP="00A37802">
      <w:pPr>
        <w:rPr>
          <w:rFonts w:ascii="Arial" w:hAnsi="Arial" w:cs="Arial"/>
          <w:sz w:val="24"/>
          <w:szCs w:val="24"/>
        </w:rPr>
      </w:pPr>
      <w:r>
        <w:rPr>
          <w:noProof/>
          <w:lang w:val="en-CA" w:eastAsia="en-CA"/>
        </w:rPr>
        <w:drawing>
          <wp:inline distT="0" distB="0" distL="0" distR="0" wp14:anchorId="72444BA2" wp14:editId="41166D2E">
            <wp:extent cx="3779520" cy="838200"/>
            <wp:effectExtent l="0" t="0" r="0" b="0"/>
            <wp:docPr id="2" name="Picture 2" descr="lines around the shape of words in a paragraph showing how capital letters don't give reading clues and lower case letters do give reading clues." title="sample upper and lower cas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9796" r="557" b="-13463"/>
                    <a:stretch/>
                  </pic:blipFill>
                  <pic:spPr bwMode="auto">
                    <a:xfrm>
                      <a:off x="0" y="0"/>
                      <a:ext cx="3779520" cy="838200"/>
                    </a:xfrm>
                    <a:prstGeom prst="rect">
                      <a:avLst/>
                    </a:prstGeom>
                    <a:ln>
                      <a:noFill/>
                    </a:ln>
                    <a:extLst>
                      <a:ext uri="{53640926-AAD7-44D8-BBD7-CCE9431645EC}">
                        <a14:shadowObscured xmlns:a14="http://schemas.microsoft.com/office/drawing/2010/main"/>
                      </a:ext>
                    </a:extLst>
                  </pic:spPr>
                </pic:pic>
              </a:graphicData>
            </a:graphic>
          </wp:inline>
        </w:drawing>
      </w:r>
      <w:r w:rsidR="00AE7517">
        <w:rPr>
          <w:rFonts w:ascii="Arial" w:hAnsi="Arial" w:cs="Arial"/>
          <w:sz w:val="24"/>
          <w:szCs w:val="24"/>
        </w:rPr>
        <w:t xml:space="preserve"> </w:t>
      </w:r>
    </w:p>
    <w:p w14:paraId="098634E9" w14:textId="69BB60B0" w:rsidR="00FC0338" w:rsidRPr="009369E1" w:rsidRDefault="00FC0338" w:rsidP="009369E1">
      <w:pPr>
        <w:pStyle w:val="Heading3"/>
        <w:spacing w:after="160"/>
      </w:pPr>
      <w:r w:rsidRPr="00A37802">
        <w:t>Exceptions</w:t>
      </w:r>
    </w:p>
    <w:p w14:paraId="7CA87BE6" w14:textId="421A9553" w:rsidR="00FC0338" w:rsidRPr="006225B8" w:rsidRDefault="00FC0338" w:rsidP="00FC0338">
      <w:pPr>
        <w:rPr>
          <w:rFonts w:ascii="Arial" w:hAnsi="Arial" w:cs="Arial"/>
          <w:sz w:val="24"/>
          <w:szCs w:val="24"/>
        </w:rPr>
      </w:pPr>
      <w:r w:rsidRPr="006225B8">
        <w:rPr>
          <w:rFonts w:ascii="Arial" w:hAnsi="Arial" w:cs="Arial"/>
          <w:sz w:val="24"/>
          <w:szCs w:val="24"/>
        </w:rPr>
        <w:t>It may make sense to use all upper case in some instances, such as short headings or titles with a maximum of two words. Upper case letters intended to represent a graphic design element of a document are acceptable</w:t>
      </w:r>
      <w:r w:rsidR="00B1021E">
        <w:rPr>
          <w:rFonts w:ascii="Arial" w:hAnsi="Arial" w:cs="Arial"/>
          <w:sz w:val="24"/>
          <w:szCs w:val="24"/>
        </w:rPr>
        <w:t>.</w:t>
      </w:r>
    </w:p>
    <w:p w14:paraId="66A61BAA" w14:textId="77777777" w:rsidR="00FC0338" w:rsidRPr="00DA6BDB" w:rsidRDefault="00FC0338" w:rsidP="00FC0338">
      <w:pPr>
        <w:rPr>
          <w:rFonts w:ascii="Arial" w:hAnsi="Arial" w:cs="Arial"/>
          <w:b/>
          <w:sz w:val="24"/>
          <w:szCs w:val="24"/>
        </w:rPr>
      </w:pPr>
      <w:r w:rsidRPr="00DA6BDB">
        <w:rPr>
          <w:rFonts w:ascii="Arial" w:hAnsi="Arial" w:cs="Arial"/>
          <w:b/>
          <w:sz w:val="24"/>
          <w:szCs w:val="24"/>
        </w:rPr>
        <w:t>Do you really want to S</w:t>
      </w:r>
      <w:r w:rsidR="00AE7517" w:rsidRPr="00DA6BDB">
        <w:rPr>
          <w:rFonts w:ascii="Arial" w:hAnsi="Arial" w:cs="Arial"/>
          <w:b/>
          <w:sz w:val="24"/>
          <w:szCs w:val="24"/>
        </w:rPr>
        <w:t>HOUT</w:t>
      </w:r>
      <w:r w:rsidRPr="00DA6BDB">
        <w:rPr>
          <w:rFonts w:ascii="Arial" w:hAnsi="Arial" w:cs="Arial"/>
          <w:b/>
          <w:sz w:val="24"/>
          <w:szCs w:val="24"/>
        </w:rPr>
        <w:t>?</w:t>
      </w:r>
    </w:p>
    <w:p w14:paraId="0D80455E" w14:textId="798A8FD6" w:rsidR="00FC0338" w:rsidRPr="006225B8" w:rsidRDefault="00FC0338" w:rsidP="00FC0338">
      <w:pPr>
        <w:rPr>
          <w:rFonts w:ascii="Arial" w:hAnsi="Arial" w:cs="Arial"/>
          <w:sz w:val="24"/>
          <w:szCs w:val="24"/>
        </w:rPr>
      </w:pPr>
      <w:r w:rsidRPr="006225B8">
        <w:rPr>
          <w:rFonts w:ascii="Arial" w:hAnsi="Arial" w:cs="Arial"/>
          <w:sz w:val="24"/>
          <w:szCs w:val="24"/>
        </w:rPr>
        <w:t>Upper case can give the impression of shouting. If the intent is to convey a shout,</w:t>
      </w:r>
      <w:r w:rsidR="00B1021E">
        <w:rPr>
          <w:rFonts w:ascii="Arial" w:hAnsi="Arial" w:cs="Arial"/>
          <w:sz w:val="24"/>
          <w:szCs w:val="24"/>
        </w:rPr>
        <w:t xml:space="preserve"> an exclamation point is better!</w:t>
      </w:r>
      <w:r w:rsidRPr="006225B8">
        <w:rPr>
          <w:rFonts w:ascii="Arial" w:hAnsi="Arial" w:cs="Arial"/>
          <w:sz w:val="24"/>
          <w:szCs w:val="24"/>
        </w:rPr>
        <w:t xml:space="preserve"> Screen readers do change the voice inflection for sentences with exclamation points.</w:t>
      </w:r>
    </w:p>
    <w:p w14:paraId="0CF1DD40" w14:textId="77777777" w:rsidR="00FC0338" w:rsidRPr="006225B8" w:rsidRDefault="00FC0338" w:rsidP="00FC0338">
      <w:pPr>
        <w:rPr>
          <w:rFonts w:ascii="Arial" w:hAnsi="Arial" w:cs="Arial"/>
          <w:sz w:val="24"/>
          <w:szCs w:val="24"/>
        </w:rPr>
      </w:pPr>
      <w:r w:rsidRPr="006225B8">
        <w:rPr>
          <w:rFonts w:ascii="Arial" w:hAnsi="Arial" w:cs="Arial"/>
          <w:sz w:val="24"/>
          <w:szCs w:val="24"/>
        </w:rPr>
        <w:t>________________________________________</w:t>
      </w:r>
    </w:p>
    <w:p w14:paraId="35C19945" w14:textId="77777777" w:rsidR="00E613E3" w:rsidRPr="00E613E3" w:rsidRDefault="00E613E3" w:rsidP="006954D3">
      <w:pPr>
        <w:pStyle w:val="Heading2"/>
      </w:pPr>
      <w:bookmarkStart w:id="14" w:name="_Toc5692610"/>
      <w:r w:rsidRPr="00E613E3">
        <w:t>Left Align Text</w:t>
      </w:r>
      <w:bookmarkEnd w:id="14"/>
      <w:r w:rsidRPr="00E613E3">
        <w:t xml:space="preserve"> </w:t>
      </w:r>
    </w:p>
    <w:p w14:paraId="5F21CEAC" w14:textId="77777777" w:rsidR="00FC0338" w:rsidRPr="00DA6BDB" w:rsidRDefault="00FC0338" w:rsidP="00FC0338">
      <w:pPr>
        <w:rPr>
          <w:rFonts w:ascii="Arial" w:hAnsi="Arial" w:cs="Arial"/>
          <w:b/>
          <w:sz w:val="24"/>
          <w:szCs w:val="24"/>
        </w:rPr>
      </w:pPr>
      <w:r w:rsidRPr="00DA6BDB">
        <w:rPr>
          <w:rFonts w:ascii="Arial" w:hAnsi="Arial" w:cs="Arial"/>
          <w:b/>
          <w:sz w:val="24"/>
          <w:szCs w:val="24"/>
        </w:rPr>
        <w:t>Align text to the left margin and avoid floating images.</w:t>
      </w:r>
    </w:p>
    <w:p w14:paraId="2F0277D3"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Text aligned to the left margin makes it easier to find the start of the next line and keeps spacing between the words even.  </w:t>
      </w:r>
    </w:p>
    <w:p w14:paraId="0CBB9D3E"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Centre text alignment is not accessible.  </w:t>
      </w:r>
    </w:p>
    <w:p w14:paraId="148C00DC" w14:textId="77777777" w:rsidR="00FC0338" w:rsidRPr="006225B8" w:rsidRDefault="00FC0338" w:rsidP="00FC0338">
      <w:pPr>
        <w:rPr>
          <w:rFonts w:ascii="Arial" w:hAnsi="Arial" w:cs="Arial"/>
          <w:sz w:val="24"/>
          <w:szCs w:val="24"/>
        </w:rPr>
      </w:pPr>
      <w:r w:rsidRPr="006225B8">
        <w:rPr>
          <w:rFonts w:ascii="Arial" w:hAnsi="Arial" w:cs="Arial"/>
          <w:sz w:val="24"/>
          <w:szCs w:val="24"/>
        </w:rPr>
        <w:t>A person with low vision may set up their device to zoom in at five times the normal display. They would rely on left alignment to find the starting point of a line and may unintentionally skip content in the middle of a page.</w:t>
      </w:r>
    </w:p>
    <w:p w14:paraId="5A09A746" w14:textId="77777777" w:rsidR="00FC0338" w:rsidRPr="006225B8" w:rsidRDefault="00FC0338" w:rsidP="00FC0338">
      <w:pPr>
        <w:rPr>
          <w:rFonts w:ascii="Arial" w:hAnsi="Arial" w:cs="Arial"/>
          <w:sz w:val="24"/>
          <w:szCs w:val="24"/>
        </w:rPr>
      </w:pPr>
      <w:r w:rsidRPr="006225B8">
        <w:rPr>
          <w:rFonts w:ascii="Arial" w:hAnsi="Arial" w:cs="Arial"/>
          <w:sz w:val="24"/>
          <w:szCs w:val="24"/>
        </w:rPr>
        <w:t xml:space="preserve">Justified text alignment is not accessible. It causes uneven spaces between words and is more difficult to read.  </w:t>
      </w:r>
    </w:p>
    <w:p w14:paraId="3F6320D7" w14:textId="77777777" w:rsidR="00FC0338" w:rsidRPr="009369E1" w:rsidRDefault="00FC0338" w:rsidP="009369E1">
      <w:pPr>
        <w:pStyle w:val="Heading3"/>
        <w:spacing w:after="160"/>
      </w:pPr>
      <w:r w:rsidRPr="009369E1">
        <w:t>Image alignment:</w:t>
      </w:r>
    </w:p>
    <w:p w14:paraId="6DC9C62D" w14:textId="05E24AC1" w:rsidR="00384C4B" w:rsidRDefault="003932D9" w:rsidP="00FC0338">
      <w:pPr>
        <w:rPr>
          <w:rFonts w:ascii="Arial" w:hAnsi="Arial" w:cs="Arial"/>
          <w:sz w:val="24"/>
          <w:szCs w:val="24"/>
        </w:rPr>
      </w:pPr>
      <w:r>
        <w:rPr>
          <w:noProof/>
          <w:lang w:val="en-CA" w:eastAsia="en-CA"/>
        </w:rPr>
        <w:drawing>
          <wp:inline distT="0" distB="0" distL="0" distR="0" wp14:anchorId="555A6F9B" wp14:editId="3A01B4E1">
            <wp:extent cx="2295525" cy="2724150"/>
            <wp:effectExtent l="0" t="0" r="9525" b="0"/>
            <wp:docPr id="15" name="Picture 15" descr="MS Word text wrapping options" title="Sample Screen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95525" cy="2724150"/>
                    </a:xfrm>
                    <a:prstGeom prst="rect">
                      <a:avLst/>
                    </a:prstGeom>
                  </pic:spPr>
                </pic:pic>
              </a:graphicData>
            </a:graphic>
          </wp:inline>
        </w:drawing>
      </w:r>
    </w:p>
    <w:p w14:paraId="58EFADF9" w14:textId="70D145C4" w:rsidR="00FC0338" w:rsidRPr="006225B8" w:rsidRDefault="00FC0338" w:rsidP="00FC0338">
      <w:pPr>
        <w:rPr>
          <w:rFonts w:ascii="Arial" w:hAnsi="Arial" w:cs="Arial"/>
          <w:sz w:val="24"/>
          <w:szCs w:val="24"/>
        </w:rPr>
      </w:pPr>
      <w:r w:rsidRPr="006225B8">
        <w:rPr>
          <w:rFonts w:ascii="Arial" w:hAnsi="Arial" w:cs="Arial"/>
          <w:sz w:val="24"/>
          <w:szCs w:val="24"/>
        </w:rPr>
        <w:t>Avoid floating images. When inserting images and other non-text content, align to the left of the page. Place images and non-text content above or</w:t>
      </w:r>
      <w:r w:rsidR="00E613E3">
        <w:rPr>
          <w:rFonts w:ascii="Arial" w:hAnsi="Arial" w:cs="Arial"/>
          <w:sz w:val="24"/>
          <w:szCs w:val="24"/>
        </w:rPr>
        <w:t xml:space="preserve"> below text with the MS Word In-</w:t>
      </w:r>
      <w:r w:rsidRPr="006225B8">
        <w:rPr>
          <w:rFonts w:ascii="Arial" w:hAnsi="Arial" w:cs="Arial"/>
          <w:sz w:val="24"/>
          <w:szCs w:val="24"/>
        </w:rPr>
        <w:t>Line with Text wrap text option</w:t>
      </w:r>
      <w:r w:rsidR="00B1021E">
        <w:rPr>
          <w:rFonts w:ascii="Arial" w:hAnsi="Arial" w:cs="Arial"/>
          <w:sz w:val="24"/>
          <w:szCs w:val="24"/>
        </w:rPr>
        <w:t>, as seen in the above screen shot.</w:t>
      </w:r>
      <w:r w:rsidR="0070707F" w:rsidRPr="0070707F">
        <w:rPr>
          <w:noProof/>
          <w:lang w:eastAsia="en-CA"/>
        </w:rPr>
        <w:t xml:space="preserve"> </w:t>
      </w:r>
    </w:p>
    <w:p w14:paraId="5C37F489" w14:textId="26602B4C" w:rsidR="0070707F" w:rsidRDefault="00FC0338" w:rsidP="00FC0338">
      <w:pPr>
        <w:rPr>
          <w:rFonts w:ascii="Arial" w:hAnsi="Arial" w:cs="Arial"/>
          <w:sz w:val="24"/>
          <w:szCs w:val="24"/>
        </w:rPr>
      </w:pPr>
      <w:r w:rsidRPr="00E613E3">
        <w:rPr>
          <w:rFonts w:ascii="Arial" w:hAnsi="Arial" w:cs="Arial"/>
          <w:b/>
          <w:sz w:val="24"/>
          <w:szCs w:val="24"/>
        </w:rPr>
        <w:t>Tip:</w:t>
      </w:r>
      <w:r w:rsidRPr="006225B8">
        <w:rPr>
          <w:rFonts w:ascii="Arial" w:hAnsi="Arial" w:cs="Arial"/>
          <w:sz w:val="24"/>
          <w:szCs w:val="24"/>
        </w:rPr>
        <w:t xml:space="preserve"> When it is desirable to align an image to the right, try using the MS Word Columns too</w:t>
      </w:r>
      <w:r w:rsidR="00577985">
        <w:rPr>
          <w:rFonts w:ascii="Arial" w:hAnsi="Arial" w:cs="Arial"/>
          <w:sz w:val="24"/>
          <w:szCs w:val="24"/>
        </w:rPr>
        <w:t xml:space="preserve">l. The screen shot </w:t>
      </w:r>
      <w:r w:rsidRPr="006225B8">
        <w:rPr>
          <w:rFonts w:ascii="Arial" w:hAnsi="Arial" w:cs="Arial"/>
          <w:sz w:val="24"/>
          <w:szCs w:val="24"/>
        </w:rPr>
        <w:t>shows t</w:t>
      </w:r>
      <w:r w:rsidR="00577985">
        <w:rPr>
          <w:rFonts w:ascii="Arial" w:hAnsi="Arial" w:cs="Arial"/>
          <w:sz w:val="24"/>
          <w:szCs w:val="24"/>
        </w:rPr>
        <w:t>he MS Word wrap text options</w:t>
      </w:r>
      <w:r w:rsidRPr="006225B8">
        <w:rPr>
          <w:rFonts w:ascii="Arial" w:hAnsi="Arial" w:cs="Arial"/>
          <w:sz w:val="24"/>
          <w:szCs w:val="24"/>
        </w:rPr>
        <w:t>. With this method, a screen reader will read the image’s alt text in the order intended.</w:t>
      </w:r>
    </w:p>
    <w:p w14:paraId="298A2A95" w14:textId="1517ABB3" w:rsidR="00FC0338" w:rsidRPr="00E613E3" w:rsidRDefault="00440DB7" w:rsidP="006954D3">
      <w:pPr>
        <w:pStyle w:val="Heading2"/>
        <w:rPr>
          <w:rFonts w:ascii="Calibri" w:hAnsi="Calibri" w:cs="Calibri"/>
          <w:sz w:val="32"/>
          <w:szCs w:val="32"/>
        </w:rPr>
      </w:pPr>
      <w:bookmarkStart w:id="15" w:name="_Toc4401571"/>
      <w:bookmarkStart w:id="16" w:name="_Toc5607700"/>
      <w:bookmarkStart w:id="17" w:name="_Toc5692611"/>
      <w:r>
        <w:pict w14:anchorId="6A782BC0">
          <v:rect id="_x0000_i1028" style="width:0;height:1.5pt" o:hralign="center" o:hrstd="t" o:hr="t" fillcolor="#a0a0a0" stroked="f"/>
        </w:pict>
      </w:r>
      <w:bookmarkEnd w:id="15"/>
      <w:bookmarkEnd w:id="16"/>
      <w:bookmarkEnd w:id="17"/>
    </w:p>
    <w:p w14:paraId="25E75CD3" w14:textId="2BB327D7" w:rsidR="0070707F" w:rsidRDefault="0070707F" w:rsidP="006954D3">
      <w:pPr>
        <w:pStyle w:val="Heading2"/>
        <w:rPr>
          <w:rFonts w:cs="Arial"/>
          <w:sz w:val="24"/>
          <w:szCs w:val="24"/>
        </w:rPr>
      </w:pPr>
      <w:bookmarkStart w:id="18" w:name="_Toc5692612"/>
      <w:r w:rsidRPr="00E613E3">
        <w:t>Styles Tool</w:t>
      </w:r>
      <w:bookmarkEnd w:id="18"/>
    </w:p>
    <w:p w14:paraId="34905CB6" w14:textId="2F8F4218" w:rsidR="00FC0338" w:rsidRPr="006225B8" w:rsidRDefault="00FC0338" w:rsidP="00FC0338">
      <w:pPr>
        <w:rPr>
          <w:rFonts w:ascii="Arial" w:hAnsi="Arial" w:cs="Arial"/>
          <w:sz w:val="24"/>
          <w:szCs w:val="24"/>
        </w:rPr>
      </w:pPr>
      <w:r w:rsidRPr="00DA6BDB">
        <w:rPr>
          <w:rFonts w:ascii="Arial" w:hAnsi="Arial" w:cs="Arial"/>
          <w:b/>
          <w:sz w:val="24"/>
          <w:szCs w:val="24"/>
        </w:rPr>
        <w:t>Use ‘Styles’ to create structure and help all users navigate a document</w:t>
      </w:r>
      <w:r w:rsidRPr="006225B8">
        <w:rPr>
          <w:rFonts w:ascii="Arial" w:hAnsi="Arial" w:cs="Arial"/>
          <w:sz w:val="24"/>
          <w:szCs w:val="24"/>
        </w:rPr>
        <w:t>.</w:t>
      </w:r>
    </w:p>
    <w:p w14:paraId="21419001" w14:textId="707935C3" w:rsidR="00FC0338" w:rsidRPr="006225B8" w:rsidRDefault="00FC0338" w:rsidP="00FC0338">
      <w:pPr>
        <w:rPr>
          <w:rFonts w:ascii="Arial" w:hAnsi="Arial" w:cs="Arial"/>
          <w:sz w:val="24"/>
          <w:szCs w:val="24"/>
        </w:rPr>
      </w:pPr>
      <w:r w:rsidRPr="006225B8">
        <w:rPr>
          <w:rFonts w:ascii="Arial" w:hAnsi="Arial" w:cs="Arial"/>
          <w:sz w:val="24"/>
          <w:szCs w:val="24"/>
        </w:rPr>
        <w:t>Headings create structure</w:t>
      </w:r>
      <w:r w:rsidR="00DA6BDB">
        <w:rPr>
          <w:rFonts w:ascii="Arial" w:hAnsi="Arial" w:cs="Arial"/>
          <w:sz w:val="24"/>
          <w:szCs w:val="24"/>
        </w:rPr>
        <w:t>.</w:t>
      </w:r>
    </w:p>
    <w:p w14:paraId="6B3E40B1" w14:textId="77777777" w:rsidR="00FC0338" w:rsidRPr="006225B8" w:rsidRDefault="00FC0338" w:rsidP="00FC0338">
      <w:pPr>
        <w:rPr>
          <w:rFonts w:ascii="Arial" w:hAnsi="Arial" w:cs="Arial"/>
          <w:sz w:val="24"/>
          <w:szCs w:val="24"/>
        </w:rPr>
      </w:pPr>
      <w:r w:rsidRPr="006225B8">
        <w:rPr>
          <w:rFonts w:ascii="Arial" w:hAnsi="Arial" w:cs="Arial"/>
          <w:sz w:val="24"/>
          <w:szCs w:val="24"/>
        </w:rPr>
        <w:t>People typically skim and scan content on a page to decide what to read. Properly formatted headings visually stand out from the rest of the content and briefly describe what is in each section, so people can skip ahead and find the section they need.</w:t>
      </w:r>
    </w:p>
    <w:p w14:paraId="623C53F4" w14:textId="77777777" w:rsidR="009369E1" w:rsidRDefault="009369E1">
      <w:pPr>
        <w:rPr>
          <w:rFonts w:ascii="Arial" w:hAnsi="Arial" w:cs="Arial"/>
          <w:sz w:val="24"/>
          <w:szCs w:val="24"/>
        </w:rPr>
      </w:pPr>
      <w:r>
        <w:rPr>
          <w:rFonts w:ascii="Arial" w:hAnsi="Arial" w:cs="Arial"/>
          <w:sz w:val="24"/>
          <w:szCs w:val="24"/>
        </w:rPr>
        <w:br w:type="page"/>
      </w:r>
    </w:p>
    <w:p w14:paraId="4E44A755" w14:textId="1A887173" w:rsidR="00FC0338" w:rsidRPr="006225B8" w:rsidRDefault="00FC0338" w:rsidP="009369E1">
      <w:pPr>
        <w:pStyle w:val="Heading3"/>
        <w:spacing w:after="160"/>
      </w:pPr>
      <w:r w:rsidRPr="006225B8">
        <w:t>How to create structure in MS Word</w:t>
      </w:r>
      <w:r w:rsidR="009369E1">
        <w:t>:</w:t>
      </w:r>
    </w:p>
    <w:p w14:paraId="3AD44A69" w14:textId="77777777" w:rsidR="00FC0338" w:rsidRPr="009369E1" w:rsidRDefault="00FC0338" w:rsidP="009369E1">
      <w:pPr>
        <w:pStyle w:val="ListParagraph"/>
        <w:numPr>
          <w:ilvl w:val="0"/>
          <w:numId w:val="41"/>
        </w:numPr>
        <w:rPr>
          <w:rFonts w:cs="Arial"/>
        </w:rPr>
      </w:pPr>
      <w:r w:rsidRPr="009369E1">
        <w:rPr>
          <w:rFonts w:cs="Arial"/>
        </w:rPr>
        <w:t>Format headings with the Styles tool.</w:t>
      </w:r>
    </w:p>
    <w:p w14:paraId="2E6DAC9F" w14:textId="77777777" w:rsidR="009369E1" w:rsidRPr="009369E1" w:rsidRDefault="00FC0338" w:rsidP="009369E1">
      <w:pPr>
        <w:pStyle w:val="ListParagraph"/>
        <w:numPr>
          <w:ilvl w:val="0"/>
          <w:numId w:val="41"/>
        </w:numPr>
        <w:rPr>
          <w:rFonts w:cs="Arial"/>
        </w:rPr>
      </w:pPr>
      <w:r w:rsidRPr="009369E1">
        <w:rPr>
          <w:rFonts w:cs="Arial"/>
        </w:rPr>
        <w:t>The image below shows the Styles gallery in the Home tab. Use Heading 1 style for the main title and Heading 2 style for main sections.</w:t>
      </w:r>
    </w:p>
    <w:p w14:paraId="7D377283" w14:textId="297A0764" w:rsidR="00FC0338" w:rsidRPr="009369E1" w:rsidRDefault="00FC0338" w:rsidP="009369E1">
      <w:pPr>
        <w:pStyle w:val="ListParagraph"/>
        <w:numPr>
          <w:ilvl w:val="0"/>
          <w:numId w:val="41"/>
        </w:numPr>
        <w:rPr>
          <w:noProof/>
          <w:lang w:eastAsia="en-CA"/>
        </w:rPr>
      </w:pPr>
      <w:r w:rsidRPr="009369E1">
        <w:rPr>
          <w:rFonts w:cs="Arial"/>
        </w:rPr>
        <w:t>Use Heading 3 to Heading 6 styles for sub-sections. Use a nested structure and do not skip heading levels.</w:t>
      </w:r>
      <w:r w:rsidR="0078286E" w:rsidRPr="009369E1">
        <w:rPr>
          <w:noProof/>
          <w:lang w:eastAsia="en-CA"/>
        </w:rPr>
        <w:t xml:space="preserve"> </w:t>
      </w:r>
    </w:p>
    <w:p w14:paraId="5330F9A9" w14:textId="4096D300" w:rsidR="0078286E" w:rsidRDefault="003932D9" w:rsidP="00FC0338">
      <w:pPr>
        <w:rPr>
          <w:noProof/>
          <w:lang w:val="en-CA" w:eastAsia="en-CA"/>
        </w:rPr>
      </w:pPr>
      <w:r>
        <w:rPr>
          <w:noProof/>
          <w:lang w:val="en-CA" w:eastAsia="en-CA"/>
        </w:rPr>
        <w:drawing>
          <wp:inline distT="0" distB="0" distL="0" distR="0" wp14:anchorId="75296F61" wp14:editId="71FE282B">
            <wp:extent cx="6076950" cy="1132840"/>
            <wp:effectExtent l="0" t="0" r="0" b="0"/>
            <wp:docPr id="17" name="Picture 17" descr="Main navigation bar from MS Word highlighting the Styles Tool that contains heading level options. " title="Sample Screen Shot in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76950" cy="1132840"/>
                    </a:xfrm>
                    <a:prstGeom prst="rect">
                      <a:avLst/>
                    </a:prstGeom>
                  </pic:spPr>
                </pic:pic>
              </a:graphicData>
            </a:graphic>
          </wp:inline>
        </w:drawing>
      </w:r>
    </w:p>
    <w:p w14:paraId="18E69BCB" w14:textId="77777777" w:rsidR="00FC0338" w:rsidRPr="006225B8" w:rsidRDefault="00FC0338" w:rsidP="00FC0338">
      <w:pPr>
        <w:rPr>
          <w:rFonts w:ascii="Arial" w:hAnsi="Arial" w:cs="Arial"/>
          <w:sz w:val="24"/>
          <w:szCs w:val="24"/>
        </w:rPr>
      </w:pPr>
      <w:r w:rsidRPr="006225B8">
        <w:rPr>
          <w:rFonts w:ascii="Arial" w:hAnsi="Arial" w:cs="Arial"/>
          <w:sz w:val="24"/>
          <w:szCs w:val="24"/>
        </w:rPr>
        <w:t>Headings formatted with the Styles tool populate a skip navigation menu for the document. To use the skip navigation menu, select the View tab, toggle on the Navigation Pane and select Headings.</w:t>
      </w:r>
    </w:p>
    <w:p w14:paraId="61F37497" w14:textId="77777777" w:rsidR="00FC0338" w:rsidRPr="006225B8" w:rsidRDefault="00FC0338" w:rsidP="00FC0338">
      <w:pPr>
        <w:rPr>
          <w:rFonts w:ascii="Arial" w:hAnsi="Arial" w:cs="Arial"/>
          <w:sz w:val="24"/>
          <w:szCs w:val="24"/>
        </w:rPr>
      </w:pPr>
      <w:r w:rsidRPr="0078286E">
        <w:rPr>
          <w:rFonts w:ascii="Arial" w:hAnsi="Arial" w:cs="Arial"/>
          <w:b/>
          <w:sz w:val="24"/>
          <w:szCs w:val="24"/>
        </w:rPr>
        <w:t>Tips:</w:t>
      </w:r>
      <w:r w:rsidRPr="006225B8">
        <w:rPr>
          <w:rFonts w:ascii="Arial" w:hAnsi="Arial" w:cs="Arial"/>
          <w:sz w:val="24"/>
          <w:szCs w:val="24"/>
        </w:rPr>
        <w:t xml:space="preserve"> Headings formatted with the Styles tool can auto generate a table of contents with live links and bookmarks in the PDF version of a document. Headings formatted with the Styles tool will also benefit from consistent formatting throughout the document</w:t>
      </w:r>
      <w:r w:rsidR="004F05B1" w:rsidRPr="006225B8">
        <w:rPr>
          <w:rFonts w:ascii="Arial" w:hAnsi="Arial" w:cs="Arial"/>
          <w:sz w:val="24"/>
          <w:szCs w:val="24"/>
        </w:rPr>
        <w:t xml:space="preserve">. </w:t>
      </w:r>
    </w:p>
    <w:p w14:paraId="53CCA763" w14:textId="77777777" w:rsidR="004F05B1" w:rsidRPr="006225B8" w:rsidRDefault="00440DB7" w:rsidP="00FC0338">
      <w:pPr>
        <w:rPr>
          <w:rFonts w:ascii="Arial" w:hAnsi="Arial" w:cs="Arial"/>
          <w:sz w:val="24"/>
          <w:szCs w:val="24"/>
        </w:rPr>
      </w:pPr>
      <w:r>
        <w:rPr>
          <w:rFonts w:ascii="Arial" w:hAnsi="Arial" w:cs="Arial"/>
          <w:sz w:val="24"/>
          <w:szCs w:val="24"/>
        </w:rPr>
        <w:pict w14:anchorId="571C63D3">
          <v:rect id="_x0000_i1029" style="width:0;height:1.5pt" o:hralign="center" o:hrstd="t" o:hr="t" fillcolor="#a0a0a0" stroked="f"/>
        </w:pict>
      </w:r>
    </w:p>
    <w:p w14:paraId="6D3E5555" w14:textId="77777777" w:rsidR="004F05B1" w:rsidRPr="0078286E" w:rsidRDefault="004F05B1" w:rsidP="006954D3">
      <w:pPr>
        <w:pStyle w:val="Heading2"/>
      </w:pPr>
      <w:bookmarkStart w:id="19" w:name="_Toc5692613"/>
      <w:r w:rsidRPr="0078286E">
        <w:t>Spacing</w:t>
      </w:r>
      <w:bookmarkEnd w:id="19"/>
      <w:r w:rsidRPr="0078286E">
        <w:t xml:space="preserve"> </w:t>
      </w:r>
    </w:p>
    <w:p w14:paraId="0B5C8BF4" w14:textId="77777777" w:rsidR="004F05B1" w:rsidRPr="00DA6BDB" w:rsidRDefault="004F05B1" w:rsidP="004F05B1">
      <w:pPr>
        <w:rPr>
          <w:rFonts w:ascii="Arial" w:hAnsi="Arial" w:cs="Arial"/>
          <w:b/>
          <w:sz w:val="24"/>
          <w:szCs w:val="24"/>
        </w:rPr>
      </w:pPr>
      <w:r w:rsidRPr="00DA6BDB">
        <w:rPr>
          <w:rFonts w:ascii="Arial" w:hAnsi="Arial" w:cs="Arial"/>
          <w:b/>
          <w:sz w:val="24"/>
          <w:szCs w:val="24"/>
        </w:rPr>
        <w:t>Do not use enter, space or tab keys to add white space.</w:t>
      </w:r>
    </w:p>
    <w:p w14:paraId="7871BCAB" w14:textId="29BA6429" w:rsidR="004F05B1" w:rsidRPr="006225B8" w:rsidRDefault="004F05B1" w:rsidP="004F05B1">
      <w:pPr>
        <w:rPr>
          <w:rFonts w:ascii="Arial" w:hAnsi="Arial" w:cs="Arial"/>
          <w:sz w:val="24"/>
          <w:szCs w:val="24"/>
        </w:rPr>
      </w:pPr>
      <w:r w:rsidRPr="006225B8">
        <w:rPr>
          <w:rFonts w:ascii="Arial" w:hAnsi="Arial" w:cs="Arial"/>
          <w:sz w:val="24"/>
          <w:szCs w:val="24"/>
        </w:rPr>
        <w:t>Properly add space before or after content</w:t>
      </w:r>
      <w:r w:rsidR="00B1021E">
        <w:rPr>
          <w:rFonts w:ascii="Arial" w:hAnsi="Arial" w:cs="Arial"/>
          <w:sz w:val="24"/>
          <w:szCs w:val="24"/>
        </w:rPr>
        <w:t>.</w:t>
      </w:r>
    </w:p>
    <w:p w14:paraId="3E5FF2B1" w14:textId="7F3B89E6" w:rsidR="004F05B1" w:rsidRPr="006225B8" w:rsidRDefault="004F05B1" w:rsidP="004F05B1">
      <w:pPr>
        <w:rPr>
          <w:rFonts w:ascii="Arial" w:hAnsi="Arial" w:cs="Arial"/>
          <w:sz w:val="24"/>
          <w:szCs w:val="24"/>
        </w:rPr>
      </w:pPr>
      <w:r w:rsidRPr="006225B8">
        <w:rPr>
          <w:rFonts w:ascii="Arial" w:hAnsi="Arial" w:cs="Arial"/>
          <w:sz w:val="24"/>
          <w:szCs w:val="24"/>
        </w:rPr>
        <w:t>Customize the amount of space before or after content with the Paragraph Spacing tool or set default spacing with the Styles tool.</w:t>
      </w:r>
    </w:p>
    <w:p w14:paraId="01EE52D6" w14:textId="72364B44" w:rsidR="0078286E" w:rsidRDefault="003932D9" w:rsidP="004F05B1">
      <w:pPr>
        <w:rPr>
          <w:rFonts w:ascii="Arial" w:hAnsi="Arial" w:cs="Arial"/>
          <w:sz w:val="24"/>
          <w:szCs w:val="24"/>
        </w:rPr>
      </w:pPr>
      <w:r>
        <w:rPr>
          <w:noProof/>
          <w:lang w:val="en-CA" w:eastAsia="en-CA"/>
        </w:rPr>
        <w:drawing>
          <wp:inline distT="0" distB="0" distL="0" distR="0" wp14:anchorId="27F27082" wp14:editId="0712BD95">
            <wp:extent cx="5391150" cy="1009650"/>
            <wp:effectExtent l="0" t="0" r="0" b="0"/>
            <wp:docPr id="19" name="Picture 19" descr="&quot;Spacing&quot; tool in the Paragraph toolset." title="Screen shot of Microsoft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1150" cy="1009650"/>
                    </a:xfrm>
                    <a:prstGeom prst="rect">
                      <a:avLst/>
                    </a:prstGeom>
                  </pic:spPr>
                </pic:pic>
              </a:graphicData>
            </a:graphic>
          </wp:inline>
        </w:drawing>
      </w:r>
    </w:p>
    <w:p w14:paraId="2EEC89C0" w14:textId="77777777" w:rsidR="004F05B1" w:rsidRPr="006225B8" w:rsidRDefault="004F05B1" w:rsidP="004F05B1">
      <w:pPr>
        <w:rPr>
          <w:rFonts w:ascii="Arial" w:hAnsi="Arial" w:cs="Arial"/>
          <w:sz w:val="24"/>
          <w:szCs w:val="24"/>
        </w:rPr>
      </w:pPr>
      <w:r w:rsidRPr="006225B8">
        <w:rPr>
          <w:rFonts w:ascii="Arial" w:hAnsi="Arial" w:cs="Arial"/>
          <w:sz w:val="24"/>
          <w:szCs w:val="24"/>
        </w:rPr>
        <w:t>Use a single space between punctuations.</w:t>
      </w:r>
    </w:p>
    <w:p w14:paraId="436D5275" w14:textId="47CA9A84" w:rsidR="0051660F" w:rsidRDefault="004F05B1" w:rsidP="004F05B1">
      <w:pPr>
        <w:rPr>
          <w:rFonts w:ascii="Arial" w:hAnsi="Arial" w:cs="Arial"/>
          <w:sz w:val="24"/>
          <w:szCs w:val="24"/>
        </w:rPr>
      </w:pPr>
      <w:r w:rsidRPr="006225B8">
        <w:rPr>
          <w:rFonts w:ascii="Arial" w:hAnsi="Arial" w:cs="Arial"/>
          <w:sz w:val="24"/>
          <w:szCs w:val="24"/>
        </w:rPr>
        <w:t>Double-spacing after a period, question mark, exclamation point or colon is an old style of typography that is no longer a standard.</w:t>
      </w:r>
    </w:p>
    <w:p w14:paraId="2085CB07" w14:textId="5ED9DEE6" w:rsidR="004F05B1" w:rsidRPr="006225B8" w:rsidRDefault="0051660F" w:rsidP="004F05B1">
      <w:pPr>
        <w:rPr>
          <w:rFonts w:ascii="Arial" w:hAnsi="Arial" w:cs="Arial"/>
          <w:sz w:val="24"/>
          <w:szCs w:val="24"/>
        </w:rPr>
      </w:pPr>
      <w:r>
        <w:rPr>
          <w:rFonts w:ascii="Arial" w:hAnsi="Arial" w:cs="Arial"/>
          <w:sz w:val="24"/>
          <w:szCs w:val="24"/>
        </w:rPr>
        <w:br w:type="page"/>
      </w:r>
    </w:p>
    <w:p w14:paraId="54013CD4" w14:textId="59A1C309" w:rsidR="004F05B1" w:rsidRPr="00E130F8" w:rsidRDefault="00DA6BDB" w:rsidP="00E130F8">
      <w:pPr>
        <w:pStyle w:val="Heading3"/>
        <w:spacing w:after="160"/>
      </w:pPr>
      <w:r w:rsidRPr="00E130F8">
        <w:t>Page Break T</w:t>
      </w:r>
      <w:r w:rsidR="004F05B1" w:rsidRPr="00E130F8">
        <w:t>ool</w:t>
      </w:r>
    </w:p>
    <w:p w14:paraId="4E876130" w14:textId="77777777" w:rsidR="004F05B1" w:rsidRPr="006225B8" w:rsidRDefault="004F05B1" w:rsidP="004F05B1">
      <w:pPr>
        <w:rPr>
          <w:rFonts w:ascii="Arial" w:hAnsi="Arial" w:cs="Arial"/>
          <w:sz w:val="24"/>
          <w:szCs w:val="24"/>
        </w:rPr>
      </w:pPr>
      <w:r w:rsidRPr="006225B8">
        <w:rPr>
          <w:rFonts w:ascii="Arial" w:hAnsi="Arial" w:cs="Arial"/>
          <w:sz w:val="24"/>
          <w:szCs w:val="24"/>
        </w:rPr>
        <w:t>Do not press Enter repeatedly to start a new page. Insert a page break to start a new page.</w:t>
      </w:r>
    </w:p>
    <w:p w14:paraId="3AA855EA" w14:textId="78A06819" w:rsidR="004F05B1" w:rsidRPr="00E130F8" w:rsidRDefault="00DA6BDB" w:rsidP="00E130F8">
      <w:pPr>
        <w:pStyle w:val="Heading3"/>
        <w:spacing w:after="160"/>
      </w:pPr>
      <w:r w:rsidRPr="00E130F8">
        <w:t>Columns T</w:t>
      </w:r>
      <w:r w:rsidR="004F05B1" w:rsidRPr="00E130F8">
        <w:t>ool</w:t>
      </w:r>
    </w:p>
    <w:p w14:paraId="66F4C5ED" w14:textId="77777777" w:rsidR="004F05B1" w:rsidRPr="006225B8" w:rsidRDefault="004F05B1" w:rsidP="004F05B1">
      <w:pPr>
        <w:rPr>
          <w:rFonts w:ascii="Arial" w:hAnsi="Arial" w:cs="Arial"/>
          <w:sz w:val="24"/>
          <w:szCs w:val="24"/>
        </w:rPr>
      </w:pPr>
      <w:r w:rsidRPr="006225B8">
        <w:rPr>
          <w:rFonts w:ascii="Arial" w:hAnsi="Arial" w:cs="Arial"/>
          <w:sz w:val="24"/>
          <w:szCs w:val="24"/>
        </w:rPr>
        <w:t>Do not use blank spaces and tabs to create a column effect. Use the Columns tool in the Layout tab.</w:t>
      </w:r>
    </w:p>
    <w:p w14:paraId="5759FFB8" w14:textId="77777777" w:rsidR="004F05B1" w:rsidRPr="006225B8" w:rsidRDefault="004F05B1" w:rsidP="004F05B1">
      <w:pPr>
        <w:rPr>
          <w:rFonts w:ascii="Arial" w:hAnsi="Arial" w:cs="Arial"/>
          <w:sz w:val="24"/>
          <w:szCs w:val="24"/>
        </w:rPr>
      </w:pPr>
      <w:r w:rsidRPr="00DA6BDB">
        <w:rPr>
          <w:rFonts w:ascii="Arial" w:hAnsi="Arial" w:cs="Arial"/>
          <w:b/>
          <w:sz w:val="24"/>
          <w:szCs w:val="24"/>
        </w:rPr>
        <w:t>Tips:</w:t>
      </w:r>
      <w:r w:rsidRPr="006225B8">
        <w:rPr>
          <w:rFonts w:ascii="Arial" w:hAnsi="Arial" w:cs="Arial"/>
          <w:sz w:val="24"/>
          <w:szCs w:val="24"/>
        </w:rPr>
        <w:t xml:space="preserve"> The MS Word Show/Hide paragraph marks tool in the Home tab will help you find any blank spaces in a document.</w:t>
      </w:r>
    </w:p>
    <w:p w14:paraId="32B421E4" w14:textId="77777777" w:rsidR="004F05B1" w:rsidRPr="006225B8" w:rsidRDefault="004F05B1" w:rsidP="004F05B1">
      <w:pPr>
        <w:rPr>
          <w:rFonts w:ascii="Arial" w:hAnsi="Arial" w:cs="Arial"/>
          <w:sz w:val="24"/>
          <w:szCs w:val="24"/>
        </w:rPr>
      </w:pPr>
      <w:r w:rsidRPr="006225B8">
        <w:rPr>
          <w:rFonts w:ascii="Arial" w:hAnsi="Arial" w:cs="Arial"/>
          <w:sz w:val="24"/>
          <w:szCs w:val="24"/>
        </w:rPr>
        <w:t xml:space="preserve">Repeated blank characters can confuse a screen reader. If you press the Enter key two or more times, a screen reader may interpret the “enter” as a new paragraph with no text. A screen reader may communicate the word “blank” for every blank line. </w:t>
      </w:r>
    </w:p>
    <w:p w14:paraId="4384FED2" w14:textId="77777777" w:rsidR="004F05B1" w:rsidRPr="006225B8" w:rsidRDefault="00440DB7" w:rsidP="004F05B1">
      <w:pPr>
        <w:rPr>
          <w:rFonts w:ascii="Arial" w:hAnsi="Arial" w:cs="Arial"/>
          <w:sz w:val="24"/>
          <w:szCs w:val="24"/>
        </w:rPr>
      </w:pPr>
      <w:r>
        <w:rPr>
          <w:rFonts w:ascii="Arial" w:hAnsi="Arial" w:cs="Arial"/>
          <w:sz w:val="24"/>
          <w:szCs w:val="24"/>
        </w:rPr>
        <w:pict w14:anchorId="0D9FC888">
          <v:rect id="_x0000_i1030" style="width:0;height:1.5pt" o:hralign="center" o:hrstd="t" o:hr="t" fillcolor="#a0a0a0" stroked="f"/>
        </w:pict>
      </w:r>
    </w:p>
    <w:p w14:paraId="603093B5" w14:textId="77777777" w:rsidR="004F05B1" w:rsidRPr="0078286E" w:rsidRDefault="004F05B1" w:rsidP="006954D3">
      <w:pPr>
        <w:pStyle w:val="Heading2"/>
      </w:pPr>
      <w:bookmarkStart w:id="20" w:name="_Toc5692614"/>
      <w:r w:rsidRPr="0078286E">
        <w:t>Colour</w:t>
      </w:r>
      <w:bookmarkEnd w:id="20"/>
      <w:r w:rsidRPr="0078286E">
        <w:t xml:space="preserve"> </w:t>
      </w:r>
    </w:p>
    <w:p w14:paraId="429F634A" w14:textId="77777777" w:rsidR="004F05B1" w:rsidRPr="00DA6BDB" w:rsidRDefault="004F05B1" w:rsidP="004F05B1">
      <w:pPr>
        <w:rPr>
          <w:rFonts w:ascii="Arial" w:hAnsi="Arial" w:cs="Arial"/>
          <w:b/>
          <w:sz w:val="24"/>
          <w:szCs w:val="24"/>
        </w:rPr>
      </w:pPr>
      <w:r w:rsidRPr="00DA6BDB">
        <w:rPr>
          <w:rFonts w:ascii="Arial" w:hAnsi="Arial" w:cs="Arial"/>
          <w:b/>
          <w:sz w:val="24"/>
          <w:szCs w:val="24"/>
        </w:rPr>
        <w:t xml:space="preserve">Ensure </w:t>
      </w:r>
      <w:proofErr w:type="spellStart"/>
      <w:r w:rsidRPr="00DA6BDB">
        <w:rPr>
          <w:rFonts w:ascii="Arial" w:hAnsi="Arial" w:cs="Arial"/>
          <w:b/>
          <w:sz w:val="24"/>
          <w:szCs w:val="24"/>
        </w:rPr>
        <w:t>colour</w:t>
      </w:r>
      <w:proofErr w:type="spellEnd"/>
      <w:r w:rsidRPr="00DA6BDB">
        <w:rPr>
          <w:rFonts w:ascii="Arial" w:hAnsi="Arial" w:cs="Arial"/>
          <w:b/>
          <w:sz w:val="24"/>
          <w:szCs w:val="24"/>
        </w:rPr>
        <w:t xml:space="preserve"> is not the only means of conveying information.</w:t>
      </w:r>
    </w:p>
    <w:p w14:paraId="77B0F43B" w14:textId="77777777" w:rsidR="004F05B1" w:rsidRPr="006225B8" w:rsidRDefault="004F05B1" w:rsidP="004F05B1">
      <w:pPr>
        <w:rPr>
          <w:rFonts w:ascii="Arial" w:hAnsi="Arial" w:cs="Arial"/>
          <w:sz w:val="24"/>
          <w:szCs w:val="24"/>
        </w:rPr>
      </w:pPr>
      <w:r w:rsidRPr="006225B8">
        <w:rPr>
          <w:rFonts w:ascii="Arial" w:hAnsi="Arial" w:cs="Arial"/>
          <w:sz w:val="24"/>
          <w:szCs w:val="24"/>
        </w:rPr>
        <w:t xml:space="preserve">Pay attention to the use of </w:t>
      </w:r>
      <w:proofErr w:type="spellStart"/>
      <w:r w:rsidRPr="006225B8">
        <w:rPr>
          <w:rFonts w:ascii="Arial" w:hAnsi="Arial" w:cs="Arial"/>
          <w:sz w:val="24"/>
          <w:szCs w:val="24"/>
        </w:rPr>
        <w:t>colour</w:t>
      </w:r>
      <w:proofErr w:type="spellEnd"/>
      <w:r w:rsidRPr="006225B8">
        <w:rPr>
          <w:rFonts w:ascii="Arial" w:hAnsi="Arial" w:cs="Arial"/>
          <w:sz w:val="24"/>
          <w:szCs w:val="24"/>
        </w:rPr>
        <w:t xml:space="preserve"> in a document to ensure the information makes sense for people who are </w:t>
      </w:r>
      <w:proofErr w:type="spellStart"/>
      <w:r w:rsidRPr="006225B8">
        <w:rPr>
          <w:rFonts w:ascii="Arial" w:hAnsi="Arial" w:cs="Arial"/>
          <w:sz w:val="24"/>
          <w:szCs w:val="24"/>
        </w:rPr>
        <w:t>colour</w:t>
      </w:r>
      <w:proofErr w:type="spellEnd"/>
      <w:r w:rsidRPr="006225B8">
        <w:rPr>
          <w:rFonts w:ascii="Arial" w:hAnsi="Arial" w:cs="Arial"/>
          <w:sz w:val="24"/>
          <w:szCs w:val="24"/>
        </w:rPr>
        <w:t xml:space="preserve"> blind and people with low vision. Good use of </w:t>
      </w:r>
      <w:proofErr w:type="spellStart"/>
      <w:r w:rsidRPr="006225B8">
        <w:rPr>
          <w:rFonts w:ascii="Arial" w:hAnsi="Arial" w:cs="Arial"/>
          <w:sz w:val="24"/>
          <w:szCs w:val="24"/>
        </w:rPr>
        <w:t>colour</w:t>
      </w:r>
      <w:proofErr w:type="spellEnd"/>
      <w:r w:rsidRPr="006225B8">
        <w:rPr>
          <w:rFonts w:ascii="Arial" w:hAnsi="Arial" w:cs="Arial"/>
          <w:sz w:val="24"/>
          <w:szCs w:val="24"/>
        </w:rPr>
        <w:t xml:space="preserve"> means a document printed in black and white is as meaningful as the </w:t>
      </w:r>
      <w:proofErr w:type="spellStart"/>
      <w:r w:rsidRPr="006225B8">
        <w:rPr>
          <w:rFonts w:ascii="Arial" w:hAnsi="Arial" w:cs="Arial"/>
          <w:sz w:val="24"/>
          <w:szCs w:val="24"/>
        </w:rPr>
        <w:t>colour</w:t>
      </w:r>
      <w:proofErr w:type="spellEnd"/>
      <w:r w:rsidRPr="006225B8">
        <w:rPr>
          <w:rFonts w:ascii="Arial" w:hAnsi="Arial" w:cs="Arial"/>
          <w:sz w:val="24"/>
          <w:szCs w:val="24"/>
        </w:rPr>
        <w:t xml:space="preserve"> version.</w:t>
      </w:r>
    </w:p>
    <w:p w14:paraId="5A968048" w14:textId="77777777" w:rsidR="004F05B1" w:rsidRPr="0078286E" w:rsidRDefault="004F05B1" w:rsidP="004F05B1">
      <w:pPr>
        <w:rPr>
          <w:rFonts w:ascii="Arial" w:hAnsi="Arial" w:cs="Arial"/>
          <w:color w:val="000000" w:themeColor="text1"/>
          <w:sz w:val="24"/>
          <w:szCs w:val="24"/>
          <w:lang w:val="en-CA"/>
        </w:rPr>
      </w:pPr>
      <w:r w:rsidRPr="0078286E">
        <w:rPr>
          <w:rFonts w:ascii="Arial" w:hAnsi="Arial" w:cs="Arial"/>
          <w:b/>
          <w:sz w:val="24"/>
          <w:szCs w:val="24"/>
        </w:rPr>
        <w:t xml:space="preserve">Tips for using </w:t>
      </w:r>
      <w:proofErr w:type="spellStart"/>
      <w:r w:rsidRPr="0078286E">
        <w:rPr>
          <w:rFonts w:ascii="Arial" w:hAnsi="Arial" w:cs="Arial"/>
          <w:b/>
          <w:sz w:val="24"/>
          <w:szCs w:val="24"/>
        </w:rPr>
        <w:t>colour</w:t>
      </w:r>
      <w:proofErr w:type="spellEnd"/>
      <w:r w:rsidRPr="0078286E">
        <w:rPr>
          <w:rFonts w:ascii="Arial" w:hAnsi="Arial" w:cs="Arial"/>
          <w:b/>
          <w:sz w:val="24"/>
          <w:szCs w:val="24"/>
        </w:rPr>
        <w:t>:</w:t>
      </w:r>
      <w:r w:rsidRPr="0078286E">
        <w:rPr>
          <w:rFonts w:ascii="Arial" w:hAnsi="Arial" w:cs="Arial"/>
          <w:color w:val="000000" w:themeColor="text1"/>
          <w:sz w:val="24"/>
          <w:szCs w:val="24"/>
          <w:lang w:val="en-CA"/>
        </w:rPr>
        <w:t xml:space="preserve"> </w:t>
      </w:r>
    </w:p>
    <w:p w14:paraId="5AC425F1" w14:textId="77777777" w:rsidR="004F05B1" w:rsidRPr="006225B8" w:rsidRDefault="004F05B1" w:rsidP="004F05B1">
      <w:pPr>
        <w:pStyle w:val="ListParagraph"/>
        <w:numPr>
          <w:ilvl w:val="0"/>
          <w:numId w:val="2"/>
        </w:numPr>
        <w:rPr>
          <w:rFonts w:cs="Arial"/>
        </w:rPr>
      </w:pPr>
      <w:r w:rsidRPr="006225B8">
        <w:rPr>
          <w:rFonts w:cs="Arial"/>
        </w:rPr>
        <w:t>Design in greyscale.</w:t>
      </w:r>
    </w:p>
    <w:p w14:paraId="31F07BF3" w14:textId="5C6C4FC3" w:rsidR="004F05B1" w:rsidRPr="006225B8" w:rsidRDefault="004F05B1" w:rsidP="004F05B1">
      <w:pPr>
        <w:pStyle w:val="ListParagraph"/>
        <w:numPr>
          <w:ilvl w:val="0"/>
          <w:numId w:val="2"/>
        </w:numPr>
        <w:rPr>
          <w:rFonts w:cs="Arial"/>
        </w:rPr>
      </w:pPr>
      <w:r w:rsidRPr="006225B8">
        <w:rPr>
          <w:rFonts w:cs="Arial"/>
        </w:rPr>
        <w:t>Add shapes or symbols when colour is used to compare information</w:t>
      </w:r>
      <w:r w:rsidR="00FD7D4C">
        <w:rPr>
          <w:rFonts w:cs="Arial"/>
        </w:rPr>
        <w:t>.</w:t>
      </w:r>
    </w:p>
    <w:p w14:paraId="71CFD43E" w14:textId="77777777" w:rsidR="004F05B1" w:rsidRPr="006225B8" w:rsidRDefault="004F05B1" w:rsidP="004F05B1">
      <w:pPr>
        <w:pStyle w:val="ListParagraph"/>
        <w:numPr>
          <w:ilvl w:val="0"/>
          <w:numId w:val="2"/>
        </w:numPr>
        <w:rPr>
          <w:rFonts w:cs="Arial"/>
        </w:rPr>
      </w:pPr>
      <w:r w:rsidRPr="006225B8">
        <w:rPr>
          <w:rFonts w:cs="Arial"/>
        </w:rPr>
        <w:t>Include text with colour-coded icons.</w:t>
      </w:r>
    </w:p>
    <w:p w14:paraId="4D0E4CDA" w14:textId="77777777" w:rsidR="004F05B1" w:rsidRPr="006225B8" w:rsidRDefault="004F05B1" w:rsidP="004F05B1">
      <w:pPr>
        <w:pStyle w:val="ListParagraph"/>
        <w:numPr>
          <w:ilvl w:val="0"/>
          <w:numId w:val="2"/>
        </w:numPr>
        <w:rPr>
          <w:rFonts w:cs="Arial"/>
        </w:rPr>
      </w:pPr>
      <w:r w:rsidRPr="006225B8">
        <w:rPr>
          <w:rFonts w:cs="Arial"/>
        </w:rPr>
        <w:t>Print in black and white and check if coloured content is legible and meaning is conveyed.</w:t>
      </w:r>
    </w:p>
    <w:p w14:paraId="001B1764" w14:textId="08339F91" w:rsidR="004F05B1" w:rsidRPr="00DA6BDB" w:rsidRDefault="004F05B1" w:rsidP="004F05B1">
      <w:pPr>
        <w:pStyle w:val="ListParagraph"/>
        <w:numPr>
          <w:ilvl w:val="0"/>
          <w:numId w:val="2"/>
        </w:numPr>
        <w:rPr>
          <w:rFonts w:cs="Arial"/>
        </w:rPr>
      </w:pPr>
      <w:r w:rsidRPr="006225B8">
        <w:rPr>
          <w:rFonts w:cs="Arial"/>
        </w:rPr>
        <w:t>Do not use colour alone to make a comparison of information, especially in charts and graphs.</w:t>
      </w:r>
      <w:bookmarkStart w:id="21" w:name="sample_contrast_ratio_1"/>
      <w:bookmarkStart w:id="22" w:name="sample_contrast_ratio_2"/>
      <w:bookmarkEnd w:id="21"/>
      <w:bookmarkEnd w:id="22"/>
    </w:p>
    <w:p w14:paraId="563EA710" w14:textId="77777777" w:rsidR="00DA6BDB" w:rsidRPr="00E130F8" w:rsidRDefault="004F05B1" w:rsidP="00E130F8">
      <w:pPr>
        <w:pStyle w:val="Heading3"/>
        <w:spacing w:after="160"/>
      </w:pPr>
      <w:r w:rsidRPr="00E130F8">
        <w:t>Con</w:t>
      </w:r>
      <w:r w:rsidRPr="00E130F8">
        <w:rPr>
          <w:rStyle w:val="Heading2Char"/>
          <w:rFonts w:eastAsiaTheme="minorHAnsi" w:cs="Arial"/>
          <w:b/>
          <w:sz w:val="24"/>
          <w:szCs w:val="24"/>
        </w:rPr>
        <w:t>tra</w:t>
      </w:r>
      <w:r w:rsidRPr="00E130F8">
        <w:t>st</w:t>
      </w:r>
    </w:p>
    <w:p w14:paraId="4FD302BB" w14:textId="73712252" w:rsidR="004F05B1" w:rsidRPr="00DA6BDB" w:rsidRDefault="004F05B1" w:rsidP="00DA6BDB">
      <w:pPr>
        <w:rPr>
          <w:rFonts w:ascii="Arial" w:hAnsi="Arial" w:cs="Arial"/>
          <w:sz w:val="24"/>
          <w:szCs w:val="24"/>
        </w:rPr>
      </w:pPr>
      <w:r w:rsidRPr="00DA6BDB">
        <w:rPr>
          <w:rFonts w:ascii="Arial" w:hAnsi="Arial" w:cs="Arial"/>
          <w:sz w:val="24"/>
          <w:szCs w:val="24"/>
        </w:rPr>
        <w:t>Use good contrast between the background and foreground.</w:t>
      </w:r>
    </w:p>
    <w:p w14:paraId="6D1CA3A9" w14:textId="0BD0DE75" w:rsidR="0051660F" w:rsidRDefault="004F05B1" w:rsidP="004F05B1">
      <w:pPr>
        <w:spacing w:before="240" w:after="0" w:line="240" w:lineRule="auto"/>
        <w:rPr>
          <w:rFonts w:ascii="Arial" w:hAnsi="Arial" w:cs="Arial"/>
          <w:sz w:val="24"/>
          <w:szCs w:val="24"/>
        </w:rPr>
      </w:pPr>
      <w:r w:rsidRPr="006225B8">
        <w:rPr>
          <w:rFonts w:ascii="Arial" w:hAnsi="Arial" w:cs="Arial"/>
          <w:sz w:val="24"/>
          <w:szCs w:val="24"/>
        </w:rPr>
        <w:t>Use minimum 4.5:1 contrast ratio for text smaller than 18pt. Use minimum 3:1 contrast ratio for text 18pt or larger, bold text 14pt or larger, and non-text information that has meaning.</w:t>
      </w:r>
    </w:p>
    <w:p w14:paraId="0BBA796C" w14:textId="0D880374" w:rsidR="004F05B1" w:rsidRPr="0051660F" w:rsidRDefault="0051660F" w:rsidP="0051660F">
      <w:pPr>
        <w:rPr>
          <w:rFonts w:ascii="Arial" w:hAnsi="Arial" w:cs="Arial"/>
          <w:sz w:val="24"/>
          <w:szCs w:val="24"/>
        </w:rPr>
      </w:pPr>
      <w:r>
        <w:rPr>
          <w:rFonts w:ascii="Arial" w:hAnsi="Arial" w:cs="Arial"/>
          <w:sz w:val="24"/>
          <w:szCs w:val="24"/>
        </w:rPr>
        <w:br w:type="page"/>
      </w:r>
    </w:p>
    <w:p w14:paraId="7EBF8187" w14:textId="77777777" w:rsidR="004F05B1" w:rsidRPr="006225B8" w:rsidRDefault="004F05B1" w:rsidP="00E130F8">
      <w:pPr>
        <w:pStyle w:val="Heading3"/>
        <w:spacing w:after="160"/>
      </w:pPr>
      <w:r w:rsidRPr="006225B8">
        <w:t>What does good contrast look like?</w:t>
      </w:r>
    </w:p>
    <w:tbl>
      <w:tblPr>
        <w:tblStyle w:val="TableGrid"/>
        <w:tblW w:w="471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Table illustrasting accessible colour contrast"/>
        <w:tblDescription w:val="15 contrast examples with contrast ratio and identificaiton of pass or fail"/>
      </w:tblPr>
      <w:tblGrid>
        <w:gridCol w:w="2758"/>
        <w:gridCol w:w="2038"/>
        <w:gridCol w:w="2518"/>
        <w:gridCol w:w="1509"/>
      </w:tblGrid>
      <w:tr w:rsidR="004F05B1" w:rsidRPr="00C04497" w14:paraId="43ADFFE9" w14:textId="77777777" w:rsidTr="00E130F8">
        <w:trPr>
          <w:trHeight w:val="317"/>
          <w:tblHeader/>
        </w:trPr>
        <w:tc>
          <w:tcPr>
            <w:tcW w:w="1563" w:type="pct"/>
            <w:tcBorders>
              <w:top w:val="single" w:sz="4" w:space="0" w:color="auto"/>
              <w:left w:val="single" w:sz="4" w:space="0" w:color="auto"/>
              <w:bottom w:val="single" w:sz="4" w:space="0" w:color="auto"/>
              <w:right w:val="single" w:sz="4" w:space="0" w:color="auto"/>
            </w:tcBorders>
            <w:vAlign w:val="center"/>
          </w:tcPr>
          <w:p w14:paraId="13D9110E" w14:textId="77777777" w:rsidR="004F05B1" w:rsidRPr="00C04497" w:rsidRDefault="004F05B1" w:rsidP="00E7301A">
            <w:pPr>
              <w:rPr>
                <w:rFonts w:cs="Arial"/>
                <w:b/>
              </w:rPr>
            </w:pPr>
            <w:r w:rsidRPr="00C04497">
              <w:rPr>
                <w:rFonts w:cs="Arial"/>
                <w:b/>
              </w:rPr>
              <w:t>Test Number</w:t>
            </w:r>
          </w:p>
        </w:tc>
        <w:tc>
          <w:tcPr>
            <w:tcW w:w="1155" w:type="pct"/>
            <w:tcBorders>
              <w:top w:val="single" w:sz="4" w:space="0" w:color="auto"/>
              <w:left w:val="single" w:sz="4" w:space="0" w:color="auto"/>
              <w:bottom w:val="single" w:sz="4" w:space="0" w:color="auto"/>
              <w:right w:val="single" w:sz="4" w:space="0" w:color="auto"/>
            </w:tcBorders>
            <w:vAlign w:val="center"/>
          </w:tcPr>
          <w:p w14:paraId="0970070D" w14:textId="77777777" w:rsidR="004F05B1" w:rsidRPr="00C04497" w:rsidRDefault="004F05B1" w:rsidP="00E7301A">
            <w:pPr>
              <w:ind w:right="-88"/>
              <w:rPr>
                <w:rFonts w:cs="Arial"/>
                <w:b/>
              </w:rPr>
            </w:pPr>
            <w:r w:rsidRPr="00C04497">
              <w:rPr>
                <w:rFonts w:cs="Arial"/>
                <w:b/>
              </w:rPr>
              <w:t>Font</w:t>
            </w:r>
            <w:r>
              <w:rPr>
                <w:rFonts w:cs="Arial"/>
                <w:b/>
              </w:rPr>
              <w:t xml:space="preserve"> Size</w:t>
            </w:r>
          </w:p>
        </w:tc>
        <w:tc>
          <w:tcPr>
            <w:tcW w:w="1427" w:type="pct"/>
            <w:tcBorders>
              <w:top w:val="single" w:sz="4" w:space="0" w:color="auto"/>
              <w:left w:val="single" w:sz="4" w:space="0" w:color="auto"/>
              <w:bottom w:val="single" w:sz="4" w:space="0" w:color="auto"/>
              <w:right w:val="single" w:sz="4" w:space="0" w:color="auto"/>
            </w:tcBorders>
            <w:vAlign w:val="center"/>
          </w:tcPr>
          <w:p w14:paraId="29CB43B5" w14:textId="77777777" w:rsidR="004F05B1" w:rsidRPr="00C04497" w:rsidRDefault="004F05B1" w:rsidP="00E7301A">
            <w:pPr>
              <w:ind w:right="-88"/>
              <w:rPr>
                <w:rFonts w:cs="Arial"/>
                <w:b/>
              </w:rPr>
            </w:pPr>
            <w:r>
              <w:rPr>
                <w:rFonts w:cs="Arial"/>
                <w:b/>
              </w:rPr>
              <w:t>Contrast R</w:t>
            </w:r>
            <w:r w:rsidRPr="00C04497">
              <w:rPr>
                <w:rFonts w:cs="Arial"/>
                <w:b/>
              </w:rPr>
              <w:t>atio</w:t>
            </w:r>
          </w:p>
        </w:tc>
        <w:tc>
          <w:tcPr>
            <w:tcW w:w="855" w:type="pct"/>
            <w:tcBorders>
              <w:top w:val="single" w:sz="4" w:space="0" w:color="auto"/>
              <w:left w:val="single" w:sz="4" w:space="0" w:color="auto"/>
              <w:bottom w:val="single" w:sz="4" w:space="0" w:color="auto"/>
              <w:right w:val="single" w:sz="4" w:space="0" w:color="auto"/>
            </w:tcBorders>
            <w:vAlign w:val="center"/>
          </w:tcPr>
          <w:p w14:paraId="75F14341" w14:textId="77777777" w:rsidR="004F05B1" w:rsidRPr="00C04497" w:rsidRDefault="004F05B1" w:rsidP="00E7301A">
            <w:pPr>
              <w:ind w:right="-88"/>
              <w:rPr>
                <w:rFonts w:cs="Arial"/>
                <w:b/>
              </w:rPr>
            </w:pPr>
            <w:r w:rsidRPr="00C04497">
              <w:rPr>
                <w:rFonts w:cs="Arial"/>
                <w:b/>
              </w:rPr>
              <w:t>Result</w:t>
            </w:r>
          </w:p>
        </w:tc>
      </w:tr>
      <w:tr w:rsidR="004F05B1" w:rsidRPr="00C04497" w14:paraId="2C6CAB78" w14:textId="77777777" w:rsidTr="00E130F8">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53F6BAF" w14:textId="77777777" w:rsidR="004F05B1" w:rsidRPr="00C04497" w:rsidRDefault="004F05B1" w:rsidP="00E7301A">
            <w:pPr>
              <w:rPr>
                <w:rFonts w:cs="Arial"/>
                <w:color w:val="FFFFFF" w:themeColor="background1"/>
              </w:rPr>
            </w:pPr>
            <w:r w:rsidRPr="00C04497">
              <w:rPr>
                <w:rFonts w:cs="Arial"/>
                <w:color w:val="FFFFFF" w:themeColor="background1"/>
              </w:rPr>
              <w:t>Test 1</w:t>
            </w:r>
          </w:p>
        </w:tc>
        <w:tc>
          <w:tcPr>
            <w:tcW w:w="1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2CA79"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E831D" w14:textId="77777777" w:rsidR="004F05B1" w:rsidRPr="00C04497" w:rsidRDefault="004F05B1" w:rsidP="00E7301A">
            <w:pPr>
              <w:rPr>
                <w:rFonts w:cs="Arial"/>
              </w:rPr>
            </w:pPr>
            <w:r w:rsidRPr="00C04497">
              <w:rPr>
                <w:rFonts w:cs="Arial"/>
              </w:rPr>
              <w:t>21:1</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AC74" w14:textId="77777777" w:rsidR="004F05B1" w:rsidRPr="00C04497" w:rsidRDefault="004F05B1" w:rsidP="00E7301A">
            <w:pPr>
              <w:rPr>
                <w:rFonts w:cs="Arial"/>
              </w:rPr>
            </w:pPr>
            <w:r w:rsidRPr="00C04497">
              <w:rPr>
                <w:rFonts w:cs="Arial"/>
              </w:rPr>
              <w:t>Pass</w:t>
            </w:r>
          </w:p>
        </w:tc>
      </w:tr>
      <w:tr w:rsidR="004F05B1" w:rsidRPr="00C04497" w14:paraId="6202F700" w14:textId="77777777" w:rsidTr="00E130F8">
        <w:trPr>
          <w:trHeight w:val="317"/>
        </w:trPr>
        <w:tc>
          <w:tcPr>
            <w:tcW w:w="1563" w:type="pct"/>
            <w:tcBorders>
              <w:top w:val="single" w:sz="4" w:space="0" w:color="auto"/>
              <w:left w:val="single" w:sz="4" w:space="0" w:color="auto"/>
              <w:bottom w:val="single" w:sz="4" w:space="0" w:color="auto"/>
              <w:right w:val="single" w:sz="4" w:space="0" w:color="auto"/>
            </w:tcBorders>
            <w:vAlign w:val="center"/>
          </w:tcPr>
          <w:p w14:paraId="5FFADF74" w14:textId="77777777" w:rsidR="004F05B1" w:rsidRPr="00C04497" w:rsidRDefault="004F05B1" w:rsidP="00E7301A">
            <w:pPr>
              <w:rPr>
                <w:rFonts w:cs="Arial"/>
              </w:rPr>
            </w:pPr>
            <w:r w:rsidRPr="00C04497">
              <w:rPr>
                <w:rFonts w:cs="Arial"/>
              </w:rPr>
              <w:t>Test 2</w:t>
            </w:r>
          </w:p>
        </w:tc>
        <w:tc>
          <w:tcPr>
            <w:tcW w:w="1155" w:type="pct"/>
            <w:tcBorders>
              <w:top w:val="single" w:sz="4" w:space="0" w:color="auto"/>
              <w:left w:val="single" w:sz="4" w:space="0" w:color="auto"/>
              <w:bottom w:val="single" w:sz="4" w:space="0" w:color="auto"/>
              <w:right w:val="single" w:sz="4" w:space="0" w:color="auto"/>
            </w:tcBorders>
            <w:vAlign w:val="center"/>
          </w:tcPr>
          <w:p w14:paraId="365B3C35"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652199A3" w14:textId="77777777" w:rsidR="004F05B1" w:rsidRPr="00C04497" w:rsidRDefault="004F05B1" w:rsidP="00E7301A">
            <w:pPr>
              <w:rPr>
                <w:rFonts w:cs="Arial"/>
              </w:rPr>
            </w:pPr>
            <w:r w:rsidRPr="00C04497">
              <w:rPr>
                <w:rFonts w:cs="Arial"/>
              </w:rPr>
              <w:t>21:1</w:t>
            </w:r>
          </w:p>
        </w:tc>
        <w:tc>
          <w:tcPr>
            <w:tcW w:w="855" w:type="pct"/>
            <w:tcBorders>
              <w:top w:val="single" w:sz="4" w:space="0" w:color="auto"/>
              <w:left w:val="single" w:sz="4" w:space="0" w:color="auto"/>
              <w:bottom w:val="single" w:sz="4" w:space="0" w:color="auto"/>
              <w:right w:val="single" w:sz="4" w:space="0" w:color="auto"/>
            </w:tcBorders>
            <w:vAlign w:val="center"/>
          </w:tcPr>
          <w:p w14:paraId="551000FE" w14:textId="77777777" w:rsidR="004F05B1" w:rsidRPr="00C04497" w:rsidRDefault="004F05B1" w:rsidP="00E7301A">
            <w:pPr>
              <w:rPr>
                <w:rFonts w:cs="Arial"/>
              </w:rPr>
            </w:pPr>
            <w:r w:rsidRPr="00C04497">
              <w:rPr>
                <w:rFonts w:cs="Arial"/>
              </w:rPr>
              <w:t>Pass</w:t>
            </w:r>
          </w:p>
        </w:tc>
      </w:tr>
      <w:tr w:rsidR="004F05B1" w:rsidRPr="00C04497" w14:paraId="5F66F1C2" w14:textId="77777777" w:rsidTr="00E130F8">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FFFF00"/>
            <w:vAlign w:val="center"/>
          </w:tcPr>
          <w:p w14:paraId="26CA95F7" w14:textId="77777777" w:rsidR="004F05B1" w:rsidRPr="00C04497" w:rsidRDefault="004F05B1" w:rsidP="00E7301A">
            <w:pPr>
              <w:rPr>
                <w:rFonts w:cs="Arial"/>
              </w:rPr>
            </w:pPr>
            <w:r w:rsidRPr="00C04497">
              <w:rPr>
                <w:rFonts w:cs="Arial"/>
              </w:rPr>
              <w:t>Test 3</w:t>
            </w:r>
          </w:p>
        </w:tc>
        <w:tc>
          <w:tcPr>
            <w:tcW w:w="1155" w:type="pct"/>
            <w:tcBorders>
              <w:top w:val="single" w:sz="4" w:space="0" w:color="auto"/>
              <w:left w:val="single" w:sz="4" w:space="0" w:color="auto"/>
              <w:bottom w:val="single" w:sz="4" w:space="0" w:color="auto"/>
              <w:right w:val="single" w:sz="4" w:space="0" w:color="auto"/>
            </w:tcBorders>
            <w:vAlign w:val="center"/>
          </w:tcPr>
          <w:p w14:paraId="44E7EBD6"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104F590C" w14:textId="77777777" w:rsidR="004F05B1" w:rsidRPr="00C04497" w:rsidRDefault="004F05B1" w:rsidP="00E7301A">
            <w:pPr>
              <w:rPr>
                <w:rFonts w:cs="Arial"/>
              </w:rPr>
            </w:pPr>
            <w:r w:rsidRPr="00C04497">
              <w:rPr>
                <w:rFonts w:cs="Arial"/>
              </w:rPr>
              <w:t>19.5:1</w:t>
            </w:r>
          </w:p>
        </w:tc>
        <w:tc>
          <w:tcPr>
            <w:tcW w:w="855" w:type="pct"/>
            <w:tcBorders>
              <w:top w:val="single" w:sz="4" w:space="0" w:color="auto"/>
              <w:left w:val="single" w:sz="4" w:space="0" w:color="auto"/>
              <w:bottom w:val="single" w:sz="4" w:space="0" w:color="auto"/>
              <w:right w:val="single" w:sz="4" w:space="0" w:color="auto"/>
            </w:tcBorders>
            <w:vAlign w:val="center"/>
          </w:tcPr>
          <w:p w14:paraId="4F17CED7" w14:textId="77777777" w:rsidR="004F05B1" w:rsidRPr="00C04497" w:rsidRDefault="004F05B1" w:rsidP="00E7301A">
            <w:pPr>
              <w:rPr>
                <w:rFonts w:cs="Arial"/>
              </w:rPr>
            </w:pPr>
            <w:r w:rsidRPr="00C04497">
              <w:rPr>
                <w:rFonts w:cs="Arial"/>
              </w:rPr>
              <w:t>Pass</w:t>
            </w:r>
          </w:p>
        </w:tc>
      </w:tr>
      <w:tr w:rsidR="004F05B1" w:rsidRPr="00C04497" w14:paraId="66C984A8" w14:textId="77777777" w:rsidTr="00E130F8">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002060"/>
            <w:vAlign w:val="center"/>
          </w:tcPr>
          <w:p w14:paraId="0B558FA6" w14:textId="77777777" w:rsidR="004F05B1" w:rsidRPr="00C04497" w:rsidRDefault="004F05B1" w:rsidP="00E7301A">
            <w:pPr>
              <w:rPr>
                <w:rFonts w:cs="Arial"/>
                <w:color w:val="FFFFFF" w:themeColor="background1"/>
              </w:rPr>
            </w:pPr>
            <w:r w:rsidRPr="00C04497">
              <w:rPr>
                <w:rFonts w:cs="Arial"/>
                <w:color w:val="FFFFFF" w:themeColor="background1"/>
              </w:rPr>
              <w:t>Test 4</w:t>
            </w:r>
          </w:p>
        </w:tc>
        <w:tc>
          <w:tcPr>
            <w:tcW w:w="1155" w:type="pct"/>
            <w:tcBorders>
              <w:top w:val="single" w:sz="4" w:space="0" w:color="auto"/>
              <w:left w:val="single" w:sz="4" w:space="0" w:color="auto"/>
              <w:bottom w:val="single" w:sz="4" w:space="0" w:color="auto"/>
              <w:right w:val="single" w:sz="4" w:space="0" w:color="auto"/>
            </w:tcBorders>
            <w:vAlign w:val="center"/>
          </w:tcPr>
          <w:p w14:paraId="6C74838E"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4CE7DDE3" w14:textId="77777777" w:rsidR="004F05B1" w:rsidRPr="00C04497" w:rsidRDefault="004F05B1" w:rsidP="00E7301A">
            <w:pPr>
              <w:rPr>
                <w:rFonts w:cs="Arial"/>
              </w:rPr>
            </w:pPr>
            <w:r w:rsidRPr="00C04497">
              <w:rPr>
                <w:rFonts w:cs="Arial"/>
              </w:rPr>
              <w:t>15.3:1</w:t>
            </w:r>
          </w:p>
        </w:tc>
        <w:tc>
          <w:tcPr>
            <w:tcW w:w="855" w:type="pct"/>
            <w:tcBorders>
              <w:top w:val="single" w:sz="4" w:space="0" w:color="auto"/>
              <w:left w:val="single" w:sz="4" w:space="0" w:color="auto"/>
              <w:bottom w:val="single" w:sz="4" w:space="0" w:color="auto"/>
              <w:right w:val="single" w:sz="4" w:space="0" w:color="auto"/>
            </w:tcBorders>
            <w:vAlign w:val="center"/>
          </w:tcPr>
          <w:p w14:paraId="76383EAE" w14:textId="77777777" w:rsidR="004F05B1" w:rsidRPr="00C04497" w:rsidRDefault="004F05B1" w:rsidP="00E7301A">
            <w:pPr>
              <w:rPr>
                <w:rFonts w:cs="Arial"/>
              </w:rPr>
            </w:pPr>
            <w:r w:rsidRPr="00C04497">
              <w:rPr>
                <w:rFonts w:cs="Arial"/>
              </w:rPr>
              <w:t>Pass</w:t>
            </w:r>
          </w:p>
        </w:tc>
      </w:tr>
      <w:tr w:rsidR="004F05B1" w:rsidRPr="00C04497" w14:paraId="79501DCA"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30D27" w14:textId="77777777" w:rsidR="004F05B1" w:rsidRPr="00C04497" w:rsidRDefault="004F05B1" w:rsidP="00E7301A">
            <w:pPr>
              <w:rPr>
                <w:rFonts w:cs="Arial"/>
              </w:rPr>
            </w:pPr>
            <w:r w:rsidRPr="00C04497">
              <w:rPr>
                <w:rFonts w:cs="Arial"/>
              </w:rPr>
              <w:t>Test 5</w:t>
            </w:r>
          </w:p>
        </w:tc>
        <w:tc>
          <w:tcPr>
            <w:tcW w:w="1155" w:type="pct"/>
            <w:tcBorders>
              <w:top w:val="single" w:sz="4" w:space="0" w:color="auto"/>
              <w:left w:val="single" w:sz="4" w:space="0" w:color="auto"/>
              <w:bottom w:val="single" w:sz="4" w:space="0" w:color="auto"/>
              <w:right w:val="single" w:sz="4" w:space="0" w:color="auto"/>
            </w:tcBorders>
            <w:vAlign w:val="center"/>
          </w:tcPr>
          <w:p w14:paraId="164C6F22"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0D50164A" w14:textId="77777777" w:rsidR="004F05B1" w:rsidRPr="00C04497" w:rsidRDefault="004F05B1" w:rsidP="00E7301A">
            <w:pPr>
              <w:rPr>
                <w:rFonts w:cs="Arial"/>
              </w:rPr>
            </w:pPr>
            <w:r w:rsidRPr="00C04497">
              <w:rPr>
                <w:rFonts w:cs="Arial"/>
              </w:rPr>
              <w:t>14.9:1</w:t>
            </w:r>
          </w:p>
        </w:tc>
        <w:tc>
          <w:tcPr>
            <w:tcW w:w="855" w:type="pct"/>
            <w:tcBorders>
              <w:top w:val="single" w:sz="4" w:space="0" w:color="auto"/>
              <w:left w:val="single" w:sz="4" w:space="0" w:color="auto"/>
              <w:bottom w:val="single" w:sz="4" w:space="0" w:color="auto"/>
              <w:right w:val="single" w:sz="4" w:space="0" w:color="auto"/>
            </w:tcBorders>
            <w:vAlign w:val="center"/>
          </w:tcPr>
          <w:p w14:paraId="5473CB6E" w14:textId="77777777" w:rsidR="004F05B1" w:rsidRPr="00C04497" w:rsidRDefault="004F05B1" w:rsidP="00E7301A">
            <w:pPr>
              <w:rPr>
                <w:rFonts w:cs="Arial"/>
              </w:rPr>
            </w:pPr>
            <w:r w:rsidRPr="00C04497">
              <w:rPr>
                <w:rFonts w:cs="Arial"/>
              </w:rPr>
              <w:t>Pass</w:t>
            </w:r>
          </w:p>
        </w:tc>
      </w:tr>
      <w:tr w:rsidR="004F05B1" w:rsidRPr="00C04497" w14:paraId="22A97FB6"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1193BEA1" w14:textId="77777777" w:rsidR="004F05B1" w:rsidRPr="00C04497" w:rsidRDefault="004F05B1" w:rsidP="00E7301A">
            <w:pPr>
              <w:rPr>
                <w:rFonts w:cs="Arial"/>
                <w:color w:val="FFFFFF" w:themeColor="background1"/>
              </w:rPr>
            </w:pPr>
            <w:r w:rsidRPr="00C04497">
              <w:rPr>
                <w:rFonts w:cs="Arial"/>
                <w:color w:val="FFFFFF" w:themeColor="background1"/>
              </w:rPr>
              <w:t>Test 6</w:t>
            </w:r>
          </w:p>
        </w:tc>
        <w:tc>
          <w:tcPr>
            <w:tcW w:w="1155" w:type="pct"/>
            <w:tcBorders>
              <w:top w:val="single" w:sz="4" w:space="0" w:color="auto"/>
              <w:left w:val="single" w:sz="4" w:space="0" w:color="auto"/>
              <w:bottom w:val="single" w:sz="4" w:space="0" w:color="auto"/>
              <w:right w:val="single" w:sz="4" w:space="0" w:color="auto"/>
            </w:tcBorders>
            <w:vAlign w:val="center"/>
          </w:tcPr>
          <w:p w14:paraId="6C04DDDC"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11C023AE" w14:textId="77777777" w:rsidR="004F05B1" w:rsidRPr="00C04497" w:rsidRDefault="004F05B1" w:rsidP="00E7301A">
            <w:pPr>
              <w:rPr>
                <w:rFonts w:cs="Arial"/>
              </w:rPr>
            </w:pPr>
            <w:r w:rsidRPr="00C04497">
              <w:rPr>
                <w:rFonts w:cs="Arial"/>
              </w:rPr>
              <w:t>10.4:1</w:t>
            </w:r>
          </w:p>
        </w:tc>
        <w:tc>
          <w:tcPr>
            <w:tcW w:w="855" w:type="pct"/>
            <w:tcBorders>
              <w:top w:val="single" w:sz="4" w:space="0" w:color="auto"/>
              <w:left w:val="single" w:sz="4" w:space="0" w:color="auto"/>
              <w:bottom w:val="single" w:sz="4" w:space="0" w:color="auto"/>
              <w:right w:val="single" w:sz="4" w:space="0" w:color="auto"/>
            </w:tcBorders>
            <w:vAlign w:val="center"/>
          </w:tcPr>
          <w:p w14:paraId="13258D46" w14:textId="77777777" w:rsidR="004F05B1" w:rsidRPr="00C04497" w:rsidRDefault="004F05B1" w:rsidP="00E7301A">
            <w:pPr>
              <w:rPr>
                <w:rFonts w:cs="Arial"/>
              </w:rPr>
            </w:pPr>
            <w:r w:rsidRPr="00C04497">
              <w:rPr>
                <w:rFonts w:cs="Arial"/>
              </w:rPr>
              <w:t>Pass</w:t>
            </w:r>
          </w:p>
        </w:tc>
      </w:tr>
      <w:tr w:rsidR="004F05B1" w:rsidRPr="00C04497" w14:paraId="0DE76E90"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B953551" w14:textId="77777777" w:rsidR="004F05B1" w:rsidRPr="00C04497" w:rsidRDefault="004F05B1" w:rsidP="00E7301A">
            <w:pPr>
              <w:rPr>
                <w:rFonts w:cs="Arial"/>
                <w:color w:val="0052C3"/>
              </w:rPr>
            </w:pPr>
            <w:r w:rsidRPr="00C04497">
              <w:rPr>
                <w:rFonts w:cs="Arial"/>
                <w:color w:val="0052C3"/>
              </w:rPr>
              <w:t>Test 7</w:t>
            </w:r>
          </w:p>
        </w:tc>
        <w:tc>
          <w:tcPr>
            <w:tcW w:w="1155" w:type="pct"/>
            <w:tcBorders>
              <w:top w:val="single" w:sz="4" w:space="0" w:color="auto"/>
              <w:left w:val="single" w:sz="4" w:space="0" w:color="auto"/>
              <w:bottom w:val="single" w:sz="4" w:space="0" w:color="auto"/>
              <w:right w:val="single" w:sz="4" w:space="0" w:color="auto"/>
            </w:tcBorders>
            <w:vAlign w:val="center"/>
          </w:tcPr>
          <w:p w14:paraId="062B5A38"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4830B823" w14:textId="77777777" w:rsidR="004F05B1" w:rsidRPr="00C04497" w:rsidRDefault="004F05B1" w:rsidP="00E7301A">
            <w:pPr>
              <w:rPr>
                <w:rFonts w:cs="Arial"/>
              </w:rPr>
            </w:pPr>
            <w:r w:rsidRPr="00C04497">
              <w:rPr>
                <w:rFonts w:cs="Arial"/>
              </w:rPr>
              <w:t>7:1</w:t>
            </w:r>
          </w:p>
        </w:tc>
        <w:tc>
          <w:tcPr>
            <w:tcW w:w="855" w:type="pct"/>
            <w:tcBorders>
              <w:top w:val="single" w:sz="4" w:space="0" w:color="auto"/>
              <w:left w:val="single" w:sz="4" w:space="0" w:color="auto"/>
              <w:bottom w:val="single" w:sz="4" w:space="0" w:color="auto"/>
              <w:right w:val="single" w:sz="4" w:space="0" w:color="auto"/>
            </w:tcBorders>
            <w:vAlign w:val="center"/>
          </w:tcPr>
          <w:p w14:paraId="1014ED7C" w14:textId="77777777" w:rsidR="004F05B1" w:rsidRPr="00C04497" w:rsidRDefault="004F05B1" w:rsidP="00E7301A">
            <w:pPr>
              <w:rPr>
                <w:rFonts w:cs="Arial"/>
              </w:rPr>
            </w:pPr>
            <w:r w:rsidRPr="00C04497">
              <w:rPr>
                <w:rFonts w:cs="Arial"/>
              </w:rPr>
              <w:t>Pass</w:t>
            </w:r>
          </w:p>
        </w:tc>
      </w:tr>
      <w:tr w:rsidR="004F05B1" w:rsidRPr="00C04497" w14:paraId="30379814"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2894CDA" w14:textId="77777777" w:rsidR="004F05B1" w:rsidRPr="00C04497" w:rsidRDefault="004F05B1" w:rsidP="00E7301A">
            <w:pPr>
              <w:rPr>
                <w:rFonts w:cs="Arial"/>
                <w:color w:val="FF0000"/>
              </w:rPr>
            </w:pPr>
            <w:r w:rsidRPr="00C04497">
              <w:rPr>
                <w:rFonts w:cs="Arial"/>
                <w:color w:val="006C31"/>
              </w:rPr>
              <w:t>Test 8</w:t>
            </w:r>
          </w:p>
        </w:tc>
        <w:tc>
          <w:tcPr>
            <w:tcW w:w="1155" w:type="pct"/>
            <w:tcBorders>
              <w:top w:val="single" w:sz="4" w:space="0" w:color="auto"/>
              <w:left w:val="single" w:sz="4" w:space="0" w:color="auto"/>
              <w:bottom w:val="single" w:sz="4" w:space="0" w:color="auto"/>
              <w:right w:val="single" w:sz="4" w:space="0" w:color="auto"/>
            </w:tcBorders>
            <w:vAlign w:val="center"/>
          </w:tcPr>
          <w:p w14:paraId="6856060F"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47335680" w14:textId="77777777" w:rsidR="004F05B1" w:rsidRPr="00C04497" w:rsidRDefault="004F05B1" w:rsidP="00E7301A">
            <w:pPr>
              <w:rPr>
                <w:rFonts w:cs="Arial"/>
              </w:rPr>
            </w:pPr>
            <w:r w:rsidRPr="00C04497">
              <w:rPr>
                <w:rFonts w:cs="Arial"/>
              </w:rPr>
              <w:t>6.5:1</w:t>
            </w:r>
          </w:p>
        </w:tc>
        <w:tc>
          <w:tcPr>
            <w:tcW w:w="855" w:type="pct"/>
            <w:tcBorders>
              <w:top w:val="single" w:sz="4" w:space="0" w:color="auto"/>
              <w:left w:val="single" w:sz="4" w:space="0" w:color="auto"/>
              <w:bottom w:val="single" w:sz="4" w:space="0" w:color="auto"/>
              <w:right w:val="single" w:sz="4" w:space="0" w:color="auto"/>
            </w:tcBorders>
            <w:vAlign w:val="center"/>
          </w:tcPr>
          <w:p w14:paraId="178A504F" w14:textId="77777777" w:rsidR="004F05B1" w:rsidRPr="00C04497" w:rsidRDefault="004F05B1" w:rsidP="00E7301A">
            <w:pPr>
              <w:rPr>
                <w:rFonts w:cs="Arial"/>
              </w:rPr>
            </w:pPr>
            <w:r w:rsidRPr="00C04497">
              <w:rPr>
                <w:rFonts w:cs="Arial"/>
              </w:rPr>
              <w:t>Pass</w:t>
            </w:r>
          </w:p>
        </w:tc>
      </w:tr>
      <w:tr w:rsidR="004F05B1" w:rsidRPr="00C04497" w14:paraId="22756B49"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FD205A4" w14:textId="77777777" w:rsidR="004F05B1" w:rsidRPr="00C04497" w:rsidRDefault="004F05B1" w:rsidP="00E7301A">
            <w:pPr>
              <w:rPr>
                <w:rFonts w:cs="Arial"/>
                <w:color w:val="FF0000"/>
              </w:rPr>
            </w:pPr>
            <w:r w:rsidRPr="00C04497">
              <w:rPr>
                <w:rFonts w:cs="Arial"/>
                <w:color w:val="FF0000"/>
              </w:rPr>
              <w:t>Test 9</w:t>
            </w:r>
          </w:p>
        </w:tc>
        <w:tc>
          <w:tcPr>
            <w:tcW w:w="1155" w:type="pct"/>
            <w:tcBorders>
              <w:top w:val="single" w:sz="4" w:space="0" w:color="auto"/>
              <w:left w:val="single" w:sz="4" w:space="0" w:color="auto"/>
              <w:bottom w:val="single" w:sz="4" w:space="0" w:color="auto"/>
              <w:right w:val="single" w:sz="4" w:space="0" w:color="auto"/>
            </w:tcBorders>
            <w:vAlign w:val="center"/>
          </w:tcPr>
          <w:p w14:paraId="172F3E45" w14:textId="77777777" w:rsidR="004F05B1" w:rsidRPr="00C04497" w:rsidRDefault="004F05B1" w:rsidP="00E7301A">
            <w:pPr>
              <w:rPr>
                <w:rFonts w:cs="Arial"/>
              </w:rPr>
            </w:pPr>
            <w:r w:rsidRPr="00C04497">
              <w:rPr>
                <w:rFonts w:cs="Arial"/>
              </w:rPr>
              <w:t>12pt regular</w:t>
            </w:r>
          </w:p>
        </w:tc>
        <w:tc>
          <w:tcPr>
            <w:tcW w:w="1427" w:type="pct"/>
            <w:tcBorders>
              <w:top w:val="single" w:sz="4" w:space="0" w:color="auto"/>
              <w:left w:val="single" w:sz="4" w:space="0" w:color="auto"/>
              <w:bottom w:val="single" w:sz="4" w:space="0" w:color="auto"/>
              <w:right w:val="single" w:sz="4" w:space="0" w:color="auto"/>
            </w:tcBorders>
            <w:vAlign w:val="center"/>
          </w:tcPr>
          <w:p w14:paraId="0A74A0CE" w14:textId="77777777" w:rsidR="004F05B1" w:rsidRPr="00C04497" w:rsidRDefault="004F05B1" w:rsidP="00E7301A">
            <w:pPr>
              <w:rPr>
                <w:rFonts w:cs="Arial"/>
              </w:rPr>
            </w:pPr>
            <w:r w:rsidRPr="00C04497">
              <w:rPr>
                <w:rFonts w:cs="Arial"/>
              </w:rPr>
              <w:t>4:1</w:t>
            </w:r>
          </w:p>
        </w:tc>
        <w:tc>
          <w:tcPr>
            <w:tcW w:w="855" w:type="pct"/>
            <w:tcBorders>
              <w:top w:val="single" w:sz="4" w:space="0" w:color="auto"/>
              <w:left w:val="single" w:sz="4" w:space="0" w:color="auto"/>
              <w:bottom w:val="single" w:sz="4" w:space="0" w:color="auto"/>
              <w:right w:val="single" w:sz="4" w:space="0" w:color="auto"/>
            </w:tcBorders>
            <w:vAlign w:val="center"/>
          </w:tcPr>
          <w:p w14:paraId="3749BA1B" w14:textId="77777777" w:rsidR="004F05B1" w:rsidRPr="00C04497" w:rsidRDefault="004F05B1" w:rsidP="00E7301A">
            <w:pPr>
              <w:rPr>
                <w:rFonts w:cs="Arial"/>
              </w:rPr>
            </w:pPr>
            <w:r w:rsidRPr="00C04497">
              <w:rPr>
                <w:rFonts w:cs="Arial"/>
              </w:rPr>
              <w:t>Fail</w:t>
            </w:r>
          </w:p>
        </w:tc>
      </w:tr>
      <w:tr w:rsidR="004F05B1" w:rsidRPr="00C04497" w14:paraId="56E4821F"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DA1A252" w14:textId="77777777" w:rsidR="004F05B1" w:rsidRPr="00C04497" w:rsidRDefault="004F05B1" w:rsidP="00E7301A">
            <w:pPr>
              <w:rPr>
                <w:rFonts w:cs="Arial"/>
                <w:b/>
                <w:color w:val="006C31"/>
              </w:rPr>
            </w:pPr>
            <w:r w:rsidRPr="00C04497">
              <w:rPr>
                <w:rFonts w:cs="Arial"/>
                <w:b/>
                <w:color w:val="FF0000"/>
              </w:rPr>
              <w:t>Test 10</w:t>
            </w:r>
          </w:p>
        </w:tc>
        <w:tc>
          <w:tcPr>
            <w:tcW w:w="1155" w:type="pct"/>
            <w:tcBorders>
              <w:top w:val="single" w:sz="4" w:space="0" w:color="auto"/>
              <w:left w:val="single" w:sz="4" w:space="0" w:color="auto"/>
              <w:bottom w:val="single" w:sz="4" w:space="0" w:color="auto"/>
              <w:right w:val="single" w:sz="4" w:space="0" w:color="auto"/>
            </w:tcBorders>
            <w:vAlign w:val="center"/>
          </w:tcPr>
          <w:p w14:paraId="0CDCCC41" w14:textId="77777777" w:rsidR="004F05B1" w:rsidRPr="00C04497" w:rsidRDefault="004F05B1" w:rsidP="00E7301A">
            <w:pPr>
              <w:rPr>
                <w:rFonts w:cs="Arial"/>
              </w:rPr>
            </w:pPr>
            <w:r w:rsidRPr="00C04497">
              <w:rPr>
                <w:rFonts w:cs="Arial"/>
              </w:rPr>
              <w:t>12pt bold</w:t>
            </w:r>
          </w:p>
        </w:tc>
        <w:tc>
          <w:tcPr>
            <w:tcW w:w="1427" w:type="pct"/>
            <w:tcBorders>
              <w:top w:val="single" w:sz="4" w:space="0" w:color="auto"/>
              <w:left w:val="single" w:sz="4" w:space="0" w:color="auto"/>
              <w:bottom w:val="single" w:sz="4" w:space="0" w:color="auto"/>
              <w:right w:val="single" w:sz="4" w:space="0" w:color="auto"/>
            </w:tcBorders>
            <w:vAlign w:val="center"/>
          </w:tcPr>
          <w:p w14:paraId="0D949064" w14:textId="77777777" w:rsidR="004F05B1" w:rsidRPr="00C04497" w:rsidRDefault="004F05B1" w:rsidP="00E7301A">
            <w:pPr>
              <w:rPr>
                <w:rFonts w:cs="Arial"/>
              </w:rPr>
            </w:pPr>
            <w:r w:rsidRPr="00C04497">
              <w:rPr>
                <w:rFonts w:cs="Arial"/>
              </w:rPr>
              <w:t>4:1</w:t>
            </w:r>
          </w:p>
        </w:tc>
        <w:tc>
          <w:tcPr>
            <w:tcW w:w="855" w:type="pct"/>
            <w:tcBorders>
              <w:top w:val="single" w:sz="4" w:space="0" w:color="auto"/>
              <w:left w:val="single" w:sz="4" w:space="0" w:color="auto"/>
              <w:bottom w:val="single" w:sz="4" w:space="0" w:color="auto"/>
              <w:right w:val="single" w:sz="4" w:space="0" w:color="auto"/>
            </w:tcBorders>
            <w:vAlign w:val="center"/>
          </w:tcPr>
          <w:p w14:paraId="1773F757" w14:textId="77777777" w:rsidR="004F05B1" w:rsidRPr="00C04497" w:rsidRDefault="004F05B1" w:rsidP="00E7301A">
            <w:pPr>
              <w:rPr>
                <w:rFonts w:cs="Arial"/>
              </w:rPr>
            </w:pPr>
            <w:r w:rsidRPr="00C04497">
              <w:rPr>
                <w:rFonts w:cs="Arial"/>
              </w:rPr>
              <w:t>Fail</w:t>
            </w:r>
          </w:p>
        </w:tc>
      </w:tr>
      <w:tr w:rsidR="004F05B1" w:rsidRPr="00C04497" w14:paraId="6FE151A6"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760BDF9" w14:textId="77777777" w:rsidR="004F05B1" w:rsidRPr="00C04497" w:rsidRDefault="004F05B1" w:rsidP="00E7301A">
            <w:pPr>
              <w:rPr>
                <w:rFonts w:cs="Arial"/>
                <w:b/>
                <w:color w:val="006C31"/>
                <w:sz w:val="28"/>
                <w:szCs w:val="28"/>
              </w:rPr>
            </w:pPr>
            <w:r w:rsidRPr="00C04497">
              <w:rPr>
                <w:rFonts w:cs="Arial"/>
                <w:b/>
                <w:color w:val="FF0000"/>
                <w:sz w:val="28"/>
                <w:szCs w:val="28"/>
              </w:rPr>
              <w:t>Test 11</w:t>
            </w:r>
          </w:p>
        </w:tc>
        <w:tc>
          <w:tcPr>
            <w:tcW w:w="1155" w:type="pct"/>
            <w:tcBorders>
              <w:top w:val="single" w:sz="4" w:space="0" w:color="auto"/>
              <w:left w:val="single" w:sz="4" w:space="0" w:color="auto"/>
              <w:bottom w:val="single" w:sz="4" w:space="0" w:color="auto"/>
              <w:right w:val="single" w:sz="4" w:space="0" w:color="auto"/>
            </w:tcBorders>
            <w:vAlign w:val="center"/>
          </w:tcPr>
          <w:p w14:paraId="7564C3B5" w14:textId="77777777" w:rsidR="004F05B1" w:rsidRPr="00C04497" w:rsidRDefault="004F05B1" w:rsidP="00E7301A">
            <w:pPr>
              <w:rPr>
                <w:rFonts w:cs="Arial"/>
              </w:rPr>
            </w:pPr>
            <w:r w:rsidRPr="00C04497">
              <w:rPr>
                <w:rFonts w:cs="Arial"/>
              </w:rPr>
              <w:t>14pt bold</w:t>
            </w:r>
          </w:p>
        </w:tc>
        <w:tc>
          <w:tcPr>
            <w:tcW w:w="1427" w:type="pct"/>
            <w:tcBorders>
              <w:top w:val="single" w:sz="4" w:space="0" w:color="auto"/>
              <w:left w:val="single" w:sz="4" w:space="0" w:color="auto"/>
              <w:bottom w:val="single" w:sz="4" w:space="0" w:color="auto"/>
              <w:right w:val="single" w:sz="4" w:space="0" w:color="auto"/>
            </w:tcBorders>
            <w:vAlign w:val="center"/>
          </w:tcPr>
          <w:p w14:paraId="35B4F72F" w14:textId="77777777" w:rsidR="004F05B1" w:rsidRPr="00C04497" w:rsidRDefault="004F05B1" w:rsidP="00E7301A">
            <w:pPr>
              <w:rPr>
                <w:rFonts w:cs="Arial"/>
              </w:rPr>
            </w:pPr>
            <w:r w:rsidRPr="00C04497">
              <w:rPr>
                <w:rFonts w:cs="Arial"/>
              </w:rPr>
              <w:t>4:1</w:t>
            </w:r>
          </w:p>
        </w:tc>
        <w:tc>
          <w:tcPr>
            <w:tcW w:w="855" w:type="pct"/>
            <w:tcBorders>
              <w:top w:val="single" w:sz="4" w:space="0" w:color="auto"/>
              <w:left w:val="single" w:sz="4" w:space="0" w:color="auto"/>
              <w:bottom w:val="single" w:sz="4" w:space="0" w:color="auto"/>
              <w:right w:val="single" w:sz="4" w:space="0" w:color="auto"/>
            </w:tcBorders>
            <w:vAlign w:val="center"/>
          </w:tcPr>
          <w:p w14:paraId="7A7B866F" w14:textId="77777777" w:rsidR="004F05B1" w:rsidRPr="00C04497" w:rsidRDefault="004F05B1" w:rsidP="00E7301A">
            <w:pPr>
              <w:rPr>
                <w:rFonts w:cs="Arial"/>
              </w:rPr>
            </w:pPr>
            <w:r w:rsidRPr="00C04497">
              <w:rPr>
                <w:rFonts w:cs="Arial"/>
              </w:rPr>
              <w:t>Pass</w:t>
            </w:r>
          </w:p>
        </w:tc>
      </w:tr>
      <w:tr w:rsidR="004F05B1" w:rsidRPr="00C04497" w14:paraId="39649086"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32063AED" w14:textId="77777777" w:rsidR="004F05B1" w:rsidRPr="00C04497" w:rsidRDefault="004F05B1" w:rsidP="00E7301A">
            <w:pPr>
              <w:rPr>
                <w:rFonts w:cs="Arial"/>
                <w:b/>
                <w:color w:val="FF0000"/>
                <w:sz w:val="28"/>
                <w:szCs w:val="28"/>
              </w:rPr>
            </w:pPr>
            <w:r w:rsidRPr="00C04497">
              <w:rPr>
                <w:rFonts w:cs="Arial"/>
                <w:color w:val="FF0000"/>
                <w:sz w:val="36"/>
                <w:szCs w:val="36"/>
              </w:rPr>
              <w:t>Test 12</w:t>
            </w:r>
          </w:p>
        </w:tc>
        <w:tc>
          <w:tcPr>
            <w:tcW w:w="1155" w:type="pct"/>
            <w:tcBorders>
              <w:top w:val="single" w:sz="4" w:space="0" w:color="auto"/>
              <w:left w:val="single" w:sz="4" w:space="0" w:color="auto"/>
              <w:bottom w:val="single" w:sz="4" w:space="0" w:color="auto"/>
              <w:right w:val="single" w:sz="4" w:space="0" w:color="auto"/>
            </w:tcBorders>
            <w:vAlign w:val="center"/>
          </w:tcPr>
          <w:p w14:paraId="340F660C" w14:textId="77777777" w:rsidR="004F05B1" w:rsidRPr="00C04497" w:rsidRDefault="004F05B1" w:rsidP="00E7301A">
            <w:pPr>
              <w:rPr>
                <w:rFonts w:cs="Arial"/>
              </w:rPr>
            </w:pPr>
            <w:r w:rsidRPr="00C04497">
              <w:rPr>
                <w:rFonts w:cs="Arial"/>
              </w:rPr>
              <w:t>18pt regular</w:t>
            </w:r>
          </w:p>
        </w:tc>
        <w:tc>
          <w:tcPr>
            <w:tcW w:w="1427" w:type="pct"/>
            <w:tcBorders>
              <w:top w:val="single" w:sz="4" w:space="0" w:color="auto"/>
              <w:left w:val="single" w:sz="4" w:space="0" w:color="auto"/>
              <w:bottom w:val="single" w:sz="4" w:space="0" w:color="auto"/>
              <w:right w:val="single" w:sz="4" w:space="0" w:color="auto"/>
            </w:tcBorders>
            <w:vAlign w:val="center"/>
          </w:tcPr>
          <w:p w14:paraId="4DCAACEE" w14:textId="77777777" w:rsidR="004F05B1" w:rsidRPr="00C04497" w:rsidRDefault="004F05B1" w:rsidP="00E7301A">
            <w:pPr>
              <w:rPr>
                <w:rFonts w:cs="Arial"/>
              </w:rPr>
            </w:pPr>
            <w:r w:rsidRPr="00C04497">
              <w:rPr>
                <w:rFonts w:cs="Arial"/>
              </w:rPr>
              <w:t>4:1</w:t>
            </w:r>
          </w:p>
        </w:tc>
        <w:tc>
          <w:tcPr>
            <w:tcW w:w="855" w:type="pct"/>
            <w:tcBorders>
              <w:top w:val="single" w:sz="4" w:space="0" w:color="auto"/>
              <w:left w:val="single" w:sz="4" w:space="0" w:color="auto"/>
              <w:bottom w:val="single" w:sz="4" w:space="0" w:color="auto"/>
              <w:right w:val="single" w:sz="4" w:space="0" w:color="auto"/>
            </w:tcBorders>
            <w:vAlign w:val="center"/>
          </w:tcPr>
          <w:p w14:paraId="735906BE" w14:textId="77777777" w:rsidR="004F05B1" w:rsidRPr="00C04497" w:rsidRDefault="004F05B1" w:rsidP="00E7301A">
            <w:pPr>
              <w:rPr>
                <w:rFonts w:cs="Arial"/>
              </w:rPr>
            </w:pPr>
            <w:r w:rsidRPr="00C04497">
              <w:rPr>
                <w:rFonts w:cs="Arial"/>
              </w:rPr>
              <w:t>Pass</w:t>
            </w:r>
          </w:p>
        </w:tc>
      </w:tr>
      <w:tr w:rsidR="004F05B1" w:rsidRPr="00C04497" w14:paraId="1CBC2D0D"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20934ED" w14:textId="77777777" w:rsidR="004F05B1" w:rsidRPr="00C04497" w:rsidRDefault="004F05B1" w:rsidP="00E7301A">
            <w:pPr>
              <w:rPr>
                <w:rFonts w:cs="Arial"/>
                <w:b/>
              </w:rPr>
            </w:pPr>
            <w:r w:rsidRPr="00C04497">
              <w:rPr>
                <w:rFonts w:cs="Arial"/>
                <w:b/>
              </w:rPr>
              <w:t>Test 13</w:t>
            </w:r>
          </w:p>
        </w:tc>
        <w:tc>
          <w:tcPr>
            <w:tcW w:w="1155" w:type="pct"/>
            <w:tcBorders>
              <w:top w:val="single" w:sz="4" w:space="0" w:color="auto"/>
              <w:left w:val="single" w:sz="4" w:space="0" w:color="auto"/>
              <w:bottom w:val="single" w:sz="4" w:space="0" w:color="auto"/>
              <w:right w:val="single" w:sz="4" w:space="0" w:color="auto"/>
            </w:tcBorders>
            <w:vAlign w:val="center"/>
          </w:tcPr>
          <w:p w14:paraId="1640568B" w14:textId="77777777" w:rsidR="004F05B1" w:rsidRPr="00C04497" w:rsidRDefault="004F05B1" w:rsidP="00E7301A">
            <w:pPr>
              <w:rPr>
                <w:rFonts w:cs="Arial"/>
              </w:rPr>
            </w:pPr>
            <w:r w:rsidRPr="00C04497">
              <w:rPr>
                <w:rFonts w:cs="Arial"/>
              </w:rPr>
              <w:t>12pt bold</w:t>
            </w:r>
          </w:p>
        </w:tc>
        <w:tc>
          <w:tcPr>
            <w:tcW w:w="1427" w:type="pct"/>
            <w:tcBorders>
              <w:top w:val="single" w:sz="4" w:space="0" w:color="auto"/>
              <w:left w:val="single" w:sz="4" w:space="0" w:color="auto"/>
              <w:bottom w:val="single" w:sz="4" w:space="0" w:color="auto"/>
              <w:right w:val="single" w:sz="4" w:space="0" w:color="auto"/>
            </w:tcBorders>
            <w:vAlign w:val="center"/>
          </w:tcPr>
          <w:p w14:paraId="3D44E24C" w14:textId="77777777" w:rsidR="004F05B1" w:rsidRPr="00C04497" w:rsidRDefault="004F05B1" w:rsidP="00E7301A">
            <w:pPr>
              <w:rPr>
                <w:rFonts w:cs="Arial"/>
              </w:rPr>
            </w:pPr>
            <w:r w:rsidRPr="00C04497">
              <w:rPr>
                <w:rFonts w:cs="Arial"/>
              </w:rPr>
              <w:t>3.04:1</w:t>
            </w:r>
          </w:p>
        </w:tc>
        <w:tc>
          <w:tcPr>
            <w:tcW w:w="855" w:type="pct"/>
            <w:tcBorders>
              <w:top w:val="single" w:sz="4" w:space="0" w:color="auto"/>
              <w:left w:val="single" w:sz="4" w:space="0" w:color="auto"/>
              <w:bottom w:val="single" w:sz="4" w:space="0" w:color="auto"/>
              <w:right w:val="single" w:sz="4" w:space="0" w:color="auto"/>
            </w:tcBorders>
            <w:vAlign w:val="center"/>
          </w:tcPr>
          <w:p w14:paraId="16AA423F" w14:textId="77777777" w:rsidR="004F05B1" w:rsidRPr="00C04497" w:rsidRDefault="004F05B1" w:rsidP="00E7301A">
            <w:pPr>
              <w:rPr>
                <w:rFonts w:cs="Arial"/>
              </w:rPr>
            </w:pPr>
            <w:r w:rsidRPr="00C04497">
              <w:rPr>
                <w:rFonts w:cs="Arial"/>
              </w:rPr>
              <w:t>Fail</w:t>
            </w:r>
          </w:p>
        </w:tc>
      </w:tr>
      <w:tr w:rsidR="004F05B1" w:rsidRPr="00C04497" w14:paraId="3A9800A8" w14:textId="77777777" w:rsidTr="00E7301A">
        <w:trPr>
          <w:trHeight w:val="317"/>
        </w:trPr>
        <w:tc>
          <w:tcPr>
            <w:tcW w:w="1563" w:type="pct"/>
            <w:tcBorders>
              <w:top w:val="single" w:sz="4" w:space="0" w:color="auto"/>
              <w:left w:val="single" w:sz="4" w:space="0" w:color="auto"/>
              <w:bottom w:val="single" w:sz="4" w:space="0" w:color="auto"/>
              <w:right w:val="single" w:sz="4" w:space="0" w:color="auto"/>
            </w:tcBorders>
            <w:shd w:val="clear" w:color="auto" w:fill="002060"/>
            <w:vAlign w:val="center"/>
          </w:tcPr>
          <w:p w14:paraId="7A190E1B" w14:textId="77777777" w:rsidR="004F05B1" w:rsidRPr="00C04497" w:rsidRDefault="004F05B1" w:rsidP="00E7301A">
            <w:pPr>
              <w:rPr>
                <w:rFonts w:cs="Arial"/>
                <w:b/>
                <w:color w:val="8496B0" w:themeColor="text2" w:themeTint="99"/>
              </w:rPr>
            </w:pPr>
            <w:r w:rsidRPr="00C04497">
              <w:rPr>
                <w:rFonts w:cs="Arial"/>
                <w:b/>
                <w:color w:val="8496B0" w:themeColor="text2" w:themeTint="99"/>
              </w:rPr>
              <w:t>Test 14</w:t>
            </w:r>
          </w:p>
        </w:tc>
        <w:tc>
          <w:tcPr>
            <w:tcW w:w="1155" w:type="pct"/>
            <w:tcBorders>
              <w:top w:val="single" w:sz="4" w:space="0" w:color="auto"/>
              <w:left w:val="single" w:sz="4" w:space="0" w:color="auto"/>
              <w:bottom w:val="single" w:sz="4" w:space="0" w:color="auto"/>
              <w:right w:val="single" w:sz="4" w:space="0" w:color="auto"/>
            </w:tcBorders>
            <w:vAlign w:val="center"/>
          </w:tcPr>
          <w:p w14:paraId="2E3F1F77" w14:textId="77777777" w:rsidR="004F05B1" w:rsidRPr="00C04497" w:rsidRDefault="004F05B1" w:rsidP="00E7301A">
            <w:pPr>
              <w:rPr>
                <w:rFonts w:cs="Arial"/>
              </w:rPr>
            </w:pPr>
            <w:r w:rsidRPr="00C04497">
              <w:rPr>
                <w:rFonts w:cs="Arial"/>
              </w:rPr>
              <w:t>12pt bold</w:t>
            </w:r>
          </w:p>
        </w:tc>
        <w:tc>
          <w:tcPr>
            <w:tcW w:w="1427" w:type="pct"/>
            <w:tcBorders>
              <w:top w:val="single" w:sz="4" w:space="0" w:color="auto"/>
              <w:left w:val="single" w:sz="4" w:space="0" w:color="auto"/>
              <w:bottom w:val="single" w:sz="4" w:space="0" w:color="auto"/>
              <w:right w:val="single" w:sz="4" w:space="0" w:color="auto"/>
            </w:tcBorders>
            <w:vAlign w:val="center"/>
          </w:tcPr>
          <w:p w14:paraId="46A6E33C" w14:textId="77777777" w:rsidR="004F05B1" w:rsidRPr="00C04497" w:rsidRDefault="004F05B1" w:rsidP="00E7301A">
            <w:pPr>
              <w:rPr>
                <w:rFonts w:cs="Arial"/>
              </w:rPr>
            </w:pPr>
            <w:r w:rsidRPr="00C04497">
              <w:rPr>
                <w:rFonts w:cs="Arial"/>
              </w:rPr>
              <w:t>2.18:1</w:t>
            </w:r>
          </w:p>
        </w:tc>
        <w:tc>
          <w:tcPr>
            <w:tcW w:w="855" w:type="pct"/>
            <w:tcBorders>
              <w:top w:val="single" w:sz="4" w:space="0" w:color="auto"/>
              <w:left w:val="single" w:sz="4" w:space="0" w:color="auto"/>
              <w:bottom w:val="single" w:sz="4" w:space="0" w:color="auto"/>
              <w:right w:val="single" w:sz="4" w:space="0" w:color="auto"/>
            </w:tcBorders>
            <w:vAlign w:val="center"/>
          </w:tcPr>
          <w:p w14:paraId="0B6847D2" w14:textId="77777777" w:rsidR="004F05B1" w:rsidRPr="00C04497" w:rsidRDefault="004F05B1" w:rsidP="00E7301A">
            <w:pPr>
              <w:rPr>
                <w:rFonts w:cs="Arial"/>
              </w:rPr>
            </w:pPr>
            <w:r w:rsidRPr="00C04497">
              <w:rPr>
                <w:rFonts w:cs="Arial"/>
              </w:rPr>
              <w:t>Fail</w:t>
            </w:r>
          </w:p>
        </w:tc>
      </w:tr>
      <w:tr w:rsidR="004F05B1" w:rsidRPr="00C04497" w14:paraId="757C41FF" w14:textId="77777777" w:rsidTr="00E7301A">
        <w:trPr>
          <w:trHeight w:val="331"/>
        </w:trPr>
        <w:tc>
          <w:tcPr>
            <w:tcW w:w="1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DFDCD" w14:textId="77777777" w:rsidR="004F05B1" w:rsidRPr="00C04497" w:rsidRDefault="004F05B1" w:rsidP="00E7301A">
            <w:pPr>
              <w:rPr>
                <w:rFonts w:cs="Arial"/>
                <w:b/>
                <w:color w:val="FFFFFF" w:themeColor="background1"/>
              </w:rPr>
            </w:pPr>
            <w:r w:rsidRPr="00C04497">
              <w:rPr>
                <w:rFonts w:cs="Arial"/>
                <w:b/>
                <w:color w:val="FFFFFF" w:themeColor="background1"/>
              </w:rPr>
              <w:t>Test 15</w:t>
            </w:r>
          </w:p>
        </w:tc>
        <w:tc>
          <w:tcPr>
            <w:tcW w:w="1155" w:type="pct"/>
            <w:tcBorders>
              <w:top w:val="single" w:sz="4" w:space="0" w:color="auto"/>
              <w:left w:val="single" w:sz="4" w:space="0" w:color="auto"/>
              <w:bottom w:val="single" w:sz="4" w:space="0" w:color="auto"/>
              <w:right w:val="single" w:sz="4" w:space="0" w:color="auto"/>
            </w:tcBorders>
            <w:vAlign w:val="center"/>
          </w:tcPr>
          <w:p w14:paraId="54DE9A55" w14:textId="77777777" w:rsidR="004F05B1" w:rsidRPr="00C04497" w:rsidRDefault="004F05B1" w:rsidP="00E7301A">
            <w:pPr>
              <w:rPr>
                <w:rFonts w:cs="Arial"/>
              </w:rPr>
            </w:pPr>
            <w:r w:rsidRPr="00C04497">
              <w:rPr>
                <w:rFonts w:cs="Arial"/>
              </w:rPr>
              <w:t>12pt bold</w:t>
            </w:r>
          </w:p>
        </w:tc>
        <w:tc>
          <w:tcPr>
            <w:tcW w:w="1427" w:type="pct"/>
            <w:tcBorders>
              <w:top w:val="single" w:sz="4" w:space="0" w:color="auto"/>
              <w:left w:val="single" w:sz="4" w:space="0" w:color="auto"/>
              <w:bottom w:val="single" w:sz="4" w:space="0" w:color="auto"/>
              <w:right w:val="single" w:sz="4" w:space="0" w:color="auto"/>
            </w:tcBorders>
            <w:vAlign w:val="center"/>
          </w:tcPr>
          <w:p w14:paraId="7AD38844" w14:textId="77777777" w:rsidR="004F05B1" w:rsidRPr="00C04497" w:rsidRDefault="004F05B1" w:rsidP="00E7301A">
            <w:pPr>
              <w:rPr>
                <w:rFonts w:cs="Arial"/>
              </w:rPr>
            </w:pPr>
            <w:r w:rsidRPr="00C04497">
              <w:rPr>
                <w:rFonts w:cs="Arial"/>
              </w:rPr>
              <w:t>1.43:1</w:t>
            </w:r>
          </w:p>
        </w:tc>
        <w:tc>
          <w:tcPr>
            <w:tcW w:w="855" w:type="pct"/>
            <w:tcBorders>
              <w:top w:val="single" w:sz="4" w:space="0" w:color="auto"/>
              <w:left w:val="single" w:sz="4" w:space="0" w:color="auto"/>
              <w:bottom w:val="single" w:sz="4" w:space="0" w:color="auto"/>
              <w:right w:val="single" w:sz="4" w:space="0" w:color="auto"/>
            </w:tcBorders>
            <w:vAlign w:val="center"/>
          </w:tcPr>
          <w:p w14:paraId="201F8D4B" w14:textId="77777777" w:rsidR="004F05B1" w:rsidRPr="00C04497" w:rsidRDefault="004F05B1" w:rsidP="00E7301A">
            <w:pPr>
              <w:rPr>
                <w:rFonts w:cs="Arial"/>
              </w:rPr>
            </w:pPr>
            <w:r w:rsidRPr="00C04497">
              <w:rPr>
                <w:rFonts w:cs="Arial"/>
              </w:rPr>
              <w:t>Fail</w:t>
            </w:r>
          </w:p>
        </w:tc>
      </w:tr>
    </w:tbl>
    <w:p w14:paraId="3AFCC5FA" w14:textId="77777777" w:rsidR="004F05B1" w:rsidRPr="00DA6BDB" w:rsidRDefault="004F05B1" w:rsidP="004F05B1">
      <w:pPr>
        <w:spacing w:before="120" w:after="120" w:line="240" w:lineRule="auto"/>
        <w:rPr>
          <w:rFonts w:ascii="Arial" w:hAnsi="Arial" w:cs="Arial"/>
          <w:sz w:val="24"/>
          <w:szCs w:val="24"/>
        </w:rPr>
      </w:pPr>
      <w:r w:rsidRPr="006225B8">
        <w:rPr>
          <w:rFonts w:ascii="Arial" w:hAnsi="Arial" w:cs="Arial"/>
          <w:sz w:val="24"/>
          <w:szCs w:val="24"/>
        </w:rPr>
        <w:t xml:space="preserve">Use a contrast test tool such as </w:t>
      </w:r>
      <w:hyperlink r:id="rId18" w:tooltip="Snook Colour Contrast Checker tool" w:history="1">
        <w:proofErr w:type="spellStart"/>
        <w:r w:rsidRPr="006225B8">
          <w:rPr>
            <w:rStyle w:val="Hyperlink"/>
            <w:rFonts w:ascii="Arial" w:hAnsi="Arial" w:cs="Arial"/>
            <w:sz w:val="24"/>
            <w:szCs w:val="24"/>
          </w:rPr>
          <w:t>Colour</w:t>
        </w:r>
        <w:proofErr w:type="spellEnd"/>
        <w:r w:rsidRPr="006225B8">
          <w:rPr>
            <w:rStyle w:val="Hyperlink"/>
            <w:rFonts w:ascii="Arial" w:hAnsi="Arial" w:cs="Arial"/>
            <w:sz w:val="24"/>
            <w:szCs w:val="24"/>
          </w:rPr>
          <w:t xml:space="preserve"> Contrast </w:t>
        </w:r>
        <w:proofErr w:type="spellStart"/>
        <w:r w:rsidRPr="006225B8">
          <w:rPr>
            <w:rStyle w:val="Hyperlink"/>
            <w:rFonts w:ascii="Arial" w:hAnsi="Arial" w:cs="Arial"/>
            <w:sz w:val="24"/>
            <w:szCs w:val="24"/>
          </w:rPr>
          <w:t>Analyser</w:t>
        </w:r>
        <w:proofErr w:type="spellEnd"/>
      </w:hyperlink>
      <w:r w:rsidRPr="006225B8">
        <w:rPr>
          <w:rFonts w:ascii="Arial" w:hAnsi="Arial" w:cs="Arial"/>
          <w:sz w:val="24"/>
          <w:szCs w:val="24"/>
        </w:rPr>
        <w:t xml:space="preserve"> to test </w:t>
      </w:r>
      <w:proofErr w:type="spellStart"/>
      <w:r w:rsidRPr="006225B8">
        <w:rPr>
          <w:rFonts w:ascii="Arial" w:hAnsi="Arial" w:cs="Arial"/>
          <w:sz w:val="24"/>
          <w:szCs w:val="24"/>
        </w:rPr>
        <w:t>colour</w:t>
      </w:r>
      <w:proofErr w:type="spellEnd"/>
      <w:r w:rsidRPr="006225B8">
        <w:rPr>
          <w:rFonts w:ascii="Arial" w:hAnsi="Arial" w:cs="Arial"/>
          <w:sz w:val="24"/>
          <w:szCs w:val="24"/>
        </w:rPr>
        <w:t xml:space="preserve"> combinations and determine the exact contrast </w:t>
      </w:r>
      <w:r w:rsidRPr="00DA6BDB">
        <w:rPr>
          <w:rFonts w:ascii="Arial" w:hAnsi="Arial" w:cs="Arial"/>
          <w:sz w:val="24"/>
          <w:szCs w:val="24"/>
        </w:rPr>
        <w:t>ratio.</w:t>
      </w:r>
    </w:p>
    <w:p w14:paraId="0E43E8DB" w14:textId="1B15C028" w:rsidR="006341D7" w:rsidRPr="006225B8" w:rsidRDefault="004F05B1" w:rsidP="004F05B1">
      <w:pPr>
        <w:spacing w:after="0" w:line="240" w:lineRule="auto"/>
        <w:rPr>
          <w:rFonts w:ascii="Arial" w:hAnsi="Arial" w:cs="Arial"/>
          <w:sz w:val="24"/>
          <w:szCs w:val="24"/>
        </w:rPr>
      </w:pPr>
      <w:r w:rsidRPr="00DA6BDB">
        <w:rPr>
          <w:rFonts w:ascii="Arial" w:hAnsi="Arial" w:cs="Arial"/>
          <w:sz w:val="24"/>
          <w:szCs w:val="24"/>
        </w:rPr>
        <w:t>[URL:https://developer.paciellogroup.com/resources</w:t>
      </w:r>
      <w:r w:rsidR="00B1021E">
        <w:rPr>
          <w:rFonts w:ascii="Arial" w:hAnsi="Arial" w:cs="Arial"/>
          <w:sz w:val="24"/>
          <w:szCs w:val="24"/>
        </w:rPr>
        <w:t>/contrastanalyser/]</w:t>
      </w:r>
    </w:p>
    <w:p w14:paraId="5E48D5A6" w14:textId="77777777" w:rsidR="006341D7" w:rsidRPr="006225B8" w:rsidRDefault="00440DB7" w:rsidP="004F05B1">
      <w:pPr>
        <w:spacing w:after="0" w:line="240" w:lineRule="auto"/>
        <w:rPr>
          <w:rFonts w:ascii="Arial" w:hAnsi="Arial" w:cs="Arial"/>
          <w:sz w:val="24"/>
          <w:szCs w:val="24"/>
          <w:highlight w:val="yellow"/>
        </w:rPr>
      </w:pPr>
      <w:r>
        <w:rPr>
          <w:rFonts w:ascii="Arial" w:hAnsi="Arial" w:cs="Arial"/>
          <w:sz w:val="24"/>
          <w:szCs w:val="24"/>
        </w:rPr>
        <w:pict w14:anchorId="45DCB46A">
          <v:rect id="_x0000_i1031" style="width:0;height:1.5pt" o:hralign="center" o:hrstd="t" o:hr="t" fillcolor="#a0a0a0" stroked="f"/>
        </w:pict>
      </w:r>
    </w:p>
    <w:p w14:paraId="2B393512" w14:textId="77777777" w:rsidR="006341D7" w:rsidRPr="00103510" w:rsidRDefault="006341D7" w:rsidP="006954D3">
      <w:pPr>
        <w:pStyle w:val="Heading2"/>
      </w:pPr>
      <w:bookmarkStart w:id="23" w:name="_Toc5692615"/>
      <w:r w:rsidRPr="00103510">
        <w:t>Alt Text</w:t>
      </w:r>
      <w:bookmarkEnd w:id="23"/>
    </w:p>
    <w:p w14:paraId="4CB5BF5E" w14:textId="77777777" w:rsidR="006341D7" w:rsidRPr="00875A3D" w:rsidRDefault="006341D7" w:rsidP="006341D7">
      <w:pPr>
        <w:rPr>
          <w:rFonts w:ascii="Arial" w:hAnsi="Arial" w:cs="Arial"/>
          <w:b/>
          <w:sz w:val="24"/>
          <w:szCs w:val="24"/>
        </w:rPr>
      </w:pPr>
      <w:r w:rsidRPr="00875A3D">
        <w:rPr>
          <w:rFonts w:ascii="Arial" w:hAnsi="Arial" w:cs="Arial"/>
          <w:b/>
          <w:sz w:val="24"/>
          <w:szCs w:val="24"/>
        </w:rPr>
        <w:t>Add a short description for images, tables, charts, shapes, embedded objects, and audio/video files.</w:t>
      </w:r>
    </w:p>
    <w:p w14:paraId="737B4C17" w14:textId="77777777" w:rsidR="006341D7" w:rsidRPr="006225B8" w:rsidRDefault="006341D7" w:rsidP="006341D7">
      <w:pPr>
        <w:rPr>
          <w:rFonts w:ascii="Arial" w:hAnsi="Arial" w:cs="Arial"/>
          <w:sz w:val="24"/>
          <w:szCs w:val="24"/>
        </w:rPr>
      </w:pPr>
      <w:r w:rsidRPr="006225B8">
        <w:rPr>
          <w:rFonts w:ascii="Arial" w:hAnsi="Arial" w:cs="Arial"/>
          <w:sz w:val="24"/>
          <w:szCs w:val="24"/>
        </w:rPr>
        <w:t>“Alt text”, or alternative text, is a brief description of any object inserted into a document. A person who uses a screen reader will read alt text to understand non-text information. The alt text will display in place of an image when software does not support the display of images. As a bonus, search engines read alt text.</w:t>
      </w:r>
    </w:p>
    <w:p w14:paraId="5C23117B" w14:textId="739BF362" w:rsidR="006341D7" w:rsidRPr="006225B8" w:rsidRDefault="006341D7" w:rsidP="006341D7">
      <w:pPr>
        <w:rPr>
          <w:rFonts w:ascii="Arial" w:hAnsi="Arial" w:cs="Arial"/>
          <w:sz w:val="24"/>
          <w:szCs w:val="24"/>
        </w:rPr>
      </w:pPr>
      <w:r w:rsidRPr="006225B8">
        <w:rPr>
          <w:rFonts w:ascii="Arial" w:hAnsi="Arial" w:cs="Arial"/>
          <w:sz w:val="24"/>
          <w:szCs w:val="24"/>
        </w:rPr>
        <w:t>The following graphic has the alt text Title “Tren</w:t>
      </w:r>
      <w:r w:rsidR="00875A3D">
        <w:rPr>
          <w:rFonts w:ascii="Arial" w:hAnsi="Arial" w:cs="Arial"/>
          <w:sz w:val="24"/>
          <w:szCs w:val="24"/>
        </w:rPr>
        <w:t>t</w:t>
      </w:r>
      <w:r w:rsidR="00B1021E">
        <w:rPr>
          <w:rFonts w:ascii="Arial" w:hAnsi="Arial" w:cs="Arial"/>
          <w:sz w:val="24"/>
          <w:szCs w:val="24"/>
        </w:rPr>
        <w:t xml:space="preserve"> University</w:t>
      </w:r>
      <w:r w:rsidR="00875A3D">
        <w:rPr>
          <w:rFonts w:ascii="Arial" w:hAnsi="Arial" w:cs="Arial"/>
          <w:sz w:val="24"/>
          <w:szCs w:val="24"/>
        </w:rPr>
        <w:t xml:space="preserve"> Logo</w:t>
      </w:r>
      <w:r w:rsidR="00E130F8">
        <w:rPr>
          <w:rFonts w:ascii="Arial" w:hAnsi="Arial" w:cs="Arial"/>
          <w:sz w:val="24"/>
          <w:szCs w:val="24"/>
        </w:rPr>
        <w:t>” and alt text Description “</w:t>
      </w:r>
      <w:r w:rsidRPr="006225B8">
        <w:rPr>
          <w:rFonts w:ascii="Arial" w:hAnsi="Arial" w:cs="Arial"/>
          <w:sz w:val="24"/>
          <w:szCs w:val="24"/>
        </w:rPr>
        <w:t xml:space="preserve">sword and wave </w:t>
      </w:r>
      <w:r w:rsidR="00E7788D" w:rsidRPr="006225B8">
        <w:rPr>
          <w:rFonts w:ascii="Arial" w:hAnsi="Arial" w:cs="Arial"/>
          <w:sz w:val="24"/>
          <w:szCs w:val="24"/>
        </w:rPr>
        <w:t>graphic”</w:t>
      </w:r>
      <w:r w:rsidRPr="006225B8">
        <w:rPr>
          <w:rFonts w:ascii="Arial" w:hAnsi="Arial" w:cs="Arial"/>
          <w:sz w:val="24"/>
          <w:szCs w:val="24"/>
        </w:rPr>
        <w:t>.</w:t>
      </w:r>
      <w:r w:rsidRPr="006225B8">
        <w:rPr>
          <w:rFonts w:ascii="Arial" w:hAnsi="Arial" w:cs="Arial"/>
          <w:sz w:val="24"/>
          <w:szCs w:val="24"/>
          <w:lang w:eastAsia="en-CA"/>
        </w:rPr>
        <w:t xml:space="preserve"> A screen reader will read “Image of Trent University Logo sword and wave graphic “</w:t>
      </w:r>
    </w:p>
    <w:p w14:paraId="6FD852D9" w14:textId="3B1B4151" w:rsidR="005A5F80" w:rsidRDefault="006341D7" w:rsidP="006341D7">
      <w:pPr>
        <w:rPr>
          <w:rFonts w:ascii="Arial" w:hAnsi="Arial" w:cs="Arial"/>
          <w:sz w:val="24"/>
          <w:szCs w:val="24"/>
        </w:rPr>
      </w:pPr>
      <w:r w:rsidRPr="006225B8">
        <w:rPr>
          <w:rFonts w:ascii="Arial" w:hAnsi="Arial" w:cs="Arial"/>
          <w:noProof/>
          <w:sz w:val="24"/>
          <w:szCs w:val="24"/>
          <w:lang w:val="en-CA" w:eastAsia="en-CA"/>
        </w:rPr>
        <w:drawing>
          <wp:inline distT="0" distB="0" distL="0" distR="0" wp14:anchorId="3F022A63" wp14:editId="5531F32C">
            <wp:extent cx="2857500" cy="866775"/>
            <wp:effectExtent l="0" t="0" r="0" b="9525"/>
            <wp:docPr id="24" name="Picture 24" descr="sword and wave graphic."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entu.ca/marketingandrecruitment/sites/trentu.ca.marketingandrecruitment/files/ptbo%20logo_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866775"/>
                    </a:xfrm>
                    <a:prstGeom prst="rect">
                      <a:avLst/>
                    </a:prstGeom>
                    <a:noFill/>
                    <a:ln>
                      <a:noFill/>
                    </a:ln>
                  </pic:spPr>
                </pic:pic>
              </a:graphicData>
            </a:graphic>
          </wp:inline>
        </w:drawing>
      </w:r>
    </w:p>
    <w:p w14:paraId="4FDF0DA5" w14:textId="23BAAAB0" w:rsidR="005A5F80" w:rsidRPr="006225B8" w:rsidRDefault="005A5F80" w:rsidP="006341D7">
      <w:pPr>
        <w:rPr>
          <w:rFonts w:ascii="Arial" w:hAnsi="Arial" w:cs="Arial"/>
          <w:sz w:val="24"/>
          <w:szCs w:val="24"/>
        </w:rPr>
      </w:pPr>
      <w:r>
        <w:rPr>
          <w:rFonts w:ascii="Arial" w:hAnsi="Arial" w:cs="Arial"/>
          <w:sz w:val="24"/>
          <w:szCs w:val="24"/>
        </w:rPr>
        <w:br w:type="page"/>
      </w:r>
    </w:p>
    <w:p w14:paraId="038B6FA2" w14:textId="64067AE6" w:rsidR="006341D7" w:rsidRPr="00B1021E" w:rsidRDefault="006341D7" w:rsidP="00B1021E">
      <w:pPr>
        <w:pStyle w:val="Heading3"/>
        <w:spacing w:after="160"/>
      </w:pPr>
      <w:r w:rsidRPr="00B1021E">
        <w:t>How to add alt text for an image in MS Word 2016</w:t>
      </w:r>
      <w:r w:rsidR="00B1021E" w:rsidRPr="00B1021E">
        <w:t>:</w:t>
      </w:r>
    </w:p>
    <w:p w14:paraId="66FAE7E1" w14:textId="77777777" w:rsidR="00B1021E" w:rsidRPr="00B1021E" w:rsidRDefault="006341D7" w:rsidP="00B1021E">
      <w:pPr>
        <w:pStyle w:val="ListParagraph"/>
        <w:numPr>
          <w:ilvl w:val="0"/>
          <w:numId w:val="42"/>
        </w:numPr>
        <w:rPr>
          <w:rFonts w:cs="Arial"/>
        </w:rPr>
      </w:pPr>
      <w:r w:rsidRPr="00B1021E">
        <w:rPr>
          <w:rFonts w:cs="Arial"/>
        </w:rPr>
        <w:t xml:space="preserve">Right click the image and select Format Picture. </w:t>
      </w:r>
    </w:p>
    <w:p w14:paraId="3A902BE5" w14:textId="77777777" w:rsidR="00B1021E" w:rsidRPr="00B1021E" w:rsidRDefault="006341D7" w:rsidP="00B1021E">
      <w:pPr>
        <w:pStyle w:val="ListParagraph"/>
        <w:numPr>
          <w:ilvl w:val="0"/>
          <w:numId w:val="42"/>
        </w:numPr>
        <w:rPr>
          <w:rFonts w:cs="Arial"/>
        </w:rPr>
      </w:pPr>
      <w:r w:rsidRPr="00B1021E">
        <w:rPr>
          <w:rFonts w:cs="Arial"/>
        </w:rPr>
        <w:t xml:space="preserve">Select the Layout &amp; Properties icon. </w:t>
      </w:r>
    </w:p>
    <w:p w14:paraId="6F41E8DA" w14:textId="77777777" w:rsidR="00B1021E" w:rsidRPr="00B1021E" w:rsidRDefault="006341D7" w:rsidP="00B1021E">
      <w:pPr>
        <w:pStyle w:val="ListParagraph"/>
        <w:numPr>
          <w:ilvl w:val="0"/>
          <w:numId w:val="42"/>
        </w:numPr>
        <w:rPr>
          <w:rFonts w:cs="Arial"/>
        </w:rPr>
      </w:pPr>
      <w:r w:rsidRPr="00B1021E">
        <w:rPr>
          <w:rFonts w:cs="Arial"/>
        </w:rPr>
        <w:t xml:space="preserve">Select Alt Text. </w:t>
      </w:r>
    </w:p>
    <w:p w14:paraId="17464816" w14:textId="72FD01FB" w:rsidR="006341D7" w:rsidRPr="00B1021E" w:rsidRDefault="006341D7" w:rsidP="00B1021E">
      <w:pPr>
        <w:pStyle w:val="ListParagraph"/>
        <w:numPr>
          <w:ilvl w:val="0"/>
          <w:numId w:val="42"/>
        </w:numPr>
        <w:rPr>
          <w:rFonts w:cs="Arial"/>
        </w:rPr>
      </w:pPr>
      <w:r w:rsidRPr="00B1021E">
        <w:rPr>
          <w:rFonts w:cs="Arial"/>
        </w:rPr>
        <w:t>Add alt text in Description field.</w:t>
      </w:r>
    </w:p>
    <w:p w14:paraId="7E482A3D" w14:textId="77777777" w:rsidR="006341D7" w:rsidRPr="00103510" w:rsidRDefault="006341D7" w:rsidP="006341D7">
      <w:pPr>
        <w:rPr>
          <w:rFonts w:ascii="Arial" w:hAnsi="Arial" w:cs="Arial"/>
          <w:b/>
          <w:sz w:val="24"/>
          <w:szCs w:val="24"/>
        </w:rPr>
      </w:pPr>
      <w:r w:rsidRPr="00103510">
        <w:rPr>
          <w:rFonts w:ascii="Arial" w:hAnsi="Arial" w:cs="Arial"/>
          <w:b/>
          <w:sz w:val="24"/>
          <w:szCs w:val="24"/>
        </w:rPr>
        <w:t>Tips for writing alt text</w:t>
      </w:r>
      <w:r w:rsidR="00103510">
        <w:rPr>
          <w:rFonts w:ascii="Arial" w:hAnsi="Arial" w:cs="Arial"/>
          <w:b/>
          <w:sz w:val="24"/>
          <w:szCs w:val="24"/>
        </w:rPr>
        <w:t>:</w:t>
      </w:r>
    </w:p>
    <w:p w14:paraId="3189537B" w14:textId="77777777" w:rsidR="006341D7" w:rsidRPr="00103510" w:rsidRDefault="006341D7" w:rsidP="00103510">
      <w:pPr>
        <w:pStyle w:val="ListParagraph"/>
        <w:numPr>
          <w:ilvl w:val="0"/>
          <w:numId w:val="30"/>
        </w:numPr>
        <w:rPr>
          <w:rFonts w:cs="Arial"/>
        </w:rPr>
      </w:pPr>
      <w:r w:rsidRPr="00103510">
        <w:rPr>
          <w:rFonts w:cs="Arial"/>
        </w:rPr>
        <w:t>Be brief. Use maximum 125 characters.</w:t>
      </w:r>
    </w:p>
    <w:p w14:paraId="7C54701E" w14:textId="77777777" w:rsidR="006341D7" w:rsidRPr="00103510" w:rsidRDefault="006341D7" w:rsidP="00103510">
      <w:pPr>
        <w:pStyle w:val="ListParagraph"/>
        <w:numPr>
          <w:ilvl w:val="0"/>
          <w:numId w:val="30"/>
        </w:numPr>
        <w:rPr>
          <w:rFonts w:cs="Arial"/>
        </w:rPr>
      </w:pPr>
      <w:r w:rsidRPr="00103510">
        <w:rPr>
          <w:rFonts w:cs="Arial"/>
        </w:rPr>
        <w:t>Describe the important content or purpose of the object.</w:t>
      </w:r>
    </w:p>
    <w:p w14:paraId="4E5E3851" w14:textId="77777777" w:rsidR="006341D7" w:rsidRPr="00103510" w:rsidRDefault="006341D7" w:rsidP="00103510">
      <w:pPr>
        <w:pStyle w:val="ListParagraph"/>
        <w:numPr>
          <w:ilvl w:val="0"/>
          <w:numId w:val="30"/>
        </w:numPr>
        <w:rPr>
          <w:rFonts w:cs="Arial"/>
        </w:rPr>
      </w:pPr>
      <w:r w:rsidRPr="00103510">
        <w:rPr>
          <w:rFonts w:cs="Arial"/>
        </w:rPr>
        <w:t>Do not start with “image of”, “table of”, or “link to”. A screen reader will read out what type of content the object is.</w:t>
      </w:r>
    </w:p>
    <w:p w14:paraId="0FA35A5D" w14:textId="41D7B55A" w:rsidR="004F05B1" w:rsidRPr="00103510" w:rsidRDefault="006341D7" w:rsidP="00103510">
      <w:pPr>
        <w:pStyle w:val="ListParagraph"/>
        <w:numPr>
          <w:ilvl w:val="0"/>
          <w:numId w:val="30"/>
        </w:numPr>
        <w:rPr>
          <w:rFonts w:cs="Arial"/>
        </w:rPr>
      </w:pPr>
      <w:r w:rsidRPr="00103510">
        <w:rPr>
          <w:rFonts w:cs="Arial"/>
        </w:rPr>
        <w:t>Tell the screen reader to skip the object if it has no meaning. Use alt text of two double quotes with no spaces between (“”).</w:t>
      </w:r>
    </w:p>
    <w:p w14:paraId="08CE5A96" w14:textId="77777777" w:rsidR="006341D7" w:rsidRPr="006225B8" w:rsidRDefault="00440DB7" w:rsidP="006341D7">
      <w:pPr>
        <w:rPr>
          <w:rFonts w:ascii="Arial" w:hAnsi="Arial" w:cs="Arial"/>
          <w:sz w:val="24"/>
          <w:szCs w:val="24"/>
        </w:rPr>
      </w:pPr>
      <w:r>
        <w:rPr>
          <w:rFonts w:ascii="Arial" w:hAnsi="Arial" w:cs="Arial"/>
          <w:sz w:val="24"/>
          <w:szCs w:val="24"/>
        </w:rPr>
        <w:pict w14:anchorId="78A41519">
          <v:rect id="_x0000_i1032" style="width:0;height:1.5pt" o:hralign="center" o:hrstd="t" o:hr="t" fillcolor="#a0a0a0" stroked="f"/>
        </w:pict>
      </w:r>
    </w:p>
    <w:p w14:paraId="6F75D3D4" w14:textId="77777777" w:rsidR="006341D7" w:rsidRPr="00CB3B7A" w:rsidRDefault="00CB3B7A" w:rsidP="006954D3">
      <w:pPr>
        <w:pStyle w:val="Heading2"/>
      </w:pPr>
      <w:bookmarkStart w:id="24" w:name="_Toc5692616"/>
      <w:r w:rsidRPr="00CB3B7A">
        <w:t>Tables</w:t>
      </w:r>
      <w:bookmarkEnd w:id="24"/>
    </w:p>
    <w:p w14:paraId="164C53B8" w14:textId="77777777" w:rsidR="006341D7" w:rsidRPr="00600345" w:rsidRDefault="006341D7" w:rsidP="006341D7">
      <w:pPr>
        <w:rPr>
          <w:rFonts w:ascii="Arial" w:hAnsi="Arial" w:cs="Arial"/>
          <w:b/>
          <w:sz w:val="24"/>
          <w:szCs w:val="24"/>
        </w:rPr>
      </w:pPr>
      <w:r w:rsidRPr="00600345">
        <w:rPr>
          <w:rFonts w:ascii="Arial" w:hAnsi="Arial" w:cs="Arial"/>
          <w:b/>
          <w:sz w:val="24"/>
          <w:szCs w:val="24"/>
        </w:rPr>
        <w:t>Keep tables and charts simple.</w:t>
      </w:r>
    </w:p>
    <w:p w14:paraId="09347C4F" w14:textId="77777777" w:rsidR="006341D7" w:rsidRPr="006225B8" w:rsidRDefault="006341D7" w:rsidP="006341D7">
      <w:pPr>
        <w:rPr>
          <w:rFonts w:ascii="Arial" w:hAnsi="Arial" w:cs="Arial"/>
          <w:sz w:val="24"/>
          <w:szCs w:val="24"/>
        </w:rPr>
      </w:pPr>
      <w:r w:rsidRPr="006225B8">
        <w:rPr>
          <w:rFonts w:ascii="Arial" w:hAnsi="Arial" w:cs="Arial"/>
          <w:sz w:val="24"/>
          <w:szCs w:val="24"/>
        </w:rPr>
        <w:t>Tables and charts can make a large amount of information clear to readers. Use the checkpoints in this guide to help make tables and charts accessible, such as use minimum font size 12.</w:t>
      </w:r>
    </w:p>
    <w:p w14:paraId="3D919A99" w14:textId="7AB18102" w:rsidR="006341D7" w:rsidRPr="00E130F8" w:rsidRDefault="006341D7" w:rsidP="00E130F8">
      <w:pPr>
        <w:pStyle w:val="Heading3"/>
        <w:spacing w:after="160"/>
      </w:pPr>
      <w:r w:rsidRPr="00E130F8">
        <w:t>How to create accessible tables in MS Word 2016</w:t>
      </w:r>
      <w:r w:rsidR="00B1021E">
        <w:t>:</w:t>
      </w:r>
    </w:p>
    <w:p w14:paraId="15E4A664" w14:textId="77777777" w:rsidR="006341D7" w:rsidRPr="00600345" w:rsidRDefault="006341D7" w:rsidP="00600345">
      <w:pPr>
        <w:pStyle w:val="ListParagraph"/>
        <w:numPr>
          <w:ilvl w:val="0"/>
          <w:numId w:val="33"/>
        </w:numPr>
        <w:rPr>
          <w:rFonts w:cs="Arial"/>
        </w:rPr>
      </w:pPr>
      <w:r w:rsidRPr="00600345">
        <w:rPr>
          <w:rFonts w:cs="Arial"/>
        </w:rPr>
        <w:t>Avoid tables as a method to layout content in a document.</w:t>
      </w:r>
    </w:p>
    <w:p w14:paraId="7FD016C0" w14:textId="77777777" w:rsidR="006341D7" w:rsidRPr="00600345" w:rsidRDefault="006341D7" w:rsidP="00600345">
      <w:pPr>
        <w:pStyle w:val="ListParagraph"/>
        <w:numPr>
          <w:ilvl w:val="0"/>
          <w:numId w:val="33"/>
        </w:numPr>
        <w:rPr>
          <w:rFonts w:cs="Arial"/>
        </w:rPr>
      </w:pPr>
      <w:r w:rsidRPr="00600345">
        <w:rPr>
          <w:rFonts w:cs="Arial"/>
        </w:rPr>
        <w:t>Avoid merged cells, empty cells and nested tables.</w:t>
      </w:r>
    </w:p>
    <w:p w14:paraId="6D05CE71" w14:textId="77777777" w:rsidR="006341D7" w:rsidRPr="00600345" w:rsidRDefault="006341D7" w:rsidP="00600345">
      <w:pPr>
        <w:pStyle w:val="ListParagraph"/>
        <w:numPr>
          <w:ilvl w:val="0"/>
          <w:numId w:val="33"/>
        </w:numPr>
        <w:rPr>
          <w:rFonts w:cs="Arial"/>
        </w:rPr>
      </w:pPr>
      <w:r w:rsidRPr="00600345">
        <w:rPr>
          <w:rFonts w:cs="Arial"/>
        </w:rPr>
        <w:t>Add a header row at the top of the table to describe columns.</w:t>
      </w:r>
    </w:p>
    <w:p w14:paraId="12CDA749" w14:textId="77777777" w:rsidR="006341D7" w:rsidRPr="00600345" w:rsidRDefault="006341D7" w:rsidP="00600345">
      <w:pPr>
        <w:pStyle w:val="ListParagraph"/>
        <w:numPr>
          <w:ilvl w:val="0"/>
          <w:numId w:val="33"/>
        </w:numPr>
        <w:rPr>
          <w:rFonts w:cs="Arial"/>
        </w:rPr>
      </w:pPr>
      <w:r w:rsidRPr="00600345">
        <w:rPr>
          <w:rFonts w:cs="Arial"/>
        </w:rPr>
        <w:t>Set the table style that best describes the table design:</w:t>
      </w:r>
    </w:p>
    <w:p w14:paraId="76975416" w14:textId="77777777" w:rsidR="006341D7" w:rsidRPr="00600345" w:rsidRDefault="006341D7" w:rsidP="00875A3D">
      <w:pPr>
        <w:pStyle w:val="ListParagraph"/>
        <w:numPr>
          <w:ilvl w:val="1"/>
          <w:numId w:val="33"/>
        </w:numPr>
        <w:rPr>
          <w:rFonts w:cs="Arial"/>
        </w:rPr>
      </w:pPr>
      <w:r w:rsidRPr="00600345">
        <w:rPr>
          <w:rFonts w:cs="Arial"/>
        </w:rPr>
        <w:t>Place the cursor in the table and select Design tab.</w:t>
      </w:r>
    </w:p>
    <w:p w14:paraId="2681D584" w14:textId="3FC6331E" w:rsidR="006341D7" w:rsidRDefault="006341D7" w:rsidP="00875A3D">
      <w:pPr>
        <w:pStyle w:val="ListParagraph"/>
        <w:numPr>
          <w:ilvl w:val="1"/>
          <w:numId w:val="33"/>
        </w:numPr>
        <w:rPr>
          <w:rFonts w:cs="Arial"/>
        </w:rPr>
      </w:pPr>
      <w:r w:rsidRPr="00600345">
        <w:rPr>
          <w:rFonts w:cs="Arial"/>
        </w:rPr>
        <w:t>Check the Table Style Options that describe the table. For example, check “header row” for a table with a header row.</w:t>
      </w:r>
    </w:p>
    <w:p w14:paraId="2BDDFF62" w14:textId="2046BDA8" w:rsidR="00875A3D" w:rsidRPr="00875A3D" w:rsidRDefault="0051660F" w:rsidP="00875A3D">
      <w:pPr>
        <w:rPr>
          <w:rFonts w:cs="Arial"/>
        </w:rPr>
      </w:pPr>
      <w:r>
        <w:rPr>
          <w:noProof/>
          <w:lang w:val="en-CA" w:eastAsia="en-CA"/>
        </w:rPr>
        <w:drawing>
          <wp:inline distT="0" distB="0" distL="0" distR="0" wp14:anchorId="27B4411D" wp14:editId="67E996E9">
            <wp:extent cx="5029200" cy="1000125"/>
            <wp:effectExtent l="0" t="0" r="0" b="9525"/>
            <wp:docPr id="20" name="Picture 20" descr="Table Design group of tools" title="screenshot of 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29200" cy="1000125"/>
                    </a:xfrm>
                    <a:prstGeom prst="rect">
                      <a:avLst/>
                    </a:prstGeom>
                  </pic:spPr>
                </pic:pic>
              </a:graphicData>
            </a:graphic>
          </wp:inline>
        </w:drawing>
      </w:r>
    </w:p>
    <w:p w14:paraId="5DE8F6CD" w14:textId="77777777" w:rsidR="006341D7" w:rsidRPr="00600345" w:rsidRDefault="006341D7" w:rsidP="00600345">
      <w:pPr>
        <w:pStyle w:val="ListParagraph"/>
        <w:numPr>
          <w:ilvl w:val="0"/>
          <w:numId w:val="33"/>
        </w:numPr>
        <w:rPr>
          <w:rFonts w:cs="Arial"/>
        </w:rPr>
      </w:pPr>
      <w:r w:rsidRPr="00600345">
        <w:rPr>
          <w:rFonts w:cs="Arial"/>
        </w:rPr>
        <w:t>Set the header row to repeat at the top of each page.</w:t>
      </w:r>
      <w:r w:rsidRPr="00600345">
        <w:rPr>
          <w:rFonts w:cs="Arial"/>
          <w:lang w:eastAsia="en-CA"/>
        </w:rPr>
        <w:t xml:space="preserve"> </w:t>
      </w:r>
    </w:p>
    <w:p w14:paraId="4D510C1C" w14:textId="4CC71C31" w:rsidR="006341D7" w:rsidRDefault="006341D7" w:rsidP="007F15CF">
      <w:pPr>
        <w:pStyle w:val="ListParagraph"/>
        <w:numPr>
          <w:ilvl w:val="1"/>
          <w:numId w:val="33"/>
        </w:numPr>
        <w:rPr>
          <w:rFonts w:cs="Arial"/>
        </w:rPr>
      </w:pPr>
      <w:r w:rsidRPr="00600345">
        <w:rPr>
          <w:rFonts w:cs="Arial"/>
          <w:lang w:eastAsia="en-CA"/>
        </w:rPr>
        <w:t>Place the cursor in the header row and select Layout tab.</w:t>
      </w:r>
    </w:p>
    <w:p w14:paraId="52F18710" w14:textId="7E8AC288" w:rsidR="007F15CF" w:rsidRPr="007F15CF" w:rsidRDefault="007F15CF" w:rsidP="007F15CF">
      <w:pPr>
        <w:pStyle w:val="ListParagraph"/>
        <w:numPr>
          <w:ilvl w:val="1"/>
          <w:numId w:val="33"/>
        </w:numPr>
        <w:rPr>
          <w:rFonts w:cs="Arial"/>
        </w:rPr>
      </w:pPr>
      <w:r w:rsidRPr="00600345">
        <w:rPr>
          <w:rFonts w:cs="Arial"/>
          <w:lang w:eastAsia="en-CA"/>
        </w:rPr>
        <w:t>Select Repeat Header Rows.</w:t>
      </w:r>
    </w:p>
    <w:p w14:paraId="29FDF3AD" w14:textId="71770C23" w:rsidR="00875A3D" w:rsidRPr="00875A3D" w:rsidRDefault="0051660F" w:rsidP="00875A3D">
      <w:pPr>
        <w:rPr>
          <w:rFonts w:cs="Arial"/>
        </w:rPr>
      </w:pPr>
      <w:r>
        <w:rPr>
          <w:noProof/>
          <w:lang w:val="en-CA" w:eastAsia="en-CA"/>
        </w:rPr>
        <w:drawing>
          <wp:inline distT="0" distB="0" distL="0" distR="0" wp14:anchorId="7F199884" wp14:editId="3C8EA105">
            <wp:extent cx="4600575" cy="847725"/>
            <wp:effectExtent l="0" t="0" r="9525" b="9525"/>
            <wp:docPr id="21" name="Picture 21" descr="Table Layout group of tools" title="screenshot of M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00575" cy="847725"/>
                    </a:xfrm>
                    <a:prstGeom prst="rect">
                      <a:avLst/>
                    </a:prstGeom>
                  </pic:spPr>
                </pic:pic>
              </a:graphicData>
            </a:graphic>
          </wp:inline>
        </w:drawing>
      </w:r>
    </w:p>
    <w:p w14:paraId="297981E1" w14:textId="77777777" w:rsidR="007F15CF" w:rsidRDefault="006341D7" w:rsidP="007F15CF">
      <w:pPr>
        <w:pStyle w:val="ListParagraph"/>
        <w:numPr>
          <w:ilvl w:val="0"/>
          <w:numId w:val="33"/>
        </w:numPr>
        <w:rPr>
          <w:rFonts w:cs="Arial"/>
        </w:rPr>
      </w:pPr>
      <w:r w:rsidRPr="00600345">
        <w:rPr>
          <w:rFonts w:cs="Arial"/>
        </w:rPr>
        <w:t>Add alt text.</w:t>
      </w:r>
    </w:p>
    <w:p w14:paraId="469A94C4" w14:textId="77777777" w:rsidR="007F15CF" w:rsidRDefault="006341D7" w:rsidP="006341D7">
      <w:pPr>
        <w:pStyle w:val="ListParagraph"/>
        <w:numPr>
          <w:ilvl w:val="1"/>
          <w:numId w:val="33"/>
        </w:numPr>
        <w:rPr>
          <w:rFonts w:cs="Arial"/>
        </w:rPr>
      </w:pPr>
      <w:r w:rsidRPr="007F15CF">
        <w:rPr>
          <w:rFonts w:cs="Arial"/>
        </w:rPr>
        <w:t>Right click the table. Select Table Properties.</w:t>
      </w:r>
    </w:p>
    <w:p w14:paraId="1D30CDFC" w14:textId="2CEFF070" w:rsidR="006341D7" w:rsidRPr="00B1021E" w:rsidRDefault="00B1021E" w:rsidP="00B1021E">
      <w:pPr>
        <w:pStyle w:val="ListParagraph"/>
        <w:numPr>
          <w:ilvl w:val="1"/>
          <w:numId w:val="33"/>
        </w:numPr>
        <w:rPr>
          <w:rFonts w:cs="Arial"/>
        </w:rPr>
      </w:pPr>
      <w:r>
        <w:rPr>
          <w:rFonts w:cs="Arial"/>
        </w:rPr>
        <w:t>Select Alt Text tab and a</w:t>
      </w:r>
      <w:r w:rsidR="006341D7" w:rsidRPr="00B1021E">
        <w:rPr>
          <w:rFonts w:cs="Arial"/>
        </w:rPr>
        <w:t>dd alt text in the Description</w:t>
      </w:r>
    </w:p>
    <w:p w14:paraId="745B0539" w14:textId="77777777" w:rsidR="006341D7" w:rsidRPr="006225B8" w:rsidRDefault="00440DB7" w:rsidP="006341D7">
      <w:pPr>
        <w:rPr>
          <w:rFonts w:ascii="Arial" w:hAnsi="Arial" w:cs="Arial"/>
          <w:sz w:val="24"/>
          <w:szCs w:val="24"/>
        </w:rPr>
      </w:pPr>
      <w:r>
        <w:rPr>
          <w:rFonts w:ascii="Arial" w:hAnsi="Arial" w:cs="Arial"/>
          <w:sz w:val="24"/>
          <w:szCs w:val="24"/>
        </w:rPr>
        <w:pict w14:anchorId="49CA6082">
          <v:rect id="_x0000_i1033" style="width:0;height:1.5pt" o:hralign="center" o:hrstd="t" o:hr="t" fillcolor="#a0a0a0" stroked="f"/>
        </w:pict>
      </w:r>
    </w:p>
    <w:p w14:paraId="62E46340" w14:textId="77777777" w:rsidR="006341D7" w:rsidRPr="00CB3B7A" w:rsidRDefault="006341D7" w:rsidP="006954D3">
      <w:pPr>
        <w:pStyle w:val="Heading2"/>
      </w:pPr>
      <w:bookmarkStart w:id="25" w:name="_Toc5692617"/>
      <w:r w:rsidRPr="00CB3B7A">
        <w:t>Document Navigation</w:t>
      </w:r>
      <w:bookmarkEnd w:id="25"/>
    </w:p>
    <w:p w14:paraId="6EC07EB7" w14:textId="77777777" w:rsidR="006341D7" w:rsidRPr="006225B8" w:rsidRDefault="006341D7" w:rsidP="006341D7">
      <w:pPr>
        <w:rPr>
          <w:rFonts w:ascii="Arial" w:hAnsi="Arial" w:cs="Arial"/>
          <w:sz w:val="24"/>
          <w:szCs w:val="24"/>
        </w:rPr>
      </w:pPr>
      <w:r w:rsidRPr="00600345">
        <w:rPr>
          <w:rFonts w:ascii="Arial" w:hAnsi="Arial" w:cs="Arial"/>
          <w:b/>
          <w:sz w:val="24"/>
          <w:szCs w:val="24"/>
        </w:rPr>
        <w:t>Use auto generated table of contents and page numbering tools</w:t>
      </w:r>
      <w:r w:rsidRPr="006225B8">
        <w:rPr>
          <w:rFonts w:ascii="Arial" w:hAnsi="Arial" w:cs="Arial"/>
          <w:sz w:val="24"/>
          <w:szCs w:val="24"/>
        </w:rPr>
        <w:t>.</w:t>
      </w:r>
    </w:p>
    <w:p w14:paraId="69CA24F8" w14:textId="77777777" w:rsidR="006341D7" w:rsidRPr="006225B8" w:rsidRDefault="006341D7" w:rsidP="006341D7">
      <w:pPr>
        <w:rPr>
          <w:rFonts w:ascii="Arial" w:hAnsi="Arial" w:cs="Arial"/>
          <w:sz w:val="24"/>
          <w:szCs w:val="24"/>
        </w:rPr>
      </w:pPr>
      <w:r w:rsidRPr="006225B8">
        <w:rPr>
          <w:rFonts w:ascii="Arial" w:hAnsi="Arial" w:cs="Arial"/>
          <w:sz w:val="24"/>
          <w:szCs w:val="24"/>
        </w:rPr>
        <w:t>Never create a manual table of contents. Tag headings in a nested structure with the Styles tool and MS Word can automatically generate a table of contents with live links.</w:t>
      </w:r>
    </w:p>
    <w:p w14:paraId="0AF92CEB" w14:textId="3C2C2F62" w:rsidR="006341D7" w:rsidRPr="00E130F8" w:rsidRDefault="006341D7" w:rsidP="00E130F8">
      <w:pPr>
        <w:pStyle w:val="Heading3"/>
        <w:spacing w:after="160"/>
      </w:pPr>
      <w:r w:rsidRPr="00E130F8">
        <w:t>How to insert a table of contents (TOC) in MS Word 2016</w:t>
      </w:r>
      <w:r w:rsidR="00E130F8" w:rsidRPr="00E130F8">
        <w:t>:</w:t>
      </w:r>
    </w:p>
    <w:p w14:paraId="143CD94A" w14:textId="77777777" w:rsidR="006341D7" w:rsidRPr="00600345" w:rsidRDefault="006341D7" w:rsidP="007F15CF">
      <w:pPr>
        <w:pStyle w:val="ListParagraph"/>
        <w:numPr>
          <w:ilvl w:val="0"/>
          <w:numId w:val="37"/>
        </w:numPr>
        <w:rPr>
          <w:rFonts w:cs="Arial"/>
        </w:rPr>
      </w:pPr>
      <w:r w:rsidRPr="00600345">
        <w:rPr>
          <w:rFonts w:cs="Arial"/>
        </w:rPr>
        <w:t>Place cursor where you want the TOC to appear.</w:t>
      </w:r>
    </w:p>
    <w:p w14:paraId="7D689BE9" w14:textId="77777777" w:rsidR="006341D7" w:rsidRPr="00600345" w:rsidRDefault="006341D7" w:rsidP="007F15CF">
      <w:pPr>
        <w:pStyle w:val="ListParagraph"/>
        <w:numPr>
          <w:ilvl w:val="0"/>
          <w:numId w:val="37"/>
        </w:numPr>
        <w:rPr>
          <w:rFonts w:cs="Arial"/>
        </w:rPr>
      </w:pPr>
      <w:r w:rsidRPr="00600345">
        <w:rPr>
          <w:rFonts w:cs="Arial"/>
        </w:rPr>
        <w:t>Select References tab and select the Table of Contents tool.</w:t>
      </w:r>
    </w:p>
    <w:p w14:paraId="3132240B" w14:textId="77777777" w:rsidR="006341D7" w:rsidRPr="00600345" w:rsidRDefault="006341D7" w:rsidP="007F15CF">
      <w:pPr>
        <w:pStyle w:val="ListParagraph"/>
        <w:numPr>
          <w:ilvl w:val="0"/>
          <w:numId w:val="37"/>
        </w:numPr>
        <w:rPr>
          <w:rFonts w:cs="Arial"/>
        </w:rPr>
      </w:pPr>
      <w:r w:rsidRPr="00600345">
        <w:rPr>
          <w:rFonts w:cs="Arial"/>
        </w:rPr>
        <w:t>Select Custom Table of Contents. A menu displays.</w:t>
      </w:r>
    </w:p>
    <w:p w14:paraId="6B9D9123" w14:textId="77777777" w:rsidR="006341D7" w:rsidRPr="00600345" w:rsidRDefault="006341D7" w:rsidP="007F15CF">
      <w:pPr>
        <w:pStyle w:val="ListParagraph"/>
        <w:numPr>
          <w:ilvl w:val="0"/>
          <w:numId w:val="37"/>
        </w:numPr>
        <w:rPr>
          <w:rFonts w:cs="Arial"/>
        </w:rPr>
      </w:pPr>
      <w:r w:rsidRPr="00600345">
        <w:rPr>
          <w:rFonts w:cs="Arial"/>
        </w:rPr>
        <w:t>Choose a Tab Leader Style.</w:t>
      </w:r>
    </w:p>
    <w:p w14:paraId="16D5CF13" w14:textId="77777777" w:rsidR="006341D7" w:rsidRPr="00600345" w:rsidRDefault="006341D7" w:rsidP="007F15CF">
      <w:pPr>
        <w:pStyle w:val="ListParagraph"/>
        <w:numPr>
          <w:ilvl w:val="0"/>
          <w:numId w:val="37"/>
        </w:numPr>
        <w:rPr>
          <w:rFonts w:cs="Arial"/>
        </w:rPr>
      </w:pPr>
      <w:r w:rsidRPr="00600345">
        <w:rPr>
          <w:rFonts w:cs="Arial"/>
        </w:rPr>
        <w:t>Choose a Show Levels option.</w:t>
      </w:r>
    </w:p>
    <w:p w14:paraId="2375B9FC" w14:textId="77777777" w:rsidR="006341D7" w:rsidRPr="00600345" w:rsidRDefault="006341D7" w:rsidP="007F15CF">
      <w:pPr>
        <w:pStyle w:val="ListParagraph"/>
        <w:numPr>
          <w:ilvl w:val="0"/>
          <w:numId w:val="37"/>
        </w:numPr>
        <w:rPr>
          <w:rFonts w:cs="Arial"/>
        </w:rPr>
      </w:pPr>
      <w:r w:rsidRPr="00600345">
        <w:rPr>
          <w:rFonts w:cs="Arial"/>
        </w:rPr>
        <w:t>Select OK. The table of contents appears in your document.</w:t>
      </w:r>
    </w:p>
    <w:p w14:paraId="766CC738" w14:textId="77777777" w:rsidR="006341D7" w:rsidRPr="006225B8" w:rsidRDefault="006341D7" w:rsidP="006341D7">
      <w:pPr>
        <w:rPr>
          <w:rFonts w:ascii="Arial" w:hAnsi="Arial" w:cs="Arial"/>
          <w:sz w:val="24"/>
          <w:szCs w:val="24"/>
        </w:rPr>
      </w:pPr>
      <w:r w:rsidRPr="006225B8">
        <w:rPr>
          <w:rFonts w:ascii="Arial" w:hAnsi="Arial" w:cs="Arial"/>
          <w:sz w:val="24"/>
          <w:szCs w:val="24"/>
        </w:rPr>
        <w:t>Customize the appearance of the table of contents with the Styles tool. Modify style TOC1 to control Heading 1 in the table, TOC2 style to control Heading 2 in the table, and so on.</w:t>
      </w:r>
    </w:p>
    <w:p w14:paraId="4623A4E8" w14:textId="77777777" w:rsidR="006341D7" w:rsidRPr="006225B8" w:rsidRDefault="006341D7" w:rsidP="006341D7">
      <w:pPr>
        <w:rPr>
          <w:rFonts w:ascii="Arial" w:hAnsi="Arial" w:cs="Arial"/>
          <w:sz w:val="24"/>
          <w:szCs w:val="24"/>
        </w:rPr>
      </w:pPr>
      <w:r w:rsidRPr="00600345">
        <w:rPr>
          <w:rFonts w:ascii="Arial" w:hAnsi="Arial" w:cs="Arial"/>
          <w:b/>
          <w:sz w:val="24"/>
          <w:szCs w:val="24"/>
        </w:rPr>
        <w:t>Tip:</w:t>
      </w:r>
      <w:r w:rsidRPr="006225B8">
        <w:rPr>
          <w:rFonts w:ascii="Arial" w:hAnsi="Arial" w:cs="Arial"/>
          <w:sz w:val="24"/>
          <w:szCs w:val="24"/>
        </w:rPr>
        <w:t xml:space="preserve"> Do not forget to update the table of contents when making changes in a document. To update the table, select the References tab and select Update Table. Alternatively, place your cursor anywhere in the table, right click, and select Update Field.</w:t>
      </w:r>
    </w:p>
    <w:p w14:paraId="607A31F8" w14:textId="152DB8C1" w:rsidR="006341D7" w:rsidRPr="00E130F8" w:rsidRDefault="006341D7" w:rsidP="00E130F8">
      <w:pPr>
        <w:pStyle w:val="Heading3"/>
        <w:spacing w:after="160"/>
      </w:pPr>
      <w:r w:rsidRPr="00E130F8">
        <w:t>How to insert page numbers in MS Word 2016</w:t>
      </w:r>
      <w:r w:rsidR="00E130F8" w:rsidRPr="00E130F8">
        <w:t>:</w:t>
      </w:r>
    </w:p>
    <w:p w14:paraId="4ADBE131" w14:textId="3906E152" w:rsidR="00E6506B" w:rsidRDefault="006341D7" w:rsidP="006341D7">
      <w:pPr>
        <w:rPr>
          <w:rFonts w:ascii="Arial" w:hAnsi="Arial" w:cs="Arial"/>
          <w:sz w:val="24"/>
          <w:szCs w:val="24"/>
        </w:rPr>
      </w:pPr>
      <w:r w:rsidRPr="006225B8">
        <w:rPr>
          <w:rFonts w:ascii="Arial" w:hAnsi="Arial" w:cs="Arial"/>
          <w:sz w:val="24"/>
          <w:szCs w:val="24"/>
        </w:rPr>
        <w:t>Microsoft Office products have a variety of automatic page numbering styles. In MS Word, select the Insert tab and use the tools in the Header &amp; Footer group.</w:t>
      </w:r>
    </w:p>
    <w:p w14:paraId="63B1B3E1" w14:textId="51894B48" w:rsidR="006341D7" w:rsidRPr="006225B8" w:rsidRDefault="00E6506B" w:rsidP="006341D7">
      <w:pPr>
        <w:rPr>
          <w:rFonts w:ascii="Arial" w:hAnsi="Arial" w:cs="Arial"/>
          <w:sz w:val="24"/>
          <w:szCs w:val="24"/>
        </w:rPr>
      </w:pPr>
      <w:r>
        <w:rPr>
          <w:rFonts w:ascii="Arial" w:hAnsi="Arial" w:cs="Arial"/>
          <w:sz w:val="24"/>
          <w:szCs w:val="24"/>
        </w:rPr>
        <w:br w:type="page"/>
      </w:r>
    </w:p>
    <w:p w14:paraId="705AF66E" w14:textId="77777777" w:rsidR="006341D7" w:rsidRPr="006225B8" w:rsidRDefault="00440DB7" w:rsidP="006341D7">
      <w:pPr>
        <w:rPr>
          <w:rFonts w:ascii="Arial" w:hAnsi="Arial" w:cs="Arial"/>
          <w:sz w:val="24"/>
          <w:szCs w:val="24"/>
        </w:rPr>
      </w:pPr>
      <w:r>
        <w:rPr>
          <w:rFonts w:ascii="Arial" w:hAnsi="Arial" w:cs="Arial"/>
          <w:sz w:val="24"/>
          <w:szCs w:val="24"/>
        </w:rPr>
        <w:pict w14:anchorId="73E541F3">
          <v:rect id="_x0000_i1034" style="width:0;height:1.5pt" o:hralign="center" o:hrstd="t" o:hr="t" fillcolor="#a0a0a0" stroked="f"/>
        </w:pict>
      </w:r>
    </w:p>
    <w:p w14:paraId="6CACCDCC" w14:textId="77777777" w:rsidR="006341D7" w:rsidRPr="00CB3B7A" w:rsidRDefault="006341D7" w:rsidP="006954D3">
      <w:pPr>
        <w:pStyle w:val="Heading2"/>
      </w:pPr>
      <w:bookmarkStart w:id="26" w:name="_Toc5692618"/>
      <w:r w:rsidRPr="00CB3B7A">
        <w:t>Date Format</w:t>
      </w:r>
      <w:bookmarkEnd w:id="26"/>
      <w:r w:rsidRPr="00CB3B7A">
        <w:t xml:space="preserve"> </w:t>
      </w:r>
    </w:p>
    <w:p w14:paraId="3C60046B" w14:textId="77777777" w:rsidR="006341D7" w:rsidRPr="00600345" w:rsidRDefault="006341D7" w:rsidP="006341D7">
      <w:pPr>
        <w:rPr>
          <w:rFonts w:ascii="Arial" w:hAnsi="Arial" w:cs="Arial"/>
          <w:b/>
          <w:sz w:val="24"/>
          <w:szCs w:val="24"/>
        </w:rPr>
      </w:pPr>
      <w:r w:rsidRPr="00600345">
        <w:rPr>
          <w:rFonts w:ascii="Arial" w:hAnsi="Arial" w:cs="Arial"/>
          <w:b/>
          <w:sz w:val="24"/>
          <w:szCs w:val="24"/>
        </w:rPr>
        <w:t xml:space="preserve">The international standard for date format is </w:t>
      </w:r>
      <w:proofErr w:type="spellStart"/>
      <w:r w:rsidRPr="00600345">
        <w:rPr>
          <w:rFonts w:ascii="Arial" w:hAnsi="Arial" w:cs="Arial"/>
          <w:b/>
          <w:sz w:val="24"/>
          <w:szCs w:val="24"/>
        </w:rPr>
        <w:t>yyyy</w:t>
      </w:r>
      <w:proofErr w:type="spellEnd"/>
      <w:r w:rsidRPr="00600345">
        <w:rPr>
          <w:rFonts w:ascii="Arial" w:hAnsi="Arial" w:cs="Arial"/>
          <w:b/>
          <w:sz w:val="24"/>
          <w:szCs w:val="24"/>
        </w:rPr>
        <w:t>-mm-dd.</w:t>
      </w:r>
    </w:p>
    <w:p w14:paraId="4A9659B5" w14:textId="77777777" w:rsidR="006341D7" w:rsidRPr="006225B8" w:rsidRDefault="006341D7" w:rsidP="006341D7">
      <w:pPr>
        <w:rPr>
          <w:rFonts w:ascii="Arial" w:hAnsi="Arial" w:cs="Arial"/>
          <w:sz w:val="24"/>
          <w:szCs w:val="24"/>
        </w:rPr>
      </w:pPr>
      <w:r w:rsidRPr="006225B8">
        <w:rPr>
          <w:rFonts w:ascii="Arial" w:hAnsi="Arial" w:cs="Arial"/>
          <w:sz w:val="24"/>
          <w:szCs w:val="24"/>
        </w:rPr>
        <w:t>Date formatting varies around the world. Some formats may confuse readers and cause misunderstandings. The simplest way to write a date is to spell out the month portion of the date and use four digits for the year.</w:t>
      </w:r>
    </w:p>
    <w:p w14:paraId="41BA51D5" w14:textId="7EB8EC5B" w:rsidR="0075276B" w:rsidRPr="006225B8" w:rsidRDefault="006341D7" w:rsidP="006341D7">
      <w:pPr>
        <w:rPr>
          <w:rFonts w:ascii="Arial" w:hAnsi="Arial" w:cs="Arial"/>
          <w:sz w:val="24"/>
          <w:szCs w:val="24"/>
        </w:rPr>
      </w:pPr>
      <w:r w:rsidRPr="006225B8">
        <w:rPr>
          <w:rFonts w:ascii="Arial" w:hAnsi="Arial" w:cs="Arial"/>
          <w:sz w:val="24"/>
          <w:szCs w:val="24"/>
        </w:rPr>
        <w:t xml:space="preserve">By default, use the international date format of </w:t>
      </w:r>
      <w:proofErr w:type="spellStart"/>
      <w:r w:rsidRPr="006225B8">
        <w:rPr>
          <w:rFonts w:ascii="Arial" w:hAnsi="Arial" w:cs="Arial"/>
          <w:sz w:val="24"/>
          <w:szCs w:val="24"/>
        </w:rPr>
        <w:t>yyyy</w:t>
      </w:r>
      <w:proofErr w:type="spellEnd"/>
      <w:r w:rsidRPr="006225B8">
        <w:rPr>
          <w:rFonts w:ascii="Arial" w:hAnsi="Arial" w:cs="Arial"/>
          <w:sz w:val="24"/>
          <w:szCs w:val="24"/>
        </w:rPr>
        <w:t>-mm-</w:t>
      </w:r>
      <w:proofErr w:type="spellStart"/>
      <w:r w:rsidRPr="006225B8">
        <w:rPr>
          <w:rFonts w:ascii="Arial" w:hAnsi="Arial" w:cs="Arial"/>
          <w:sz w:val="24"/>
          <w:szCs w:val="24"/>
        </w:rPr>
        <w:t>dd</w:t>
      </w:r>
      <w:proofErr w:type="spellEnd"/>
      <w:r w:rsidRPr="006225B8">
        <w:rPr>
          <w:rFonts w:ascii="Arial" w:hAnsi="Arial" w:cs="Arial"/>
          <w:sz w:val="24"/>
          <w:szCs w:val="24"/>
        </w:rPr>
        <w:t xml:space="preserve"> for consistency and ease of reference.</w:t>
      </w:r>
    </w:p>
    <w:p w14:paraId="5EAD8B66" w14:textId="77777777" w:rsidR="006341D7" w:rsidRPr="006225B8" w:rsidRDefault="006341D7" w:rsidP="006341D7">
      <w:pPr>
        <w:rPr>
          <w:rFonts w:ascii="Arial" w:hAnsi="Arial" w:cs="Arial"/>
          <w:sz w:val="24"/>
          <w:szCs w:val="24"/>
        </w:rPr>
      </w:pPr>
      <w:r w:rsidRPr="006225B8">
        <w:rPr>
          <w:rFonts w:ascii="Arial" w:hAnsi="Arial" w:cs="Arial"/>
          <w:sz w:val="24"/>
          <w:szCs w:val="24"/>
        </w:rPr>
        <w:t>April 2, 2018 is accessible.</w:t>
      </w:r>
    </w:p>
    <w:p w14:paraId="42C9A544" w14:textId="77777777" w:rsidR="006341D7" w:rsidRPr="006225B8" w:rsidRDefault="006341D7" w:rsidP="006341D7">
      <w:pPr>
        <w:rPr>
          <w:rFonts w:ascii="Arial" w:hAnsi="Arial" w:cs="Arial"/>
          <w:sz w:val="24"/>
          <w:szCs w:val="24"/>
        </w:rPr>
      </w:pPr>
      <w:r w:rsidRPr="006225B8">
        <w:rPr>
          <w:rFonts w:ascii="Arial" w:hAnsi="Arial" w:cs="Arial"/>
          <w:sz w:val="24"/>
          <w:szCs w:val="24"/>
        </w:rPr>
        <w:t>2 April 2018 is accessible.</w:t>
      </w:r>
    </w:p>
    <w:p w14:paraId="4CD5FA0B" w14:textId="77777777" w:rsidR="006341D7" w:rsidRPr="006225B8" w:rsidRDefault="006341D7" w:rsidP="006341D7">
      <w:pPr>
        <w:rPr>
          <w:rFonts w:ascii="Arial" w:hAnsi="Arial" w:cs="Arial"/>
          <w:sz w:val="24"/>
          <w:szCs w:val="24"/>
        </w:rPr>
      </w:pPr>
      <w:r w:rsidRPr="006225B8">
        <w:rPr>
          <w:rFonts w:ascii="Arial" w:hAnsi="Arial" w:cs="Arial"/>
          <w:sz w:val="24"/>
          <w:szCs w:val="24"/>
        </w:rPr>
        <w:t>2018-04-02 is accessible and preferred when incorporating the date into a file name.</w:t>
      </w:r>
      <w:bookmarkStart w:id="27" w:name="_Toc352230889"/>
      <w:bookmarkStart w:id="28" w:name="_Toc352230992"/>
      <w:bookmarkStart w:id="29" w:name="_Toc352231012"/>
      <w:bookmarkStart w:id="30" w:name="_Toc352231030"/>
      <w:bookmarkStart w:id="31" w:name="_Toc352235123"/>
      <w:bookmarkStart w:id="32" w:name="_Toc352246430"/>
      <w:bookmarkStart w:id="33" w:name="_Toc352655296"/>
      <w:bookmarkStart w:id="34" w:name="_Toc352655341"/>
      <w:bookmarkStart w:id="35" w:name="_Toc352655359"/>
      <w:bookmarkStart w:id="36" w:name="_Toc352657067"/>
      <w:bookmarkStart w:id="37" w:name="_Toc352657089"/>
      <w:bookmarkStart w:id="38" w:name="_Toc352676123"/>
      <w:bookmarkStart w:id="39" w:name="_Toc352761033"/>
      <w:bookmarkStart w:id="40" w:name="_Toc352761303"/>
      <w:bookmarkStart w:id="41" w:name="_Toc352761463"/>
      <w:bookmarkStart w:id="42" w:name="_Toc352831229"/>
      <w:bookmarkStart w:id="43" w:name="_Toc352831275"/>
      <w:bookmarkStart w:id="44" w:name="_Toc352831322"/>
      <w:bookmarkStart w:id="45" w:name="_Toc352831346"/>
      <w:bookmarkStart w:id="46" w:name="_Toc352831402"/>
      <w:bookmarkStart w:id="47" w:name="_Toc352831436"/>
      <w:bookmarkStart w:id="48" w:name="_Toc352831611"/>
      <w:bookmarkStart w:id="49" w:name="_Toc352831692"/>
      <w:bookmarkStart w:id="50" w:name="_Toc352831712"/>
      <w:bookmarkStart w:id="51" w:name="_Toc352833843"/>
      <w:bookmarkStart w:id="52" w:name="_Toc352854316"/>
      <w:bookmarkStart w:id="53" w:name="_Toc352854454"/>
    </w:p>
    <w:p w14:paraId="47E657C1" w14:textId="77777777" w:rsidR="006341D7" w:rsidRPr="006225B8" w:rsidRDefault="00440DB7" w:rsidP="006341D7">
      <w:pPr>
        <w:rPr>
          <w:rFonts w:ascii="Arial" w:hAnsi="Arial" w:cs="Arial"/>
          <w:sz w:val="24"/>
          <w:szCs w:val="24"/>
        </w:rPr>
      </w:pPr>
      <w:r>
        <w:rPr>
          <w:rFonts w:ascii="Arial" w:hAnsi="Arial" w:cs="Arial"/>
          <w:sz w:val="24"/>
          <w:szCs w:val="24"/>
        </w:rPr>
        <w:pict w14:anchorId="3D20089B">
          <v:rect id="_x0000_i1035" style="width:0;height:1.5pt" o:hralign="center" o:hrstd="t" o:hr="t" fillcolor="#a0a0a0" stroked="f"/>
        </w:pict>
      </w:r>
    </w:p>
    <w:p w14:paraId="6AC16632" w14:textId="77777777" w:rsidR="006341D7" w:rsidRPr="00CB3B7A" w:rsidRDefault="002A2756" w:rsidP="006954D3">
      <w:pPr>
        <w:pStyle w:val="Heading2"/>
      </w:pPr>
      <w:bookmarkStart w:id="54" w:name="_Toc5692619"/>
      <w:r w:rsidRPr="00CB3B7A">
        <w:t>Writing Style</w:t>
      </w:r>
      <w:bookmarkEnd w:id="54"/>
    </w:p>
    <w:p w14:paraId="187A7943" w14:textId="77777777" w:rsidR="006341D7" w:rsidRPr="007F15CF" w:rsidRDefault="006341D7" w:rsidP="007F15CF">
      <w:pPr>
        <w:rPr>
          <w:rFonts w:cs="Arial"/>
          <w:b/>
          <w:sz w:val="24"/>
          <w:szCs w:val="24"/>
        </w:rPr>
      </w:pPr>
      <w:r w:rsidRPr="00E130F8">
        <w:rPr>
          <w:rFonts w:ascii="Arial" w:hAnsi="Arial" w:cs="Arial"/>
          <w:b/>
          <w:sz w:val="24"/>
          <w:szCs w:val="24"/>
        </w:rPr>
        <w:t>Write for your audience</w:t>
      </w:r>
      <w:r w:rsidRPr="007F15CF">
        <w:rPr>
          <w:rFonts w:cs="Arial"/>
          <w:b/>
          <w:sz w:val="24"/>
          <w:szCs w:val="24"/>
        </w:rPr>
        <w:t>.</w:t>
      </w:r>
    </w:p>
    <w:p w14:paraId="2D8AC4CD" w14:textId="77777777" w:rsidR="006341D7" w:rsidRPr="00600345" w:rsidRDefault="006341D7" w:rsidP="00600345">
      <w:pPr>
        <w:pStyle w:val="ListParagraph"/>
        <w:numPr>
          <w:ilvl w:val="0"/>
          <w:numId w:val="35"/>
        </w:numPr>
        <w:rPr>
          <w:rFonts w:cs="Arial"/>
        </w:rPr>
      </w:pPr>
      <w:r w:rsidRPr="00600345">
        <w:rPr>
          <w:rFonts w:cs="Arial"/>
        </w:rPr>
        <w:t>Use short sentences and paragraphs.</w:t>
      </w:r>
    </w:p>
    <w:p w14:paraId="3FACAE8F" w14:textId="77777777" w:rsidR="006341D7" w:rsidRPr="00600345" w:rsidRDefault="006341D7" w:rsidP="00600345">
      <w:pPr>
        <w:pStyle w:val="ListParagraph"/>
        <w:numPr>
          <w:ilvl w:val="0"/>
          <w:numId w:val="35"/>
        </w:numPr>
        <w:rPr>
          <w:rFonts w:cs="Arial"/>
        </w:rPr>
      </w:pPr>
      <w:r w:rsidRPr="00600345">
        <w:rPr>
          <w:rFonts w:cs="Arial"/>
        </w:rPr>
        <w:t>Use simple sentence structure and grammar.</w:t>
      </w:r>
    </w:p>
    <w:p w14:paraId="5EB185BB" w14:textId="77777777" w:rsidR="006341D7" w:rsidRPr="00600345" w:rsidRDefault="006341D7" w:rsidP="00600345">
      <w:pPr>
        <w:pStyle w:val="ListParagraph"/>
        <w:numPr>
          <w:ilvl w:val="0"/>
          <w:numId w:val="35"/>
        </w:numPr>
        <w:rPr>
          <w:rFonts w:cs="Arial"/>
        </w:rPr>
      </w:pPr>
      <w:r w:rsidRPr="00600345">
        <w:rPr>
          <w:rFonts w:cs="Arial"/>
        </w:rPr>
        <w:t>Use simple everyday words instead of technical words.</w:t>
      </w:r>
    </w:p>
    <w:p w14:paraId="5B643258" w14:textId="77777777" w:rsidR="006341D7" w:rsidRPr="00600345" w:rsidRDefault="006341D7" w:rsidP="00600345">
      <w:pPr>
        <w:pStyle w:val="ListParagraph"/>
        <w:numPr>
          <w:ilvl w:val="0"/>
          <w:numId w:val="35"/>
        </w:numPr>
        <w:rPr>
          <w:rFonts w:cs="Arial"/>
        </w:rPr>
      </w:pPr>
      <w:r w:rsidRPr="00600345">
        <w:rPr>
          <w:rFonts w:cs="Arial"/>
        </w:rPr>
        <w:t>Use full words instead of abbreviations.</w:t>
      </w:r>
    </w:p>
    <w:p w14:paraId="2DEC4AE3" w14:textId="77777777" w:rsidR="006341D7" w:rsidRPr="00600345" w:rsidRDefault="006341D7" w:rsidP="00600345">
      <w:pPr>
        <w:pStyle w:val="ListParagraph"/>
        <w:numPr>
          <w:ilvl w:val="0"/>
          <w:numId w:val="35"/>
        </w:numPr>
        <w:rPr>
          <w:rFonts w:cs="Arial"/>
        </w:rPr>
      </w:pPr>
      <w:r w:rsidRPr="00600345">
        <w:rPr>
          <w:rFonts w:cs="Arial"/>
        </w:rPr>
        <w:t>Use a positive tone.</w:t>
      </w:r>
    </w:p>
    <w:p w14:paraId="281253E6" w14:textId="30483918" w:rsidR="00600345" w:rsidRDefault="00600345" w:rsidP="00600345">
      <w:pPr>
        <w:pStyle w:val="ListParagraph"/>
        <w:numPr>
          <w:ilvl w:val="0"/>
          <w:numId w:val="35"/>
        </w:numPr>
        <w:rPr>
          <w:rFonts w:cs="Arial"/>
        </w:rPr>
      </w:pPr>
      <w:r>
        <w:rPr>
          <w:rFonts w:cs="Arial"/>
        </w:rPr>
        <w:t>Use an active voi</w:t>
      </w:r>
      <w:r w:rsidR="00A37802">
        <w:rPr>
          <w:rFonts w:cs="Arial"/>
        </w:rPr>
        <w:t>ce</w:t>
      </w:r>
      <w:r w:rsidR="00B1021E">
        <w:rPr>
          <w:rFonts w:cs="Arial"/>
        </w:rPr>
        <w:t>.</w:t>
      </w:r>
    </w:p>
    <w:p w14:paraId="360FFB5D" w14:textId="1470023B" w:rsidR="00600345" w:rsidRPr="00600345" w:rsidRDefault="00440DB7" w:rsidP="00600345">
      <w:pPr>
        <w:ind w:left="360"/>
        <w:rPr>
          <w:rFonts w:cs="Arial"/>
        </w:rPr>
      </w:pPr>
      <w:r>
        <w:pict w14:anchorId="2492826C">
          <v:rect id="_x0000_i1036" style="width:0;height:1.5pt" o:hralign="center" o:hrstd="t" o:hr="t" fillcolor="#a0a0a0" stroked="f"/>
        </w:pict>
      </w:r>
    </w:p>
    <w:p w14:paraId="25B173BA" w14:textId="77777777" w:rsidR="00F56569" w:rsidRPr="00CB3B7A" w:rsidRDefault="00F56569" w:rsidP="006954D3">
      <w:pPr>
        <w:pStyle w:val="Heading2"/>
      </w:pPr>
      <w:bookmarkStart w:id="55" w:name="_Toc5692620"/>
      <w:r w:rsidRPr="00CB3B7A">
        <w:t>Lists</w:t>
      </w:r>
      <w:bookmarkEnd w:id="55"/>
    </w:p>
    <w:p w14:paraId="23B17519" w14:textId="77777777" w:rsidR="00F56569" w:rsidRPr="006225B8" w:rsidRDefault="00F56569" w:rsidP="004624AD">
      <w:pPr>
        <w:rPr>
          <w:rFonts w:ascii="Arial" w:hAnsi="Arial" w:cs="Arial"/>
          <w:sz w:val="24"/>
          <w:szCs w:val="24"/>
        </w:rPr>
      </w:pPr>
      <w:r w:rsidRPr="00600345">
        <w:rPr>
          <w:rFonts w:ascii="Arial" w:hAnsi="Arial" w:cs="Arial"/>
          <w:b/>
          <w:sz w:val="24"/>
          <w:szCs w:val="24"/>
        </w:rPr>
        <w:t>Use auto generated bullets or numbering systems</w:t>
      </w:r>
      <w:r w:rsidRPr="006225B8">
        <w:rPr>
          <w:rFonts w:ascii="Arial" w:hAnsi="Arial" w:cs="Arial"/>
          <w:sz w:val="24"/>
          <w:szCs w:val="24"/>
        </w:rPr>
        <w:t>.</w:t>
      </w:r>
    </w:p>
    <w:p w14:paraId="69E60158" w14:textId="0515F6C1" w:rsidR="0073346F" w:rsidRDefault="00F56569" w:rsidP="00F56569">
      <w:pPr>
        <w:rPr>
          <w:rFonts w:ascii="Arial" w:hAnsi="Arial" w:cs="Arial"/>
          <w:sz w:val="24"/>
          <w:szCs w:val="24"/>
        </w:rPr>
      </w:pPr>
      <w:r w:rsidRPr="006225B8">
        <w:rPr>
          <w:rFonts w:ascii="Arial" w:hAnsi="Arial" w:cs="Arial"/>
          <w:sz w:val="24"/>
          <w:szCs w:val="24"/>
        </w:rPr>
        <w:t xml:space="preserve">A list created in MS Word with the Bullets, Numbering or Multilevel List tools will tag the list in the document structure and package it as a list of related items. A screen reader will know how many items are in the list and understand the start and end of the list. If you manually create a list, a screen reader will not understand how the items are related. A screen reader will interpret a manual list as a series of short separate paragraphs. </w:t>
      </w:r>
    </w:p>
    <w:p w14:paraId="43C8B008" w14:textId="11BCDF5E" w:rsidR="00F56569" w:rsidRPr="006225B8" w:rsidRDefault="0073346F" w:rsidP="00F56569">
      <w:pPr>
        <w:rPr>
          <w:rFonts w:ascii="Arial" w:hAnsi="Arial" w:cs="Arial"/>
          <w:sz w:val="24"/>
          <w:szCs w:val="24"/>
        </w:rPr>
      </w:pPr>
      <w:r>
        <w:rPr>
          <w:rFonts w:ascii="Arial" w:hAnsi="Arial" w:cs="Arial"/>
          <w:sz w:val="24"/>
          <w:szCs w:val="24"/>
        </w:rPr>
        <w:br w:type="page"/>
      </w:r>
    </w:p>
    <w:p w14:paraId="37CE6ED3" w14:textId="2956BD29" w:rsidR="00F56569" w:rsidRDefault="00F56569" w:rsidP="00F56569">
      <w:pPr>
        <w:rPr>
          <w:rFonts w:ascii="Arial" w:hAnsi="Arial" w:cs="Arial"/>
          <w:sz w:val="24"/>
          <w:szCs w:val="24"/>
        </w:rPr>
      </w:pPr>
      <w:r w:rsidRPr="006225B8">
        <w:rPr>
          <w:rFonts w:ascii="Arial" w:hAnsi="Arial" w:cs="Arial"/>
          <w:sz w:val="24"/>
          <w:szCs w:val="24"/>
        </w:rPr>
        <w:t>MS Word 2016 list tools are located in the Paragraph group in the Home tab.</w:t>
      </w:r>
      <w:r w:rsidRPr="006225B8">
        <w:rPr>
          <w:rFonts w:ascii="Arial" w:hAnsi="Arial" w:cs="Arial"/>
          <w:noProof/>
          <w:sz w:val="24"/>
          <w:szCs w:val="24"/>
          <w:lang w:eastAsia="en-CA"/>
        </w:rPr>
        <w:t xml:space="preserve"> </w:t>
      </w:r>
    </w:p>
    <w:p w14:paraId="6A92C271" w14:textId="0D82930C" w:rsidR="007F15CF" w:rsidRPr="006225B8" w:rsidRDefault="0051660F" w:rsidP="00F56569">
      <w:pPr>
        <w:rPr>
          <w:rFonts w:ascii="Arial" w:hAnsi="Arial" w:cs="Arial"/>
          <w:sz w:val="24"/>
          <w:szCs w:val="24"/>
        </w:rPr>
      </w:pPr>
      <w:r>
        <w:rPr>
          <w:noProof/>
          <w:lang w:val="en-CA" w:eastAsia="en-CA"/>
        </w:rPr>
        <w:drawing>
          <wp:inline distT="0" distB="0" distL="0" distR="0" wp14:anchorId="654FE050" wp14:editId="01C0169D">
            <wp:extent cx="4486275" cy="1809750"/>
            <wp:effectExtent l="0" t="0" r="9525" b="0"/>
            <wp:docPr id="22" name="Picture 22" descr="Paragraph group of tools" title="screenshot of MS 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86275" cy="1809750"/>
                    </a:xfrm>
                    <a:prstGeom prst="rect">
                      <a:avLst/>
                    </a:prstGeom>
                  </pic:spPr>
                </pic:pic>
              </a:graphicData>
            </a:graphic>
          </wp:inline>
        </w:drawing>
      </w:r>
    </w:p>
    <w:p w14:paraId="057E7709" w14:textId="6E789B7D" w:rsidR="00F56569" w:rsidRPr="00600345" w:rsidRDefault="00F56569" w:rsidP="00F56569">
      <w:pPr>
        <w:rPr>
          <w:rFonts w:ascii="Arial" w:hAnsi="Arial" w:cs="Arial"/>
          <w:b/>
          <w:sz w:val="24"/>
          <w:szCs w:val="24"/>
        </w:rPr>
      </w:pPr>
      <w:r w:rsidRPr="00600345">
        <w:rPr>
          <w:rFonts w:ascii="Arial" w:hAnsi="Arial" w:cs="Arial"/>
          <w:b/>
          <w:sz w:val="24"/>
          <w:szCs w:val="24"/>
        </w:rPr>
        <w:t>Tips</w:t>
      </w:r>
      <w:r w:rsidR="00620682">
        <w:rPr>
          <w:rFonts w:ascii="Arial" w:hAnsi="Arial" w:cs="Arial"/>
          <w:b/>
          <w:sz w:val="24"/>
          <w:szCs w:val="24"/>
        </w:rPr>
        <w:t>:</w:t>
      </w:r>
    </w:p>
    <w:p w14:paraId="5FA95AB3" w14:textId="77777777" w:rsidR="00F56569" w:rsidRPr="00620682" w:rsidRDefault="00F56569" w:rsidP="00620682">
      <w:pPr>
        <w:pStyle w:val="ListParagraph"/>
        <w:numPr>
          <w:ilvl w:val="0"/>
          <w:numId w:val="36"/>
        </w:numPr>
        <w:rPr>
          <w:rFonts w:cs="Arial"/>
        </w:rPr>
      </w:pPr>
      <w:r w:rsidRPr="00620682">
        <w:rPr>
          <w:rFonts w:cs="Arial"/>
        </w:rPr>
        <w:t>Use a numbered list if the information is sequential.</w:t>
      </w:r>
    </w:p>
    <w:p w14:paraId="7F097B56" w14:textId="77777777" w:rsidR="00F56569" w:rsidRPr="00620682" w:rsidRDefault="00F56569" w:rsidP="00620682">
      <w:pPr>
        <w:pStyle w:val="ListParagraph"/>
        <w:numPr>
          <w:ilvl w:val="0"/>
          <w:numId w:val="36"/>
        </w:numPr>
        <w:rPr>
          <w:rFonts w:cs="Arial"/>
        </w:rPr>
      </w:pPr>
      <w:r w:rsidRPr="00620682">
        <w:rPr>
          <w:rFonts w:cs="Arial"/>
        </w:rPr>
        <w:t>Use a bullet list for unordered items.</w:t>
      </w:r>
    </w:p>
    <w:p w14:paraId="29CD8B2E" w14:textId="77777777" w:rsidR="00F56569" w:rsidRPr="00620682" w:rsidRDefault="00F56569" w:rsidP="00620682">
      <w:pPr>
        <w:pStyle w:val="ListParagraph"/>
        <w:numPr>
          <w:ilvl w:val="0"/>
          <w:numId w:val="36"/>
        </w:numPr>
        <w:rPr>
          <w:rFonts w:cs="Arial"/>
        </w:rPr>
      </w:pPr>
      <w:r w:rsidRPr="00620682">
        <w:rPr>
          <w:rFonts w:cs="Arial"/>
        </w:rPr>
        <w:t xml:space="preserve">Right click a bullet list item to Separate List or Join </w:t>
      </w:r>
      <w:proofErr w:type="gramStart"/>
      <w:r w:rsidRPr="00620682">
        <w:rPr>
          <w:rFonts w:cs="Arial"/>
        </w:rPr>
        <w:t>To</w:t>
      </w:r>
      <w:proofErr w:type="gramEnd"/>
      <w:r w:rsidRPr="00620682">
        <w:rPr>
          <w:rFonts w:cs="Arial"/>
        </w:rPr>
        <w:t xml:space="preserve"> Previous List.</w:t>
      </w:r>
    </w:p>
    <w:p w14:paraId="4D611DC8" w14:textId="77777777" w:rsidR="00F56569" w:rsidRPr="00620682" w:rsidRDefault="00F56569" w:rsidP="00620682">
      <w:pPr>
        <w:pStyle w:val="ListParagraph"/>
        <w:numPr>
          <w:ilvl w:val="0"/>
          <w:numId w:val="36"/>
        </w:numPr>
        <w:rPr>
          <w:rFonts w:cs="Arial"/>
        </w:rPr>
      </w:pPr>
      <w:r w:rsidRPr="00620682">
        <w:rPr>
          <w:rFonts w:cs="Arial"/>
        </w:rPr>
        <w:t>Right click a numbered list item to Restart Numbering, Continue Numbering or Set Numbering Value.</w:t>
      </w:r>
    </w:p>
    <w:p w14:paraId="21C052BB" w14:textId="77777777" w:rsidR="003A14B1" w:rsidRPr="006225B8" w:rsidRDefault="00440DB7" w:rsidP="00F56569">
      <w:pPr>
        <w:rPr>
          <w:rFonts w:ascii="Arial" w:hAnsi="Arial" w:cs="Arial"/>
          <w:sz w:val="24"/>
          <w:szCs w:val="24"/>
        </w:rPr>
      </w:pPr>
      <w:r>
        <w:rPr>
          <w:rFonts w:ascii="Arial" w:hAnsi="Arial" w:cs="Arial"/>
          <w:sz w:val="24"/>
          <w:szCs w:val="24"/>
        </w:rPr>
        <w:pict w14:anchorId="10F6E992">
          <v:rect id="_x0000_i1037" style="width:0;height:1.5pt" o:hralign="center" o:hrstd="t" o:hr="t" fillcolor="#a0a0a0" stroked="f"/>
        </w:pict>
      </w:r>
    </w:p>
    <w:p w14:paraId="6A3297F0" w14:textId="77777777" w:rsidR="003A14B1" w:rsidRPr="00CB3B7A" w:rsidRDefault="003A14B1" w:rsidP="006954D3">
      <w:pPr>
        <w:pStyle w:val="Heading2"/>
      </w:pPr>
      <w:bookmarkStart w:id="56" w:name="_Toc5692621"/>
      <w:r w:rsidRPr="00CB3B7A">
        <w:t>Forms</w:t>
      </w:r>
      <w:bookmarkEnd w:id="56"/>
    </w:p>
    <w:p w14:paraId="31FBC162" w14:textId="77777777" w:rsidR="00F56569" w:rsidRPr="006225B8" w:rsidRDefault="00F56569" w:rsidP="003A14B1">
      <w:pPr>
        <w:rPr>
          <w:rFonts w:ascii="Arial" w:hAnsi="Arial" w:cs="Arial"/>
          <w:sz w:val="24"/>
          <w:szCs w:val="24"/>
        </w:rPr>
      </w:pPr>
      <w:r w:rsidRPr="00727775">
        <w:rPr>
          <w:rFonts w:ascii="Arial" w:hAnsi="Arial" w:cs="Arial"/>
          <w:b/>
          <w:sz w:val="24"/>
          <w:szCs w:val="24"/>
        </w:rPr>
        <w:t>Make forms electronic</w:t>
      </w:r>
      <w:r w:rsidRPr="006225B8">
        <w:rPr>
          <w:rFonts w:ascii="Arial" w:hAnsi="Arial" w:cs="Arial"/>
          <w:sz w:val="24"/>
          <w:szCs w:val="24"/>
        </w:rPr>
        <w:t>.</w:t>
      </w:r>
    </w:p>
    <w:p w14:paraId="2236955C" w14:textId="77777777" w:rsidR="00F56569" w:rsidRPr="006225B8" w:rsidRDefault="00F56569" w:rsidP="003A14B1">
      <w:pPr>
        <w:rPr>
          <w:rFonts w:ascii="Arial" w:hAnsi="Arial" w:cs="Arial"/>
          <w:sz w:val="24"/>
          <w:szCs w:val="24"/>
        </w:rPr>
      </w:pPr>
      <w:r w:rsidRPr="006225B8">
        <w:rPr>
          <w:rFonts w:ascii="Arial" w:hAnsi="Arial" w:cs="Arial"/>
          <w:sz w:val="24"/>
          <w:szCs w:val="24"/>
        </w:rPr>
        <w:t>Some people are not able to print a form and complete it by hand with a pen. An electronic form allows a person with a disability to complete the information electronically with assistive technology such as a screen reader or speech recognition software.</w:t>
      </w:r>
    </w:p>
    <w:p w14:paraId="230CAC36" w14:textId="77777777" w:rsidR="00F56569" w:rsidRPr="006225B8" w:rsidRDefault="00F56569" w:rsidP="003A14B1">
      <w:pPr>
        <w:rPr>
          <w:rFonts w:ascii="Arial" w:hAnsi="Arial" w:cs="Arial"/>
          <w:sz w:val="24"/>
          <w:szCs w:val="24"/>
        </w:rPr>
      </w:pPr>
      <w:r w:rsidRPr="006225B8">
        <w:rPr>
          <w:rFonts w:ascii="Arial" w:hAnsi="Arial" w:cs="Arial"/>
          <w:sz w:val="24"/>
          <w:szCs w:val="24"/>
        </w:rPr>
        <w:t xml:space="preserve">Electronic forms are not automatically accessible. They require enhanced coding when available in html and CSS format and require enhanced tagging when available in PDF format. </w:t>
      </w:r>
    </w:p>
    <w:p w14:paraId="38375987" w14:textId="77777777" w:rsidR="004624AD" w:rsidRPr="006225B8" w:rsidRDefault="00F56569" w:rsidP="003A14B1">
      <w:pPr>
        <w:rPr>
          <w:rFonts w:ascii="Arial" w:hAnsi="Arial" w:cs="Arial"/>
          <w:sz w:val="24"/>
          <w:szCs w:val="24"/>
        </w:rPr>
      </w:pPr>
      <w:r w:rsidRPr="006225B8">
        <w:rPr>
          <w:rFonts w:ascii="Arial" w:hAnsi="Arial" w:cs="Arial"/>
          <w:sz w:val="24"/>
          <w:szCs w:val="24"/>
        </w:rPr>
        <w:t xml:space="preserve">Forms that require a hard copy signature should be set up with a ‘Print’ </w:t>
      </w:r>
      <w:r w:rsidR="003A14B1" w:rsidRPr="006225B8">
        <w:rPr>
          <w:rFonts w:ascii="Arial" w:hAnsi="Arial" w:cs="Arial"/>
          <w:sz w:val="24"/>
          <w:szCs w:val="24"/>
        </w:rPr>
        <w:t xml:space="preserve">feature. </w:t>
      </w:r>
    </w:p>
    <w:p w14:paraId="3E725594" w14:textId="77777777" w:rsidR="003A14B1" w:rsidRPr="00CB3B7A" w:rsidRDefault="003A14B1" w:rsidP="003A14B1">
      <w:pPr>
        <w:rPr>
          <w:rFonts w:ascii="Arial" w:hAnsi="Arial" w:cs="Arial"/>
          <w:b/>
          <w:sz w:val="24"/>
          <w:szCs w:val="24"/>
        </w:rPr>
      </w:pPr>
      <w:r w:rsidRPr="00CB3B7A">
        <w:rPr>
          <w:rFonts w:ascii="Arial" w:hAnsi="Arial" w:cs="Arial"/>
          <w:b/>
          <w:sz w:val="24"/>
          <w:szCs w:val="24"/>
        </w:rPr>
        <w:t>Design Tips</w:t>
      </w:r>
      <w:r w:rsidR="00CB3B7A">
        <w:rPr>
          <w:rFonts w:ascii="Arial" w:hAnsi="Arial" w:cs="Arial"/>
          <w:b/>
          <w:sz w:val="24"/>
          <w:szCs w:val="24"/>
        </w:rPr>
        <w:t>:</w:t>
      </w:r>
    </w:p>
    <w:p w14:paraId="4349D7D2" w14:textId="77777777" w:rsidR="003A14B1" w:rsidRPr="00CB3B7A" w:rsidRDefault="003A14B1" w:rsidP="00CB3B7A">
      <w:pPr>
        <w:pStyle w:val="ListParagraph"/>
        <w:numPr>
          <w:ilvl w:val="0"/>
          <w:numId w:val="31"/>
        </w:numPr>
        <w:rPr>
          <w:rFonts w:cs="Arial"/>
        </w:rPr>
      </w:pPr>
      <w:r w:rsidRPr="00CB3B7A">
        <w:rPr>
          <w:rFonts w:cs="Arial"/>
        </w:rPr>
        <w:t>Start with general information, instructions and contact.</w:t>
      </w:r>
    </w:p>
    <w:p w14:paraId="02E970F4" w14:textId="77777777" w:rsidR="003A14B1" w:rsidRPr="00CB3B7A" w:rsidRDefault="003A14B1" w:rsidP="00CB3B7A">
      <w:pPr>
        <w:pStyle w:val="ListParagraph"/>
        <w:numPr>
          <w:ilvl w:val="0"/>
          <w:numId w:val="31"/>
        </w:numPr>
        <w:rPr>
          <w:rFonts w:cs="Arial"/>
        </w:rPr>
      </w:pPr>
      <w:r w:rsidRPr="00CB3B7A">
        <w:rPr>
          <w:rFonts w:cs="Arial"/>
        </w:rPr>
        <w:t>Organize the fields in a logical manner.</w:t>
      </w:r>
    </w:p>
    <w:p w14:paraId="509EF610" w14:textId="77777777" w:rsidR="003A14B1" w:rsidRPr="00CB3B7A" w:rsidRDefault="003A14B1" w:rsidP="00CB3B7A">
      <w:pPr>
        <w:pStyle w:val="ListParagraph"/>
        <w:numPr>
          <w:ilvl w:val="0"/>
          <w:numId w:val="31"/>
        </w:numPr>
        <w:rPr>
          <w:rFonts w:cs="Arial"/>
        </w:rPr>
      </w:pPr>
      <w:r w:rsidRPr="00CB3B7A">
        <w:rPr>
          <w:rFonts w:cs="Arial"/>
        </w:rPr>
        <w:t>Use short and basic questions.</w:t>
      </w:r>
    </w:p>
    <w:p w14:paraId="7D52B135" w14:textId="77777777" w:rsidR="003A14B1" w:rsidRPr="00CB3B7A" w:rsidRDefault="003A14B1" w:rsidP="00CB3B7A">
      <w:pPr>
        <w:pStyle w:val="ListParagraph"/>
        <w:numPr>
          <w:ilvl w:val="0"/>
          <w:numId w:val="31"/>
        </w:numPr>
        <w:rPr>
          <w:rFonts w:cs="Arial"/>
        </w:rPr>
      </w:pPr>
      <w:r w:rsidRPr="00CB3B7A">
        <w:rPr>
          <w:rFonts w:cs="Arial"/>
        </w:rPr>
        <w:t>Mark the required fields.</w:t>
      </w:r>
    </w:p>
    <w:p w14:paraId="68653696" w14:textId="77777777" w:rsidR="003A14B1" w:rsidRPr="00CB3B7A" w:rsidRDefault="003A14B1" w:rsidP="0073346F">
      <w:pPr>
        <w:pStyle w:val="ListParagraph"/>
        <w:numPr>
          <w:ilvl w:val="0"/>
          <w:numId w:val="31"/>
        </w:numPr>
        <w:rPr>
          <w:rFonts w:cs="Arial"/>
        </w:rPr>
      </w:pPr>
      <w:r w:rsidRPr="00CB3B7A">
        <w:rPr>
          <w:rFonts w:cs="Arial"/>
        </w:rPr>
        <w:t>Use standard field formatting for phone numbers and dates.</w:t>
      </w:r>
    </w:p>
    <w:p w14:paraId="5DABED6D" w14:textId="3C5D6218" w:rsidR="0073346F" w:rsidRDefault="003A14B1" w:rsidP="00CB3B7A">
      <w:pPr>
        <w:pStyle w:val="ListParagraph"/>
        <w:numPr>
          <w:ilvl w:val="0"/>
          <w:numId w:val="31"/>
        </w:numPr>
        <w:rPr>
          <w:rFonts w:cs="Arial"/>
        </w:rPr>
      </w:pPr>
      <w:r w:rsidRPr="00CB3B7A">
        <w:rPr>
          <w:rFonts w:cs="Arial"/>
        </w:rPr>
        <w:t>Provide sufficient space for signatures.</w:t>
      </w:r>
    </w:p>
    <w:p w14:paraId="33DE48F6" w14:textId="77777777" w:rsidR="003A14B1" w:rsidRPr="00CB3B7A" w:rsidRDefault="003A14B1" w:rsidP="003A14B1">
      <w:pPr>
        <w:rPr>
          <w:rFonts w:ascii="Arial" w:hAnsi="Arial" w:cs="Arial"/>
          <w:b/>
          <w:sz w:val="24"/>
          <w:szCs w:val="24"/>
        </w:rPr>
      </w:pPr>
      <w:r w:rsidRPr="00CB3B7A">
        <w:rPr>
          <w:rFonts w:ascii="Arial" w:hAnsi="Arial" w:cs="Arial"/>
          <w:b/>
          <w:sz w:val="24"/>
          <w:szCs w:val="24"/>
        </w:rPr>
        <w:t>Function Tips</w:t>
      </w:r>
    </w:p>
    <w:p w14:paraId="71A1CA60" w14:textId="77777777" w:rsidR="003A14B1" w:rsidRPr="00CB3B7A" w:rsidRDefault="003A14B1" w:rsidP="00CB3B7A">
      <w:pPr>
        <w:pStyle w:val="ListParagraph"/>
        <w:numPr>
          <w:ilvl w:val="0"/>
          <w:numId w:val="32"/>
        </w:numPr>
        <w:rPr>
          <w:rFonts w:cs="Arial"/>
          <w:shd w:val="clear" w:color="auto" w:fill="0052C3"/>
        </w:rPr>
      </w:pPr>
      <w:r w:rsidRPr="00CB3B7A">
        <w:rPr>
          <w:rFonts w:cs="Arial"/>
        </w:rPr>
        <w:t>Allow users to turn off, adjust or extend forms with time limits.</w:t>
      </w:r>
    </w:p>
    <w:p w14:paraId="66DDA9E0" w14:textId="77777777" w:rsidR="003A14B1" w:rsidRPr="00CB3B7A" w:rsidRDefault="003A14B1" w:rsidP="00CB3B7A">
      <w:pPr>
        <w:pStyle w:val="ListParagraph"/>
        <w:numPr>
          <w:ilvl w:val="0"/>
          <w:numId w:val="32"/>
        </w:numPr>
        <w:rPr>
          <w:rFonts w:cs="Arial"/>
        </w:rPr>
      </w:pPr>
      <w:r w:rsidRPr="00CB3B7A">
        <w:rPr>
          <w:rFonts w:cs="Arial"/>
        </w:rPr>
        <w:t>Make the form keyboard accessible.</w:t>
      </w:r>
    </w:p>
    <w:p w14:paraId="60CAF0E2" w14:textId="77777777" w:rsidR="003A14B1" w:rsidRPr="00CB3B7A" w:rsidRDefault="003A14B1" w:rsidP="00CB3B7A">
      <w:pPr>
        <w:pStyle w:val="ListParagraph"/>
        <w:numPr>
          <w:ilvl w:val="0"/>
          <w:numId w:val="32"/>
        </w:numPr>
        <w:rPr>
          <w:rFonts w:cs="Arial"/>
        </w:rPr>
      </w:pPr>
      <w:r w:rsidRPr="00CB3B7A">
        <w:rPr>
          <w:rFonts w:cs="Arial"/>
        </w:rPr>
        <w:t>Label all fields and include a tooltip (screen tip) for each field.</w:t>
      </w:r>
    </w:p>
    <w:p w14:paraId="6487E744" w14:textId="77777777" w:rsidR="003A14B1" w:rsidRPr="00CB3B7A" w:rsidRDefault="003A14B1" w:rsidP="00CB3B7A">
      <w:pPr>
        <w:pStyle w:val="ListParagraph"/>
        <w:numPr>
          <w:ilvl w:val="0"/>
          <w:numId w:val="32"/>
        </w:numPr>
        <w:rPr>
          <w:rFonts w:cs="Arial"/>
        </w:rPr>
      </w:pPr>
      <w:r w:rsidRPr="00CB3B7A">
        <w:rPr>
          <w:rFonts w:cs="Arial"/>
        </w:rPr>
        <w:t>Test the tab order. Use the Tab key to jump from field to field.</w:t>
      </w:r>
    </w:p>
    <w:p w14:paraId="4CBFFB63" w14:textId="77777777" w:rsidR="003A14B1" w:rsidRPr="00CB3B7A" w:rsidRDefault="003A14B1" w:rsidP="00CB3B7A">
      <w:pPr>
        <w:pStyle w:val="ListParagraph"/>
        <w:numPr>
          <w:ilvl w:val="0"/>
          <w:numId w:val="32"/>
        </w:numPr>
        <w:rPr>
          <w:rFonts w:cs="Arial"/>
        </w:rPr>
      </w:pPr>
      <w:r w:rsidRPr="00CB3B7A">
        <w:rPr>
          <w:rFonts w:cs="Arial"/>
        </w:rPr>
        <w:t>Test radio buttons and check boxes.</w:t>
      </w:r>
    </w:p>
    <w:p w14:paraId="7C1BDD14" w14:textId="77777777" w:rsidR="003A14B1" w:rsidRPr="00CB3B7A" w:rsidRDefault="003A14B1" w:rsidP="00CB3B7A">
      <w:pPr>
        <w:pStyle w:val="ListParagraph"/>
        <w:numPr>
          <w:ilvl w:val="0"/>
          <w:numId w:val="32"/>
        </w:numPr>
        <w:rPr>
          <w:rFonts w:cs="Arial"/>
        </w:rPr>
      </w:pPr>
      <w:r w:rsidRPr="00CB3B7A">
        <w:rPr>
          <w:rFonts w:cs="Arial"/>
        </w:rPr>
        <w:t>Test all fields for font family, size and colour.</w:t>
      </w:r>
    </w:p>
    <w:p w14:paraId="53FD397B" w14:textId="77777777" w:rsidR="003A14B1" w:rsidRPr="00CB3B7A" w:rsidRDefault="003A14B1" w:rsidP="00CB3B7A">
      <w:pPr>
        <w:pStyle w:val="ListParagraph"/>
        <w:numPr>
          <w:ilvl w:val="0"/>
          <w:numId w:val="32"/>
        </w:numPr>
        <w:rPr>
          <w:rFonts w:cs="Arial"/>
        </w:rPr>
      </w:pPr>
      <w:r w:rsidRPr="00CB3B7A">
        <w:rPr>
          <w:rFonts w:cs="Arial"/>
        </w:rPr>
        <w:t>Test all fields for text alignment and wrapping.</w:t>
      </w:r>
    </w:p>
    <w:p w14:paraId="34930F35" w14:textId="77777777" w:rsidR="003A14B1" w:rsidRPr="00CB3B7A" w:rsidRDefault="003A14B1" w:rsidP="00CB3B7A">
      <w:pPr>
        <w:pStyle w:val="ListParagraph"/>
        <w:numPr>
          <w:ilvl w:val="0"/>
          <w:numId w:val="32"/>
        </w:numPr>
        <w:rPr>
          <w:rFonts w:cs="Arial"/>
          <w:shd w:val="clear" w:color="auto" w:fill="0052C3"/>
        </w:rPr>
      </w:pPr>
      <w:r w:rsidRPr="00CB3B7A">
        <w:rPr>
          <w:rFonts w:cs="Arial"/>
        </w:rPr>
        <w:t>Review and repair document tags as needed.</w:t>
      </w:r>
    </w:p>
    <w:p w14:paraId="08BB30D6" w14:textId="77777777" w:rsidR="003A14B1" w:rsidRPr="00CB3B7A" w:rsidRDefault="00F56569" w:rsidP="00CB3B7A">
      <w:pPr>
        <w:pStyle w:val="ListParagraph"/>
        <w:numPr>
          <w:ilvl w:val="0"/>
          <w:numId w:val="32"/>
        </w:numPr>
        <w:spacing w:before="240" w:after="240" w:line="240" w:lineRule="auto"/>
        <w:rPr>
          <w:rFonts w:cs="Arial"/>
        </w:rPr>
      </w:pPr>
      <w:r w:rsidRPr="00CB3B7A">
        <w:rPr>
          <w:rFonts w:cs="Arial"/>
        </w:rPr>
        <w:t>Run accessible document checker tools.</w:t>
      </w:r>
    </w:p>
    <w:p w14:paraId="104D2749" w14:textId="77777777" w:rsidR="003A14B1" w:rsidRPr="006225B8" w:rsidRDefault="00440DB7" w:rsidP="003A14B1">
      <w:pPr>
        <w:spacing w:before="240" w:after="240" w:line="240" w:lineRule="auto"/>
        <w:rPr>
          <w:rFonts w:ascii="Arial" w:hAnsi="Arial" w:cs="Arial"/>
          <w:sz w:val="24"/>
          <w:szCs w:val="24"/>
        </w:rPr>
      </w:pPr>
      <w:r>
        <w:rPr>
          <w:rFonts w:ascii="Arial" w:hAnsi="Arial" w:cs="Arial"/>
          <w:sz w:val="24"/>
          <w:szCs w:val="24"/>
        </w:rPr>
        <w:pict w14:anchorId="6B6B2F8C">
          <v:rect id="_x0000_i1038" style="width:0;height:1.5pt" o:hralign="center" o:hrstd="t" o:hr="t" fillcolor="#a0a0a0" stroked="f"/>
        </w:pict>
      </w:r>
    </w:p>
    <w:p w14:paraId="7AE8CF11" w14:textId="77777777" w:rsidR="003A14B1" w:rsidRPr="00CB3B7A" w:rsidRDefault="003A14B1" w:rsidP="006954D3">
      <w:pPr>
        <w:pStyle w:val="Heading2"/>
      </w:pPr>
      <w:bookmarkStart w:id="57" w:name="_Toc5692622"/>
      <w:r w:rsidRPr="00CB3B7A">
        <w:t>Document Properties</w:t>
      </w:r>
      <w:bookmarkEnd w:id="57"/>
    </w:p>
    <w:p w14:paraId="505CBE2E" w14:textId="03727BCD" w:rsidR="003A14B1" w:rsidRPr="00727775" w:rsidRDefault="003A14B1" w:rsidP="005460D8">
      <w:pPr>
        <w:rPr>
          <w:rFonts w:ascii="Arial" w:hAnsi="Arial" w:cs="Arial"/>
          <w:b/>
          <w:sz w:val="24"/>
          <w:szCs w:val="24"/>
        </w:rPr>
      </w:pPr>
      <w:r w:rsidRPr="00727775">
        <w:rPr>
          <w:rFonts w:ascii="Arial" w:hAnsi="Arial" w:cs="Arial"/>
          <w:b/>
          <w:sz w:val="24"/>
          <w:szCs w:val="24"/>
        </w:rPr>
        <w:t>Set the document titl</w:t>
      </w:r>
      <w:r w:rsidR="007F15CF">
        <w:rPr>
          <w:rFonts w:ascii="Arial" w:hAnsi="Arial" w:cs="Arial"/>
          <w:b/>
          <w:sz w:val="24"/>
          <w:szCs w:val="24"/>
        </w:rPr>
        <w:t>e</w:t>
      </w:r>
      <w:r w:rsidR="0073346F">
        <w:rPr>
          <w:rFonts w:ascii="Arial" w:hAnsi="Arial" w:cs="Arial"/>
          <w:b/>
          <w:sz w:val="24"/>
          <w:szCs w:val="24"/>
        </w:rPr>
        <w:t xml:space="preserve"> and </w:t>
      </w:r>
      <w:r w:rsidRPr="00727775">
        <w:rPr>
          <w:rFonts w:ascii="Arial" w:hAnsi="Arial" w:cs="Arial"/>
          <w:b/>
          <w:sz w:val="24"/>
          <w:szCs w:val="24"/>
        </w:rPr>
        <w:t>language.</w:t>
      </w:r>
      <w:r w:rsidR="007F15CF">
        <w:rPr>
          <w:rFonts w:ascii="Arial" w:hAnsi="Arial" w:cs="Arial"/>
          <w:b/>
          <w:sz w:val="24"/>
          <w:szCs w:val="24"/>
        </w:rPr>
        <w:t xml:space="preserve"> Subject, author and keyword are also important. </w:t>
      </w:r>
    </w:p>
    <w:p w14:paraId="10F8C00F" w14:textId="77777777" w:rsidR="003A14B1" w:rsidRPr="006225B8" w:rsidRDefault="003A14B1" w:rsidP="005460D8">
      <w:pPr>
        <w:rPr>
          <w:rFonts w:ascii="Arial" w:hAnsi="Arial" w:cs="Arial"/>
          <w:sz w:val="24"/>
          <w:szCs w:val="24"/>
        </w:rPr>
      </w:pPr>
      <w:r w:rsidRPr="006225B8">
        <w:rPr>
          <w:rFonts w:ascii="Arial" w:hAnsi="Arial" w:cs="Arial"/>
          <w:sz w:val="24"/>
          <w:szCs w:val="24"/>
        </w:rPr>
        <w:t>Document properties, also known as metadata, are details about a file that describe and identify it before opening the file. Search engines and screen readers use the document properties to find the title, subject, author, keywords and language of a document.</w:t>
      </w:r>
    </w:p>
    <w:p w14:paraId="31ECAEA8" w14:textId="77777777" w:rsidR="003A14B1" w:rsidRPr="00727775" w:rsidRDefault="003A14B1" w:rsidP="00E130F8">
      <w:pPr>
        <w:pStyle w:val="Heading3"/>
        <w:spacing w:after="160"/>
        <w:rPr>
          <w:rFonts w:ascii="Calibri" w:hAnsi="Calibri" w:cs="Calibri"/>
          <w:b w:val="0"/>
          <w:sz w:val="28"/>
          <w:szCs w:val="28"/>
        </w:rPr>
      </w:pPr>
      <w:r w:rsidRPr="00E130F8">
        <w:t>Set document properties in MS Word 2016</w:t>
      </w:r>
      <w:r w:rsidRPr="00727775">
        <w:rPr>
          <w:rFonts w:ascii="Calibri" w:hAnsi="Calibri" w:cs="Calibri"/>
          <w:b w:val="0"/>
          <w:sz w:val="28"/>
          <w:szCs w:val="28"/>
        </w:rPr>
        <w:t>:</w:t>
      </w:r>
    </w:p>
    <w:p w14:paraId="5FF52724" w14:textId="77777777" w:rsidR="003A14B1" w:rsidRPr="007F15CF" w:rsidRDefault="003A14B1" w:rsidP="007F15CF">
      <w:pPr>
        <w:pStyle w:val="ListParagraph"/>
        <w:numPr>
          <w:ilvl w:val="0"/>
          <w:numId w:val="38"/>
        </w:numPr>
        <w:rPr>
          <w:rFonts w:cs="Arial"/>
        </w:rPr>
      </w:pPr>
      <w:r w:rsidRPr="007F15CF">
        <w:rPr>
          <w:rFonts w:cs="Arial"/>
        </w:rPr>
        <w:t>Select File tab to open the backstage view of the document.</w:t>
      </w:r>
    </w:p>
    <w:p w14:paraId="5AEB6E30" w14:textId="77777777" w:rsidR="003A14B1" w:rsidRPr="007F15CF" w:rsidRDefault="003A14B1" w:rsidP="007F15CF">
      <w:pPr>
        <w:pStyle w:val="ListParagraph"/>
        <w:numPr>
          <w:ilvl w:val="0"/>
          <w:numId w:val="38"/>
        </w:numPr>
        <w:rPr>
          <w:rFonts w:cs="Arial"/>
        </w:rPr>
      </w:pPr>
      <w:r w:rsidRPr="007F15CF">
        <w:rPr>
          <w:rFonts w:cs="Arial"/>
        </w:rPr>
        <w:t>Open the Info section.</w:t>
      </w:r>
    </w:p>
    <w:p w14:paraId="14EF06AD" w14:textId="77777777" w:rsidR="003A14B1" w:rsidRPr="007F15CF" w:rsidRDefault="003A14B1" w:rsidP="007F15CF">
      <w:pPr>
        <w:pStyle w:val="ListParagraph"/>
        <w:numPr>
          <w:ilvl w:val="0"/>
          <w:numId w:val="38"/>
        </w:numPr>
        <w:rPr>
          <w:rFonts w:cs="Arial"/>
        </w:rPr>
      </w:pPr>
      <w:r w:rsidRPr="007F15CF">
        <w:rPr>
          <w:rFonts w:cs="Arial"/>
        </w:rPr>
        <w:t>Select the Properties drop-down menu.</w:t>
      </w:r>
    </w:p>
    <w:p w14:paraId="30DFC928" w14:textId="77777777" w:rsidR="003A14B1" w:rsidRPr="007F15CF" w:rsidRDefault="003A14B1" w:rsidP="007F15CF">
      <w:pPr>
        <w:pStyle w:val="ListParagraph"/>
        <w:numPr>
          <w:ilvl w:val="0"/>
          <w:numId w:val="38"/>
        </w:numPr>
        <w:rPr>
          <w:rFonts w:cs="Arial"/>
        </w:rPr>
      </w:pPr>
      <w:r w:rsidRPr="007F15CF">
        <w:rPr>
          <w:rFonts w:cs="Arial"/>
        </w:rPr>
        <w:t>Select the Advanced Properties command.</w:t>
      </w:r>
    </w:p>
    <w:p w14:paraId="1434C0C0" w14:textId="77777777" w:rsidR="003A14B1" w:rsidRPr="007F15CF" w:rsidRDefault="003A14B1" w:rsidP="007F15CF">
      <w:pPr>
        <w:pStyle w:val="ListParagraph"/>
        <w:numPr>
          <w:ilvl w:val="0"/>
          <w:numId w:val="38"/>
        </w:numPr>
        <w:rPr>
          <w:rFonts w:cs="Arial"/>
        </w:rPr>
      </w:pPr>
      <w:r w:rsidRPr="007F15CF">
        <w:rPr>
          <w:rFonts w:cs="Arial"/>
        </w:rPr>
        <w:t>Select the Summary tab and enter text in the empty fields.</w:t>
      </w:r>
    </w:p>
    <w:p w14:paraId="46D34896" w14:textId="77777777" w:rsidR="005460D8" w:rsidRPr="00727775" w:rsidRDefault="005460D8" w:rsidP="00B30393">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rFonts w:ascii="Arial" w:hAnsi="Arial" w:cs="Arial"/>
          <w:b/>
          <w:sz w:val="24"/>
          <w:szCs w:val="24"/>
        </w:rPr>
      </w:pPr>
      <w:r w:rsidRPr="00727775">
        <w:rPr>
          <w:rFonts w:ascii="Arial" w:hAnsi="Arial" w:cs="Arial"/>
          <w:b/>
          <w:sz w:val="24"/>
          <w:szCs w:val="24"/>
        </w:rPr>
        <w:t>Metadata Tips:</w:t>
      </w:r>
    </w:p>
    <w:p w14:paraId="32947D3B" w14:textId="01E11632" w:rsidR="003A14B1" w:rsidRPr="006225B8" w:rsidRDefault="003A14B1" w:rsidP="00B30393">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rFonts w:ascii="Arial" w:hAnsi="Arial" w:cs="Arial"/>
          <w:sz w:val="24"/>
          <w:szCs w:val="24"/>
        </w:rPr>
      </w:pPr>
      <w:r w:rsidRPr="006225B8">
        <w:rPr>
          <w:rFonts w:ascii="Arial" w:hAnsi="Arial" w:cs="Arial"/>
          <w:sz w:val="24"/>
          <w:szCs w:val="24"/>
        </w:rPr>
        <w:t>Title – use the same text as the title in the document</w:t>
      </w:r>
      <w:r w:rsidR="002020EB">
        <w:rPr>
          <w:rFonts w:ascii="Arial" w:hAnsi="Arial" w:cs="Arial"/>
          <w:sz w:val="24"/>
          <w:szCs w:val="24"/>
        </w:rPr>
        <w:t>.</w:t>
      </w:r>
    </w:p>
    <w:p w14:paraId="05951901" w14:textId="729DF0A0" w:rsidR="003A14B1" w:rsidRPr="006225B8" w:rsidRDefault="003A14B1" w:rsidP="00B30393">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rFonts w:ascii="Arial" w:hAnsi="Arial" w:cs="Arial"/>
          <w:sz w:val="24"/>
          <w:szCs w:val="24"/>
        </w:rPr>
      </w:pPr>
      <w:r w:rsidRPr="006225B8">
        <w:rPr>
          <w:rFonts w:ascii="Arial" w:hAnsi="Arial" w:cs="Arial"/>
          <w:sz w:val="24"/>
          <w:szCs w:val="24"/>
        </w:rPr>
        <w:t>Subject – use maximum 25 words to summarize the content</w:t>
      </w:r>
      <w:r w:rsidR="002020EB">
        <w:rPr>
          <w:rFonts w:ascii="Arial" w:hAnsi="Arial" w:cs="Arial"/>
          <w:sz w:val="24"/>
          <w:szCs w:val="24"/>
        </w:rPr>
        <w:t>.</w:t>
      </w:r>
    </w:p>
    <w:p w14:paraId="43ECE34D" w14:textId="77777777" w:rsidR="003A14B1" w:rsidRPr="006225B8" w:rsidRDefault="003A14B1" w:rsidP="00B30393">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rFonts w:ascii="Arial" w:hAnsi="Arial" w:cs="Arial"/>
          <w:sz w:val="24"/>
          <w:szCs w:val="24"/>
        </w:rPr>
      </w:pPr>
      <w:r w:rsidRPr="006225B8">
        <w:rPr>
          <w:rFonts w:ascii="Arial" w:hAnsi="Arial" w:cs="Arial"/>
          <w:sz w:val="24"/>
          <w:szCs w:val="24"/>
        </w:rPr>
        <w:t xml:space="preserve">Author – can be entered as “Trent University” and may include specifics such as department. </w:t>
      </w:r>
    </w:p>
    <w:p w14:paraId="263E1B86" w14:textId="7D1C6BE7" w:rsidR="005460D8" w:rsidRPr="006225B8" w:rsidRDefault="003A14B1" w:rsidP="00B30393">
      <w:pPr>
        <w:pBdr>
          <w:top w:val="single" w:sz="24" w:space="1" w:color="385623" w:themeColor="accent6" w:themeShade="80"/>
          <w:left w:val="single" w:sz="24" w:space="4" w:color="385623" w:themeColor="accent6" w:themeShade="80"/>
          <w:bottom w:val="single" w:sz="24" w:space="1" w:color="385623" w:themeColor="accent6" w:themeShade="80"/>
          <w:right w:val="single" w:sz="24" w:space="4" w:color="385623" w:themeColor="accent6" w:themeShade="80"/>
        </w:pBdr>
        <w:rPr>
          <w:rFonts w:ascii="Arial" w:hAnsi="Arial" w:cs="Arial"/>
          <w:sz w:val="24"/>
          <w:szCs w:val="24"/>
        </w:rPr>
      </w:pPr>
      <w:r w:rsidRPr="006225B8">
        <w:rPr>
          <w:rFonts w:ascii="Arial" w:hAnsi="Arial" w:cs="Arial"/>
          <w:sz w:val="24"/>
          <w:szCs w:val="24"/>
        </w:rPr>
        <w:t>Keywords – words that describe document audience and purpose</w:t>
      </w:r>
    </w:p>
    <w:p w14:paraId="37B29EA6" w14:textId="77777777" w:rsidR="003A14B1" w:rsidRPr="007F15CF" w:rsidRDefault="003A14B1" w:rsidP="00E130F8">
      <w:pPr>
        <w:pStyle w:val="Heading3"/>
        <w:spacing w:after="160"/>
        <w:rPr>
          <w:rFonts w:asciiTheme="minorHAnsi" w:hAnsiTheme="minorHAnsi" w:cstheme="minorHAnsi"/>
          <w:b w:val="0"/>
          <w:sz w:val="28"/>
          <w:szCs w:val="28"/>
        </w:rPr>
      </w:pPr>
      <w:r w:rsidRPr="00E130F8">
        <w:t>Set document language to English in MS Word 2016</w:t>
      </w:r>
      <w:r w:rsidRPr="007F15CF">
        <w:rPr>
          <w:rFonts w:asciiTheme="minorHAnsi" w:hAnsiTheme="minorHAnsi" w:cstheme="minorHAnsi"/>
          <w:b w:val="0"/>
          <w:sz w:val="28"/>
          <w:szCs w:val="28"/>
        </w:rPr>
        <w:t>:</w:t>
      </w:r>
    </w:p>
    <w:p w14:paraId="5A7D1E45" w14:textId="77777777" w:rsidR="003A14B1" w:rsidRPr="007F15CF" w:rsidRDefault="003A14B1" w:rsidP="007F15CF">
      <w:pPr>
        <w:pStyle w:val="ListParagraph"/>
        <w:numPr>
          <w:ilvl w:val="0"/>
          <w:numId w:val="39"/>
        </w:numPr>
        <w:rPr>
          <w:rFonts w:cs="Arial"/>
        </w:rPr>
      </w:pPr>
      <w:r w:rsidRPr="007F15CF">
        <w:rPr>
          <w:rFonts w:cs="Arial"/>
        </w:rPr>
        <w:t>Set the language so a screen reader correctly enunciates content.</w:t>
      </w:r>
    </w:p>
    <w:p w14:paraId="0CFF205A" w14:textId="77777777" w:rsidR="003A14B1" w:rsidRPr="007F15CF" w:rsidRDefault="003A14B1" w:rsidP="007F15CF">
      <w:pPr>
        <w:pStyle w:val="ListParagraph"/>
        <w:numPr>
          <w:ilvl w:val="0"/>
          <w:numId w:val="39"/>
        </w:numPr>
        <w:rPr>
          <w:rFonts w:cs="Arial"/>
        </w:rPr>
      </w:pPr>
      <w:r w:rsidRPr="007F15CF">
        <w:rPr>
          <w:rFonts w:cs="Arial"/>
        </w:rPr>
        <w:t>Follow steps 1 to 4 above.</w:t>
      </w:r>
    </w:p>
    <w:p w14:paraId="3288C3A9" w14:textId="77777777" w:rsidR="003A14B1" w:rsidRPr="007F15CF" w:rsidRDefault="003A14B1" w:rsidP="007F15CF">
      <w:pPr>
        <w:pStyle w:val="ListParagraph"/>
        <w:numPr>
          <w:ilvl w:val="0"/>
          <w:numId w:val="39"/>
        </w:numPr>
        <w:rPr>
          <w:rFonts w:cs="Arial"/>
        </w:rPr>
      </w:pPr>
      <w:r w:rsidRPr="007F15CF">
        <w:rPr>
          <w:rFonts w:cs="Arial"/>
        </w:rPr>
        <w:t>Select the Custom tab.</w:t>
      </w:r>
    </w:p>
    <w:p w14:paraId="43C6EF41" w14:textId="77777777" w:rsidR="003A14B1" w:rsidRPr="007F15CF" w:rsidRDefault="003A14B1" w:rsidP="007F15CF">
      <w:pPr>
        <w:pStyle w:val="ListParagraph"/>
        <w:numPr>
          <w:ilvl w:val="0"/>
          <w:numId w:val="39"/>
        </w:numPr>
        <w:rPr>
          <w:rFonts w:cs="Arial"/>
        </w:rPr>
      </w:pPr>
      <w:r w:rsidRPr="007F15CF">
        <w:rPr>
          <w:rFonts w:cs="Arial"/>
        </w:rPr>
        <w:t>Enter “English” in the Value field and select Add.</w:t>
      </w:r>
    </w:p>
    <w:p w14:paraId="41D567AE" w14:textId="77777777" w:rsidR="005460D8" w:rsidRPr="006225B8" w:rsidRDefault="003A14B1" w:rsidP="005460D8">
      <w:pPr>
        <w:rPr>
          <w:rFonts w:ascii="Arial" w:hAnsi="Arial" w:cs="Arial"/>
          <w:sz w:val="24"/>
          <w:szCs w:val="24"/>
        </w:rPr>
      </w:pPr>
      <w:r w:rsidRPr="00727775">
        <w:rPr>
          <w:rFonts w:ascii="Arial" w:hAnsi="Arial" w:cs="Arial"/>
          <w:b/>
          <w:sz w:val="24"/>
          <w:szCs w:val="24"/>
        </w:rPr>
        <w:t>Tip:</w:t>
      </w:r>
      <w:r w:rsidRPr="006225B8">
        <w:rPr>
          <w:rFonts w:ascii="Arial" w:hAnsi="Arial" w:cs="Arial"/>
          <w:sz w:val="24"/>
          <w:szCs w:val="24"/>
        </w:rPr>
        <w:t xml:space="preserve"> Proofing language is not the same as document language. Proofing language is set for each word. To set proofing language, select Review tab and Language.</w:t>
      </w:r>
    </w:p>
    <w:p w14:paraId="32F75A99" w14:textId="77777777" w:rsidR="005460D8" w:rsidRPr="006225B8" w:rsidRDefault="00440DB7" w:rsidP="005460D8">
      <w:pPr>
        <w:rPr>
          <w:rFonts w:ascii="Arial" w:hAnsi="Arial" w:cs="Arial"/>
          <w:sz w:val="24"/>
          <w:szCs w:val="24"/>
        </w:rPr>
      </w:pPr>
      <w:r>
        <w:rPr>
          <w:rFonts w:ascii="Arial" w:hAnsi="Arial" w:cs="Arial"/>
          <w:sz w:val="24"/>
          <w:szCs w:val="24"/>
        </w:rPr>
        <w:pict w14:anchorId="0A0BFFD4">
          <v:rect id="_x0000_i1039" style="width:0;height:1.5pt" o:hralign="center" o:hrstd="t" o:hr="t" fillcolor="#a0a0a0" stroked="f"/>
        </w:pict>
      </w:r>
    </w:p>
    <w:p w14:paraId="42EDA4A2" w14:textId="77777777" w:rsidR="00727775" w:rsidRDefault="005460D8" w:rsidP="006954D3">
      <w:pPr>
        <w:pStyle w:val="Heading2"/>
      </w:pPr>
      <w:bookmarkStart w:id="58" w:name="_Toc5692623"/>
      <w:r w:rsidRPr="00CB3B7A">
        <w:t>Accessibility Checker</w:t>
      </w:r>
      <w:bookmarkEnd w:id="58"/>
    </w:p>
    <w:p w14:paraId="30A5C2C0" w14:textId="088B7717" w:rsidR="005460D8" w:rsidRPr="00B1021E" w:rsidRDefault="005460D8" w:rsidP="00727775">
      <w:pPr>
        <w:spacing w:after="100" w:afterAutospacing="1"/>
        <w:rPr>
          <w:rFonts w:ascii="Arial" w:hAnsi="Arial" w:cs="Arial"/>
          <w:sz w:val="24"/>
          <w:szCs w:val="24"/>
        </w:rPr>
      </w:pPr>
      <w:r w:rsidRPr="00B1021E">
        <w:rPr>
          <w:rFonts w:ascii="Arial" w:hAnsi="Arial" w:cs="Arial"/>
          <w:sz w:val="24"/>
          <w:szCs w:val="24"/>
        </w:rPr>
        <w:t xml:space="preserve">Use the accessibility checker tool to find and repair accessibility </w:t>
      </w:r>
      <w:r w:rsidR="00E7788D" w:rsidRPr="00B1021E">
        <w:rPr>
          <w:rFonts w:ascii="Arial" w:hAnsi="Arial" w:cs="Arial"/>
          <w:sz w:val="24"/>
          <w:szCs w:val="24"/>
        </w:rPr>
        <w:t>issues. The</w:t>
      </w:r>
      <w:r w:rsidRPr="00B1021E">
        <w:rPr>
          <w:rFonts w:ascii="Arial" w:hAnsi="Arial" w:cs="Arial"/>
          <w:sz w:val="24"/>
          <w:szCs w:val="24"/>
        </w:rPr>
        <w:t xml:space="preserve"> MS Word Check Accessibility tool inspects a document for accessibility issues. Choose an item listed in the “Inspection Results” panel and MS Word will navigate to that part of the document and highlight the issue. The checker explains why and how to fix the issue. Accessibility issues fall into three categories:</w:t>
      </w:r>
    </w:p>
    <w:p w14:paraId="622D06DB" w14:textId="77777777" w:rsidR="005460D8" w:rsidRPr="00E130F8" w:rsidRDefault="005460D8" w:rsidP="00E130F8">
      <w:pPr>
        <w:pStyle w:val="Heading3"/>
        <w:spacing w:after="160"/>
      </w:pPr>
      <w:r w:rsidRPr="00E130F8">
        <w:t>Errors</w:t>
      </w:r>
    </w:p>
    <w:p w14:paraId="746CE7DB" w14:textId="77777777" w:rsidR="005460D8" w:rsidRPr="006225B8" w:rsidRDefault="005460D8" w:rsidP="005460D8">
      <w:pPr>
        <w:rPr>
          <w:rFonts w:ascii="Arial" w:hAnsi="Arial" w:cs="Arial"/>
          <w:sz w:val="24"/>
          <w:szCs w:val="24"/>
        </w:rPr>
      </w:pPr>
      <w:r w:rsidRPr="006225B8">
        <w:rPr>
          <w:rFonts w:ascii="Arial" w:hAnsi="Arial" w:cs="Arial"/>
          <w:sz w:val="24"/>
          <w:szCs w:val="24"/>
        </w:rPr>
        <w:t>The most serious issues are errors. An error means content is unavailable for a person who uses assistive technology, especially if they rely on screen reading programs.</w:t>
      </w:r>
    </w:p>
    <w:p w14:paraId="1107B6C5" w14:textId="77777777" w:rsidR="005460D8" w:rsidRPr="00E130F8" w:rsidRDefault="005460D8" w:rsidP="00E130F8">
      <w:pPr>
        <w:pStyle w:val="Heading3"/>
        <w:spacing w:after="160"/>
      </w:pPr>
      <w:r w:rsidRPr="00E130F8">
        <w:t>Warnings</w:t>
      </w:r>
    </w:p>
    <w:p w14:paraId="6FFB60EE" w14:textId="20E0C9F7" w:rsidR="005460D8" w:rsidRDefault="005460D8" w:rsidP="005460D8">
      <w:pPr>
        <w:rPr>
          <w:rFonts w:ascii="Arial" w:hAnsi="Arial" w:cs="Arial"/>
          <w:sz w:val="24"/>
          <w:szCs w:val="24"/>
        </w:rPr>
      </w:pPr>
      <w:r w:rsidRPr="006225B8">
        <w:rPr>
          <w:rFonts w:ascii="Arial" w:hAnsi="Arial" w:cs="Arial"/>
          <w:sz w:val="24"/>
          <w:szCs w:val="24"/>
        </w:rPr>
        <w:t>These are less serious but still make it difficult for a person with a disability to read a document.</w:t>
      </w:r>
    </w:p>
    <w:p w14:paraId="19C28199" w14:textId="77777777" w:rsidR="005460D8" w:rsidRPr="00E130F8" w:rsidRDefault="005460D8" w:rsidP="00E130F8">
      <w:pPr>
        <w:pStyle w:val="Heading3"/>
        <w:spacing w:after="160"/>
      </w:pPr>
      <w:r w:rsidRPr="00E130F8">
        <w:t>Tips</w:t>
      </w:r>
    </w:p>
    <w:p w14:paraId="55F29D3A" w14:textId="0BAE16A3" w:rsidR="005460D8" w:rsidRDefault="005460D8" w:rsidP="005460D8">
      <w:pPr>
        <w:rPr>
          <w:rFonts w:ascii="Arial" w:hAnsi="Arial" w:cs="Arial"/>
          <w:sz w:val="24"/>
          <w:szCs w:val="24"/>
        </w:rPr>
      </w:pPr>
      <w:r w:rsidRPr="006225B8">
        <w:rPr>
          <w:rFonts w:ascii="Arial" w:hAnsi="Arial" w:cs="Arial"/>
          <w:sz w:val="24"/>
          <w:szCs w:val="24"/>
        </w:rPr>
        <w:t>Tips list issues that might cause problems. Fixing these will help optimize your documents readability for everyone.</w:t>
      </w:r>
    </w:p>
    <w:p w14:paraId="09F85B45" w14:textId="77777777" w:rsidR="00696B84" w:rsidRDefault="002020EB" w:rsidP="00696B84">
      <w:pPr>
        <w:rPr>
          <w:rFonts w:ascii="Arial" w:hAnsi="Arial" w:cs="Arial"/>
          <w:sz w:val="24"/>
          <w:szCs w:val="24"/>
        </w:rPr>
      </w:pPr>
      <w:r w:rsidRPr="00696B84">
        <w:rPr>
          <w:rFonts w:ascii="Arial" w:hAnsi="Arial" w:cs="Arial"/>
          <w:sz w:val="24"/>
          <w:szCs w:val="24"/>
        </w:rPr>
        <w:t>A human evaluation of the document is still necessary in order to check for issues not addressed by the Accessibility Checker such as font size and meaningful “alt text”.</w:t>
      </w:r>
      <w:r w:rsidR="00696B84">
        <w:rPr>
          <w:rFonts w:ascii="Arial" w:hAnsi="Arial" w:cs="Arial"/>
          <w:sz w:val="24"/>
          <w:szCs w:val="24"/>
        </w:rPr>
        <w:t xml:space="preserve"> </w:t>
      </w:r>
    </w:p>
    <w:p w14:paraId="5786A152" w14:textId="511411B6" w:rsidR="005460D8" w:rsidRPr="00696B84" w:rsidRDefault="005460D8" w:rsidP="00696B84">
      <w:pPr>
        <w:pStyle w:val="Heading3"/>
        <w:spacing w:after="160"/>
      </w:pPr>
      <w:r w:rsidRPr="00696B84">
        <w:t>Check Accessibility in MS Word 2016:</w:t>
      </w:r>
    </w:p>
    <w:p w14:paraId="62E7AC2A" w14:textId="77777777" w:rsidR="005460D8" w:rsidRPr="00B30393" w:rsidRDefault="005460D8" w:rsidP="00B30393">
      <w:pPr>
        <w:pStyle w:val="ListParagraph"/>
        <w:numPr>
          <w:ilvl w:val="0"/>
          <w:numId w:val="40"/>
        </w:numPr>
        <w:rPr>
          <w:rFonts w:cs="Arial"/>
        </w:rPr>
      </w:pPr>
      <w:r w:rsidRPr="00B30393">
        <w:rPr>
          <w:rFonts w:cs="Arial"/>
        </w:rPr>
        <w:t>Select File tab to open the backstage view of the document.</w:t>
      </w:r>
    </w:p>
    <w:p w14:paraId="6CC4BE3E" w14:textId="77777777" w:rsidR="005460D8" w:rsidRPr="00B30393" w:rsidRDefault="005460D8" w:rsidP="00B30393">
      <w:pPr>
        <w:pStyle w:val="ListParagraph"/>
        <w:numPr>
          <w:ilvl w:val="0"/>
          <w:numId w:val="40"/>
        </w:numPr>
        <w:rPr>
          <w:rFonts w:cs="Arial"/>
        </w:rPr>
      </w:pPr>
      <w:r w:rsidRPr="00B30393">
        <w:rPr>
          <w:rFonts w:cs="Arial"/>
        </w:rPr>
        <w:t>Open the Info section.</w:t>
      </w:r>
    </w:p>
    <w:p w14:paraId="52C33B72" w14:textId="77777777" w:rsidR="005460D8" w:rsidRPr="00B30393" w:rsidRDefault="005460D8" w:rsidP="00B30393">
      <w:pPr>
        <w:pStyle w:val="ListParagraph"/>
        <w:numPr>
          <w:ilvl w:val="0"/>
          <w:numId w:val="40"/>
        </w:numPr>
        <w:rPr>
          <w:rFonts w:cs="Arial"/>
        </w:rPr>
      </w:pPr>
      <w:r w:rsidRPr="00B30393">
        <w:rPr>
          <w:rFonts w:cs="Arial"/>
        </w:rPr>
        <w:t>Select the Check for Issues drop down button in the Inspect Document area.</w:t>
      </w:r>
    </w:p>
    <w:p w14:paraId="26CC660C" w14:textId="33AFC129" w:rsidR="0001367C" w:rsidRDefault="005460D8" w:rsidP="00B30393">
      <w:pPr>
        <w:pStyle w:val="ListParagraph"/>
        <w:numPr>
          <w:ilvl w:val="0"/>
          <w:numId w:val="40"/>
        </w:numPr>
        <w:rPr>
          <w:rFonts w:cs="Arial"/>
        </w:rPr>
      </w:pPr>
      <w:r w:rsidRPr="00B30393">
        <w:rPr>
          <w:rFonts w:cs="Arial"/>
        </w:rPr>
        <w:t>Select Check Accessibility command to launch the task pane.</w:t>
      </w:r>
    </w:p>
    <w:p w14:paraId="2456DED8" w14:textId="55916960" w:rsidR="005460D8" w:rsidRPr="0001367C" w:rsidRDefault="0001367C" w:rsidP="0001367C">
      <w:pPr>
        <w:rPr>
          <w:rFonts w:ascii="Arial" w:hAnsi="Arial" w:cs="Arial"/>
          <w:color w:val="000000" w:themeColor="text1"/>
          <w:sz w:val="24"/>
          <w:szCs w:val="24"/>
          <w:lang w:val="en-CA"/>
        </w:rPr>
      </w:pPr>
      <w:r>
        <w:rPr>
          <w:rFonts w:cs="Arial"/>
        </w:rPr>
        <w:br w:type="page"/>
      </w:r>
    </w:p>
    <w:p w14:paraId="7C84E75F" w14:textId="3F6A5BBB" w:rsidR="00E7301A" w:rsidRDefault="00440DB7" w:rsidP="00E7301A">
      <w:pPr>
        <w:rPr>
          <w:rFonts w:ascii="Arial" w:hAnsi="Arial" w:cs="Arial"/>
          <w:sz w:val="24"/>
          <w:szCs w:val="24"/>
        </w:rPr>
      </w:pPr>
      <w:r>
        <w:rPr>
          <w:rFonts w:ascii="Arial" w:hAnsi="Arial" w:cs="Arial"/>
          <w:sz w:val="24"/>
          <w:szCs w:val="24"/>
        </w:rPr>
        <w:pict w14:anchorId="0F154E52">
          <v:rect id="_x0000_i1040" style="width:0;height:1.5pt" o:hralign="center" o:hrstd="t" o:hr="t" fillcolor="#a0a0a0" stroked="f"/>
        </w:pict>
      </w:r>
    </w:p>
    <w:p w14:paraId="58802173" w14:textId="1A9DDFC7" w:rsidR="005460D8" w:rsidRPr="00CB3B7A" w:rsidRDefault="00A37802" w:rsidP="006954D3">
      <w:pPr>
        <w:pStyle w:val="Heading2"/>
      </w:pPr>
      <w:bookmarkStart w:id="59" w:name="_Toc5692624"/>
      <w:bookmarkStart w:id="60" w:name="AccessibleDocumentChecklist"/>
      <w:r>
        <w:t>Acce</w:t>
      </w:r>
      <w:r w:rsidR="005460D8" w:rsidRPr="00CB3B7A">
        <w:t>s</w:t>
      </w:r>
      <w:r>
        <w:t>s</w:t>
      </w:r>
      <w:r w:rsidR="005460D8" w:rsidRPr="00CB3B7A">
        <w:t>ible Document Checklist</w:t>
      </w:r>
      <w:bookmarkEnd w:id="59"/>
    </w:p>
    <w:bookmarkEnd w:id="60"/>
    <w:p w14:paraId="6EF532B9" w14:textId="77777777" w:rsidR="00E130F8" w:rsidRDefault="00E130F8" w:rsidP="005460D8">
      <w:pPr>
        <w:pStyle w:val="ListParagraph"/>
        <w:numPr>
          <w:ilvl w:val="0"/>
          <w:numId w:val="26"/>
        </w:numPr>
        <w:spacing w:before="360" w:after="60" w:line="240" w:lineRule="auto"/>
        <w:ind w:left="450" w:hanging="450"/>
        <w:rPr>
          <w:rFonts w:cs="Arial"/>
        </w:rPr>
        <w:sectPr w:rsidR="00E130F8" w:rsidSect="00BA41C8">
          <w:headerReference w:type="default" r:id="rId23"/>
          <w:footerReference w:type="default" r:id="rId24"/>
          <w:pgSz w:w="12240" w:h="15840" w:code="1"/>
          <w:pgMar w:top="1440" w:right="1440" w:bottom="1440" w:left="1440" w:header="720" w:footer="720" w:gutter="0"/>
          <w:pgNumType w:start="1"/>
          <w:cols w:space="720"/>
          <w:titlePg/>
          <w:docGrid w:linePitch="360"/>
        </w:sectPr>
      </w:pPr>
    </w:p>
    <w:p w14:paraId="46901CA8" w14:textId="7BC9274A" w:rsidR="005460D8" w:rsidRPr="006225B8" w:rsidRDefault="005460D8" w:rsidP="005460D8">
      <w:pPr>
        <w:pStyle w:val="ListParagraph"/>
        <w:numPr>
          <w:ilvl w:val="0"/>
          <w:numId w:val="26"/>
        </w:numPr>
        <w:spacing w:before="360" w:after="60" w:line="240" w:lineRule="auto"/>
        <w:ind w:left="450" w:hanging="450"/>
        <w:rPr>
          <w:rFonts w:cs="Arial"/>
        </w:rPr>
      </w:pPr>
      <w:r w:rsidRPr="006225B8">
        <w:rPr>
          <w:rFonts w:cs="Arial"/>
        </w:rPr>
        <w:t>Sans-serif fonts</w:t>
      </w:r>
    </w:p>
    <w:p w14:paraId="21A837BE"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 xml:space="preserve">Minimum 12 </w:t>
      </w:r>
      <w:proofErr w:type="spellStart"/>
      <w:r w:rsidRPr="006225B8">
        <w:rPr>
          <w:rFonts w:cs="Arial"/>
        </w:rPr>
        <w:t>pt</w:t>
      </w:r>
      <w:proofErr w:type="spellEnd"/>
      <w:r w:rsidRPr="006225B8">
        <w:rPr>
          <w:rFonts w:cs="Arial"/>
        </w:rPr>
        <w:t xml:space="preserve"> font</w:t>
      </w:r>
    </w:p>
    <w:p w14:paraId="4D6F3E47"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Minimal Bold fonts</w:t>
      </w:r>
    </w:p>
    <w:p w14:paraId="3FB503DB"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No italic fonts</w:t>
      </w:r>
    </w:p>
    <w:p w14:paraId="1E61CF23"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Underline for links</w:t>
      </w:r>
    </w:p>
    <w:p w14:paraId="29543EBE"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Descriptive words for links</w:t>
      </w:r>
    </w:p>
    <w:p w14:paraId="1FF7CE60"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No upper case words</w:t>
      </w:r>
    </w:p>
    <w:p w14:paraId="00B4FA11"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Left align</w:t>
      </w:r>
    </w:p>
    <w:p w14:paraId="39EA12B4"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Heading structure (Styles)</w:t>
      </w:r>
    </w:p>
    <w:p w14:paraId="63DC4387"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No blank spacing</w:t>
      </w:r>
    </w:p>
    <w:p w14:paraId="141789EE"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Colour works in greyscale</w:t>
      </w:r>
    </w:p>
    <w:p w14:paraId="66133AE9"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Good contrast</w:t>
      </w:r>
    </w:p>
    <w:p w14:paraId="0AC7F97B"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Alt text</w:t>
      </w:r>
    </w:p>
    <w:p w14:paraId="34BA8853"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Simple tables and charts</w:t>
      </w:r>
    </w:p>
    <w:p w14:paraId="730CAB2C"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Table of contents</w:t>
      </w:r>
    </w:p>
    <w:p w14:paraId="480F9AB7"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Page numbers</w:t>
      </w:r>
    </w:p>
    <w:p w14:paraId="19AF2F55"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Date format</w:t>
      </w:r>
    </w:p>
    <w:p w14:paraId="70B782FA" w14:textId="77777777" w:rsidR="005460D8" w:rsidRPr="00A37802" w:rsidRDefault="002A2756" w:rsidP="005460D8">
      <w:pPr>
        <w:pStyle w:val="ListParagraph"/>
        <w:numPr>
          <w:ilvl w:val="0"/>
          <w:numId w:val="26"/>
        </w:numPr>
        <w:spacing w:after="0" w:line="240" w:lineRule="auto"/>
        <w:ind w:left="450" w:hanging="450"/>
        <w:contextualSpacing w:val="0"/>
        <w:rPr>
          <w:rFonts w:cs="Arial"/>
          <w:color w:val="auto"/>
        </w:rPr>
      </w:pPr>
      <w:r w:rsidRPr="00A37802">
        <w:rPr>
          <w:rFonts w:cs="Arial"/>
          <w:color w:val="auto"/>
        </w:rPr>
        <w:t>Writing style</w:t>
      </w:r>
    </w:p>
    <w:p w14:paraId="4B28AC60"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Auto generated lists</w:t>
      </w:r>
    </w:p>
    <w:p w14:paraId="7269CCF1"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Electronic forms</w:t>
      </w:r>
    </w:p>
    <w:p w14:paraId="5FE8333C"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Set document properties</w:t>
      </w:r>
    </w:p>
    <w:p w14:paraId="6A025E09" w14:textId="77777777" w:rsidR="005460D8" w:rsidRPr="006225B8" w:rsidRDefault="005460D8" w:rsidP="005460D8">
      <w:pPr>
        <w:pStyle w:val="ListParagraph"/>
        <w:numPr>
          <w:ilvl w:val="0"/>
          <w:numId w:val="26"/>
        </w:numPr>
        <w:spacing w:after="0" w:line="240" w:lineRule="auto"/>
        <w:ind w:left="450" w:hanging="450"/>
        <w:contextualSpacing w:val="0"/>
        <w:rPr>
          <w:rFonts w:cs="Arial"/>
        </w:rPr>
      </w:pPr>
      <w:r w:rsidRPr="006225B8">
        <w:rPr>
          <w:rFonts w:cs="Arial"/>
        </w:rPr>
        <w:t>Set document language</w:t>
      </w:r>
    </w:p>
    <w:p w14:paraId="29F8E2BB" w14:textId="42686C52" w:rsidR="00860EF7" w:rsidRPr="008736F5" w:rsidRDefault="005460D8" w:rsidP="00860EF7">
      <w:pPr>
        <w:pStyle w:val="ListParagraph"/>
        <w:numPr>
          <w:ilvl w:val="0"/>
          <w:numId w:val="26"/>
        </w:numPr>
        <w:spacing w:after="0" w:line="240" w:lineRule="auto"/>
        <w:ind w:left="450" w:hanging="450"/>
        <w:contextualSpacing w:val="0"/>
        <w:rPr>
          <w:rFonts w:cs="Arial"/>
        </w:rPr>
      </w:pPr>
      <w:r w:rsidRPr="006225B8">
        <w:rPr>
          <w:rFonts w:cs="Arial"/>
        </w:rPr>
        <w:t>Accessibility checker</w:t>
      </w:r>
    </w:p>
    <w:p w14:paraId="743CA260" w14:textId="77777777" w:rsidR="00E130F8" w:rsidRDefault="00E130F8" w:rsidP="00860EF7">
      <w:pPr>
        <w:spacing w:after="0" w:line="240" w:lineRule="auto"/>
        <w:rPr>
          <w:rFonts w:ascii="Arial" w:hAnsi="Arial" w:cs="Arial"/>
          <w:sz w:val="24"/>
          <w:szCs w:val="24"/>
        </w:rPr>
        <w:sectPr w:rsidR="00E130F8" w:rsidSect="00E130F8">
          <w:type w:val="continuous"/>
          <w:pgSz w:w="12240" w:h="15840" w:code="1"/>
          <w:pgMar w:top="1440" w:right="1440" w:bottom="1440" w:left="1440" w:header="720" w:footer="720" w:gutter="0"/>
          <w:cols w:num="2" w:space="720"/>
          <w:docGrid w:linePitch="360"/>
        </w:sectPr>
      </w:pPr>
    </w:p>
    <w:p w14:paraId="5BB9503F" w14:textId="77777777" w:rsidR="00F600AE" w:rsidRDefault="00F600AE">
      <w:pPr>
        <w:rPr>
          <w:rFonts w:ascii="Arial" w:hAnsi="Arial" w:cs="Arial"/>
          <w:sz w:val="24"/>
          <w:szCs w:val="24"/>
        </w:rPr>
      </w:pPr>
      <w:r>
        <w:rPr>
          <w:rFonts w:ascii="Arial" w:hAnsi="Arial" w:cs="Arial"/>
          <w:sz w:val="24"/>
          <w:szCs w:val="24"/>
        </w:rPr>
        <w:br w:type="page"/>
      </w:r>
    </w:p>
    <w:p w14:paraId="4C1EEB3C" w14:textId="45EACCA3" w:rsidR="00860EF7" w:rsidRPr="006225B8" w:rsidRDefault="00440DB7" w:rsidP="00860EF7">
      <w:pPr>
        <w:spacing w:after="0" w:line="240" w:lineRule="auto"/>
        <w:rPr>
          <w:rFonts w:ascii="Arial" w:hAnsi="Arial" w:cs="Arial"/>
          <w:sz w:val="24"/>
          <w:szCs w:val="24"/>
        </w:rPr>
      </w:pPr>
      <w:r>
        <w:rPr>
          <w:rFonts w:ascii="Arial" w:hAnsi="Arial" w:cs="Arial"/>
          <w:sz w:val="24"/>
          <w:szCs w:val="24"/>
        </w:rPr>
        <w:pict w14:anchorId="09622623">
          <v:rect id="_x0000_i1041" style="width:0;height:1.5pt" o:hralign="center" o:hrstd="t" o:hr="t" fillcolor="#a0a0a0" stroked="f"/>
        </w:pict>
      </w:r>
    </w:p>
    <w:p w14:paraId="59334BB1" w14:textId="758E7BF9" w:rsidR="00860EF7" w:rsidRPr="00F600AE" w:rsidRDefault="00A37802" w:rsidP="00F600AE">
      <w:pPr>
        <w:pStyle w:val="Heading2"/>
      </w:pPr>
      <w:bookmarkStart w:id="61" w:name="_Toc5692625"/>
      <w:r w:rsidRPr="00A37802">
        <w:t>Further Information on Accessible Documents</w:t>
      </w:r>
      <w:bookmarkEnd w:id="61"/>
    </w:p>
    <w:p w14:paraId="7319E35F" w14:textId="77777777" w:rsidR="00B30393" w:rsidRDefault="00440DB7" w:rsidP="00CB3B7A">
      <w:pPr>
        <w:rPr>
          <w:rFonts w:ascii="Arial" w:hAnsi="Arial" w:cs="Arial"/>
          <w:sz w:val="24"/>
          <w:szCs w:val="24"/>
        </w:rPr>
      </w:pPr>
      <w:hyperlink r:id="rId25" w:history="1">
        <w:r w:rsidR="00CB3B7A" w:rsidRPr="00C035A3">
          <w:rPr>
            <w:rStyle w:val="Hyperlink"/>
            <w:rFonts w:ascii="Arial" w:hAnsi="Arial" w:cs="Arial"/>
            <w:sz w:val="24"/>
            <w:szCs w:val="24"/>
          </w:rPr>
          <w:t>Trent-specific workshops and resources</w:t>
        </w:r>
      </w:hyperlink>
      <w:r w:rsidR="00A37802" w:rsidRPr="00A37802">
        <w:rPr>
          <w:rFonts w:ascii="Arial" w:hAnsi="Arial" w:cs="Arial"/>
          <w:sz w:val="24"/>
          <w:szCs w:val="24"/>
        </w:rPr>
        <w:t xml:space="preserve"> </w:t>
      </w:r>
    </w:p>
    <w:p w14:paraId="61F9ADC2" w14:textId="3460729E" w:rsidR="00860EF7" w:rsidRDefault="00B30393" w:rsidP="00CB3B7A">
      <w:pPr>
        <w:rPr>
          <w:rFonts w:ascii="Arial" w:hAnsi="Arial" w:cs="Arial"/>
          <w:sz w:val="24"/>
          <w:szCs w:val="24"/>
        </w:rPr>
      </w:pPr>
      <w:r>
        <w:rPr>
          <w:rFonts w:ascii="Arial" w:hAnsi="Arial" w:cs="Arial"/>
          <w:sz w:val="24"/>
          <w:szCs w:val="24"/>
        </w:rPr>
        <w:t xml:space="preserve"> [URL: </w:t>
      </w:r>
      <w:r w:rsidRPr="00B30393">
        <w:rPr>
          <w:rFonts w:ascii="Arial" w:hAnsi="Arial" w:cs="Arial"/>
          <w:sz w:val="24"/>
          <w:szCs w:val="24"/>
        </w:rPr>
        <w:t>https://www.trentu.ca/humanresources/staff-development-schedule</w:t>
      </w:r>
      <w:r>
        <w:rPr>
          <w:rFonts w:ascii="Arial" w:hAnsi="Arial" w:cs="Arial"/>
          <w:sz w:val="24"/>
          <w:szCs w:val="24"/>
        </w:rPr>
        <w:t>]</w:t>
      </w:r>
    </w:p>
    <w:p w14:paraId="35A9F768" w14:textId="542239DE" w:rsidR="00C035A3" w:rsidRDefault="00C035A3" w:rsidP="00CB3B7A">
      <w:pPr>
        <w:rPr>
          <w:rFonts w:ascii="Arial" w:hAnsi="Arial" w:cs="Arial"/>
          <w:sz w:val="24"/>
          <w:szCs w:val="24"/>
        </w:rPr>
      </w:pPr>
      <w:r>
        <w:rPr>
          <w:rFonts w:ascii="Arial" w:hAnsi="Arial" w:cs="Arial"/>
          <w:sz w:val="24"/>
          <w:szCs w:val="24"/>
        </w:rPr>
        <w:t xml:space="preserve">Lynda.com training can be accessed through the </w:t>
      </w:r>
      <w:proofErr w:type="spellStart"/>
      <w:r>
        <w:rPr>
          <w:rFonts w:ascii="Arial" w:hAnsi="Arial" w:cs="Arial"/>
          <w:sz w:val="24"/>
          <w:szCs w:val="24"/>
        </w:rPr>
        <w:t>MyTrent</w:t>
      </w:r>
      <w:proofErr w:type="spellEnd"/>
      <w:r>
        <w:rPr>
          <w:rFonts w:ascii="Arial" w:hAnsi="Arial" w:cs="Arial"/>
          <w:sz w:val="24"/>
          <w:szCs w:val="24"/>
        </w:rPr>
        <w:t xml:space="preserve"> Portal</w:t>
      </w:r>
      <w:r w:rsidR="00C46EE8">
        <w:rPr>
          <w:rFonts w:ascii="Arial" w:hAnsi="Arial" w:cs="Arial"/>
          <w:sz w:val="24"/>
          <w:szCs w:val="24"/>
        </w:rPr>
        <w:t>.</w:t>
      </w:r>
    </w:p>
    <w:p w14:paraId="288A2418" w14:textId="459F97C4" w:rsidR="00C035A3" w:rsidRDefault="00440DB7" w:rsidP="00CB3B7A">
      <w:pPr>
        <w:rPr>
          <w:rFonts w:ascii="Arial" w:hAnsi="Arial" w:cs="Arial"/>
          <w:sz w:val="24"/>
          <w:szCs w:val="24"/>
        </w:rPr>
      </w:pPr>
      <w:r>
        <w:rPr>
          <w:rFonts w:ascii="Arial" w:hAnsi="Arial" w:cs="Arial"/>
          <w:sz w:val="24"/>
          <w:szCs w:val="24"/>
        </w:rPr>
        <w:pict w14:anchorId="2832283B">
          <v:rect id="_x0000_i1042" style="width:0;height:1.5pt" o:hralign="center" o:hrstd="t" o:hr="t" fillcolor="#a0a0a0" stroked="f"/>
        </w:pict>
      </w:r>
    </w:p>
    <w:p w14:paraId="23706AEE" w14:textId="48FF0BF1" w:rsidR="00C035A3" w:rsidRDefault="00C035A3" w:rsidP="006954D3">
      <w:pPr>
        <w:pStyle w:val="Heading2"/>
      </w:pPr>
      <w:bookmarkStart w:id="62" w:name="_Toc5692626"/>
      <w:r w:rsidRPr="00C035A3">
        <w:t>Contact</w:t>
      </w:r>
      <w:r>
        <w:t xml:space="preserve"> In</w:t>
      </w:r>
      <w:r w:rsidRPr="00C035A3">
        <w:t>formation</w:t>
      </w:r>
      <w:bookmarkEnd w:id="62"/>
    </w:p>
    <w:p w14:paraId="7BFF499B" w14:textId="77777777" w:rsidR="00D84518" w:rsidRDefault="00440DB7" w:rsidP="00C035A3">
      <w:pPr>
        <w:rPr>
          <w:rFonts w:ascii="Arial" w:hAnsi="Arial" w:cs="Arial"/>
          <w:sz w:val="24"/>
          <w:szCs w:val="24"/>
          <w:lang w:val="en-CA"/>
        </w:rPr>
      </w:pPr>
      <w:hyperlink r:id="rId26" w:history="1">
        <w:r w:rsidR="00C035A3" w:rsidRPr="00FB41E2">
          <w:rPr>
            <w:rStyle w:val="Hyperlink"/>
            <w:rFonts w:ascii="Arial" w:hAnsi="Arial" w:cs="Arial"/>
            <w:sz w:val="24"/>
            <w:szCs w:val="24"/>
            <w:lang w:val="en-CA"/>
          </w:rPr>
          <w:t>Trent’s Centre for Human Rights, Equity and Accessibility</w:t>
        </w:r>
      </w:hyperlink>
      <w:r w:rsidR="00C035A3" w:rsidRPr="00FB41E2">
        <w:rPr>
          <w:rFonts w:ascii="Arial" w:hAnsi="Arial" w:cs="Arial"/>
          <w:sz w:val="24"/>
          <w:szCs w:val="24"/>
          <w:lang w:val="en-CA"/>
        </w:rPr>
        <w:t xml:space="preserve"> </w:t>
      </w:r>
    </w:p>
    <w:p w14:paraId="0EB89E1D" w14:textId="525AAF2E" w:rsidR="00C035A3" w:rsidRPr="00FB41E2" w:rsidRDefault="00C035A3" w:rsidP="00C035A3">
      <w:pPr>
        <w:rPr>
          <w:rFonts w:ascii="Arial" w:hAnsi="Arial" w:cs="Arial"/>
          <w:sz w:val="24"/>
          <w:szCs w:val="24"/>
          <w:lang w:val="en-CA"/>
        </w:rPr>
      </w:pPr>
      <w:r w:rsidRPr="00FB41E2">
        <w:rPr>
          <w:rFonts w:ascii="Arial" w:hAnsi="Arial" w:cs="Arial"/>
          <w:sz w:val="24"/>
          <w:szCs w:val="24"/>
          <w:lang w:val="en-CA"/>
        </w:rPr>
        <w:t>[URL:</w:t>
      </w:r>
      <w:r w:rsidRPr="00FB41E2">
        <w:rPr>
          <w:rFonts w:ascii="Arial" w:hAnsi="Arial" w:cs="Arial"/>
        </w:rPr>
        <w:t xml:space="preserve"> </w:t>
      </w:r>
      <w:r w:rsidRPr="00FB41E2">
        <w:rPr>
          <w:rFonts w:ascii="Arial" w:hAnsi="Arial" w:cs="Arial"/>
          <w:sz w:val="24"/>
          <w:szCs w:val="24"/>
          <w:lang w:val="en-CA"/>
        </w:rPr>
        <w:t>https://www.trentu.ca/chrea]</w:t>
      </w:r>
    </w:p>
    <w:p w14:paraId="0A827DCE" w14:textId="7BC9272E" w:rsidR="00C035A3" w:rsidRPr="00FB41E2" w:rsidRDefault="00C035A3" w:rsidP="00C035A3">
      <w:pPr>
        <w:rPr>
          <w:rFonts w:ascii="Arial" w:hAnsi="Arial" w:cs="Arial"/>
          <w:sz w:val="24"/>
          <w:szCs w:val="24"/>
          <w:lang w:val="en-CA"/>
        </w:rPr>
      </w:pPr>
      <w:r w:rsidRPr="00FB41E2">
        <w:rPr>
          <w:rFonts w:ascii="Arial" w:hAnsi="Arial" w:cs="Arial"/>
          <w:sz w:val="24"/>
          <w:szCs w:val="24"/>
          <w:lang w:val="en-CA"/>
        </w:rPr>
        <w:t>Phone: (705) 748-1011</w:t>
      </w:r>
      <w:r w:rsidR="00BE09F1">
        <w:rPr>
          <w:rFonts w:ascii="Arial" w:hAnsi="Arial" w:cs="Arial"/>
          <w:sz w:val="24"/>
          <w:szCs w:val="24"/>
          <w:lang w:val="en-CA"/>
        </w:rPr>
        <w:t xml:space="preserve"> extension 6602</w:t>
      </w:r>
    </w:p>
    <w:p w14:paraId="32C3701E" w14:textId="48D61CA3" w:rsidR="00C035A3" w:rsidRDefault="00C035A3" w:rsidP="00C035A3">
      <w:pPr>
        <w:rPr>
          <w:rStyle w:val="Hyperlink"/>
          <w:rFonts w:ascii="Arial" w:hAnsi="Arial" w:cs="Arial"/>
          <w:sz w:val="24"/>
          <w:szCs w:val="24"/>
          <w:lang w:val="en-CA"/>
        </w:rPr>
      </w:pPr>
      <w:r w:rsidRPr="00FB41E2">
        <w:rPr>
          <w:rFonts w:ascii="Arial" w:hAnsi="Arial" w:cs="Arial"/>
          <w:sz w:val="24"/>
          <w:szCs w:val="24"/>
          <w:lang w:val="en-CA"/>
        </w:rPr>
        <w:t xml:space="preserve">Email: </w:t>
      </w:r>
      <w:hyperlink r:id="rId27" w:history="1">
        <w:r w:rsidRPr="00FB41E2">
          <w:rPr>
            <w:rStyle w:val="Hyperlink"/>
            <w:rFonts w:ascii="Arial" w:hAnsi="Arial" w:cs="Arial"/>
            <w:sz w:val="24"/>
            <w:szCs w:val="24"/>
            <w:lang w:val="en-CA"/>
          </w:rPr>
          <w:t>access@trentu.ca</w:t>
        </w:r>
      </w:hyperlink>
    </w:p>
    <w:p w14:paraId="591571DB" w14:textId="6020AD10" w:rsidR="00727420" w:rsidRDefault="00440DB7" w:rsidP="00C035A3">
      <w:pPr>
        <w:rPr>
          <w:rStyle w:val="Hyperlink"/>
          <w:rFonts w:ascii="Arial" w:hAnsi="Arial" w:cs="Arial"/>
          <w:sz w:val="24"/>
          <w:szCs w:val="24"/>
          <w:lang w:val="en-CA"/>
        </w:rPr>
      </w:pPr>
      <w:r>
        <w:rPr>
          <w:rFonts w:ascii="Arial" w:hAnsi="Arial" w:cs="Arial"/>
          <w:sz w:val="24"/>
          <w:szCs w:val="24"/>
        </w:rPr>
        <w:pict w14:anchorId="4C367483">
          <v:rect id="_x0000_i1043" style="width:0;height:1.5pt" o:hralign="center" o:hrstd="t" o:hr="t" fillcolor="#a0a0a0" stroked="f"/>
        </w:pict>
      </w:r>
    </w:p>
    <w:p w14:paraId="5532BEA4" w14:textId="77777777" w:rsidR="00727420" w:rsidRDefault="00727420" w:rsidP="00727420">
      <w:pPr>
        <w:pStyle w:val="Heading2"/>
      </w:pPr>
      <w:bookmarkStart w:id="63" w:name="_Toc5692627"/>
      <w:r>
        <w:t>Acknowledgment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63"/>
    </w:p>
    <w:p w14:paraId="3AC83EB9" w14:textId="4FD90F74" w:rsidR="00727420" w:rsidRPr="00727420" w:rsidRDefault="00727420" w:rsidP="00727420">
      <w:pPr>
        <w:rPr>
          <w:rStyle w:val="Hyperlink"/>
          <w:rFonts w:ascii="Arial" w:hAnsi="Arial" w:cs="Arial"/>
          <w:color w:val="auto"/>
          <w:sz w:val="24"/>
          <w:szCs w:val="24"/>
          <w:u w:val="none"/>
        </w:rPr>
      </w:pPr>
      <w:r w:rsidRPr="00727420">
        <w:rPr>
          <w:rFonts w:ascii="Arial" w:hAnsi="Arial" w:cs="Arial"/>
          <w:sz w:val="24"/>
          <w:szCs w:val="24"/>
        </w:rPr>
        <w:t xml:space="preserve">Trent’s Centre for Human Rights, Equity and Accessibility (CHREA) would like to thank the City of Peterborough for allowing us to reproduce content from their publication entitled </w:t>
      </w:r>
      <w:hyperlink r:id="rId28" w:history="1">
        <w:r w:rsidRPr="00727420">
          <w:rPr>
            <w:rStyle w:val="Hyperlink"/>
            <w:rFonts w:ascii="Arial" w:hAnsi="Arial" w:cs="Arial"/>
            <w:sz w:val="24"/>
            <w:szCs w:val="24"/>
          </w:rPr>
          <w:t>Guide to Accessible Documents (2018)</w:t>
        </w:r>
      </w:hyperlink>
      <w:r w:rsidRPr="00727420">
        <w:rPr>
          <w:rStyle w:val="Hyperlink"/>
          <w:rFonts w:ascii="Arial" w:hAnsi="Arial" w:cs="Arial"/>
          <w:sz w:val="24"/>
          <w:szCs w:val="24"/>
        </w:rPr>
        <w:t xml:space="preserve"> </w:t>
      </w:r>
    </w:p>
    <w:p w14:paraId="49B4C52B" w14:textId="5EA7D1A3" w:rsidR="004F05B1" w:rsidRPr="00727420" w:rsidRDefault="00727420" w:rsidP="00727420">
      <w:pPr>
        <w:spacing w:before="600"/>
        <w:rPr>
          <w:rFonts w:ascii="Arial" w:hAnsi="Arial" w:cs="Arial"/>
          <w:color w:val="0563C1" w:themeColor="hyperlink"/>
          <w:sz w:val="24"/>
          <w:szCs w:val="24"/>
          <w:u w:val="single"/>
        </w:rPr>
      </w:pPr>
      <w:r>
        <w:rPr>
          <w:rFonts w:ascii="Arial" w:hAnsi="Arial" w:cs="Arial"/>
          <w:sz w:val="24"/>
          <w:szCs w:val="24"/>
        </w:rPr>
        <w:t>[URL:</w:t>
      </w:r>
      <w:r w:rsidRPr="00696B84">
        <w:rPr>
          <w:rFonts w:ascii="Arial" w:hAnsi="Arial" w:cs="Arial"/>
          <w:sz w:val="24"/>
          <w:szCs w:val="24"/>
        </w:rPr>
        <w:t>https://www.peterborough.ca/Assets/City+Assets/Accessibility+Legislation/Documents/Guide+to+Accessible+Documents.pdf]</w:t>
      </w:r>
    </w:p>
    <w:sectPr w:rsidR="004F05B1" w:rsidRPr="00727420" w:rsidSect="00E130F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273A" w14:textId="77777777" w:rsidR="00B12430" w:rsidRDefault="00B12430" w:rsidP="005E5765">
      <w:pPr>
        <w:spacing w:after="0" w:line="240" w:lineRule="auto"/>
      </w:pPr>
      <w:r>
        <w:separator/>
      </w:r>
    </w:p>
  </w:endnote>
  <w:endnote w:type="continuationSeparator" w:id="0">
    <w:p w14:paraId="31EECE04" w14:textId="77777777" w:rsidR="00B12430" w:rsidRDefault="00B12430" w:rsidP="005E5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561955"/>
      <w:docPartObj>
        <w:docPartGallery w:val="Page Numbers (Bottom of Page)"/>
        <w:docPartUnique/>
      </w:docPartObj>
    </w:sdtPr>
    <w:sdtEndPr/>
    <w:sdtContent>
      <w:sdt>
        <w:sdtPr>
          <w:id w:val="-1826969635"/>
          <w:docPartObj>
            <w:docPartGallery w:val="Page Numbers (Top of Page)"/>
            <w:docPartUnique/>
          </w:docPartObj>
        </w:sdtPr>
        <w:sdtEndPr/>
        <w:sdtContent>
          <w:p w14:paraId="37FA9F4E" w14:textId="52A1C106" w:rsidR="00B12430" w:rsidRDefault="00B12430" w:rsidP="001C3D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DB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DB7">
              <w:rPr>
                <w:b/>
                <w:bCs/>
                <w:noProof/>
              </w:rPr>
              <w:t>19</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5D0BA" w14:textId="77777777" w:rsidR="00B12430" w:rsidRDefault="00B12430" w:rsidP="005E5765">
      <w:pPr>
        <w:spacing w:after="0" w:line="240" w:lineRule="auto"/>
      </w:pPr>
      <w:r>
        <w:separator/>
      </w:r>
    </w:p>
  </w:footnote>
  <w:footnote w:type="continuationSeparator" w:id="0">
    <w:p w14:paraId="35B0C2ED" w14:textId="77777777" w:rsidR="00B12430" w:rsidRDefault="00B12430" w:rsidP="005E5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A884" w14:textId="362DADA2" w:rsidR="00B12430" w:rsidRPr="0051660F" w:rsidRDefault="00B12430">
    <w:pPr>
      <w:pStyle w:val="Header"/>
      <w:rPr>
        <w:rFonts w:cs="Arial"/>
      </w:rPr>
    </w:pPr>
    <w:r w:rsidRPr="0051660F">
      <w:rPr>
        <w:rFonts w:cs="Arial"/>
      </w:rPr>
      <w:t xml:space="preserve">Trent University’s Guide to Accessible Microsoft Word Documents - </w:t>
    </w:r>
    <w:r>
      <w:rPr>
        <w:rFonts w:cs="Arial"/>
      </w:rPr>
      <w:t>April</w:t>
    </w:r>
    <w:r w:rsidRPr="0051660F">
      <w:rPr>
        <w:rFonts w:cs="Arial"/>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45pt;height:1.5pt" o:hrpct="1" o:hralign="center" o:bullet="t" o:hrstd="t" o:hr="t" fillcolor="#a0a0a0" stroked="f"/>
    </w:pict>
  </w:numPicBullet>
  <w:numPicBullet w:numPicBulletId="1">
    <w:pict>
      <v:rect id="_x0000_i1027" style="width:.45pt;height:1.5pt" o:hrpct="1" o:hralign="center" o:bullet="t" o:hrstd="t" o:hr="t" fillcolor="#a0a0a0" stroked="f"/>
    </w:pict>
  </w:numPicBullet>
  <w:numPicBullet w:numPicBulletId="2">
    <w:pict>
      <v:rect id="_x0000_i1028" style="width:.45pt;height:1.5pt" o:hrpct="1" o:hralign="center" o:bullet="t" o:hrstd="t" o:hr="t" fillcolor="#a0a0a0" stroked="f"/>
    </w:pict>
  </w:numPicBullet>
  <w:abstractNum w:abstractNumId="0" w15:restartNumberingAfterBreak="0">
    <w:nsid w:val="016B1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1607A"/>
    <w:multiLevelType w:val="hybridMultilevel"/>
    <w:tmpl w:val="D800F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F2E11"/>
    <w:multiLevelType w:val="hybridMultilevel"/>
    <w:tmpl w:val="DFCE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76DC9"/>
    <w:multiLevelType w:val="hybridMultilevel"/>
    <w:tmpl w:val="1C124720"/>
    <w:lvl w:ilvl="0" w:tplc="264EFE8A">
      <w:start w:val="1"/>
      <w:numFmt w:val="bullet"/>
      <w:lvlText w:val=""/>
      <w:lvlPicBulletId w:val="2"/>
      <w:lvlJc w:val="left"/>
      <w:pPr>
        <w:tabs>
          <w:tab w:val="num" w:pos="720"/>
        </w:tabs>
        <w:ind w:left="720" w:hanging="360"/>
      </w:pPr>
      <w:rPr>
        <w:rFonts w:ascii="Symbol" w:hAnsi="Symbol" w:hint="default"/>
      </w:rPr>
    </w:lvl>
    <w:lvl w:ilvl="1" w:tplc="7B700B6C" w:tentative="1">
      <w:start w:val="1"/>
      <w:numFmt w:val="bullet"/>
      <w:lvlText w:val=""/>
      <w:lvlJc w:val="left"/>
      <w:pPr>
        <w:tabs>
          <w:tab w:val="num" w:pos="1440"/>
        </w:tabs>
        <w:ind w:left="1440" w:hanging="360"/>
      </w:pPr>
      <w:rPr>
        <w:rFonts w:ascii="Symbol" w:hAnsi="Symbol" w:hint="default"/>
      </w:rPr>
    </w:lvl>
    <w:lvl w:ilvl="2" w:tplc="952EABD4" w:tentative="1">
      <w:start w:val="1"/>
      <w:numFmt w:val="bullet"/>
      <w:lvlText w:val=""/>
      <w:lvlJc w:val="left"/>
      <w:pPr>
        <w:tabs>
          <w:tab w:val="num" w:pos="2160"/>
        </w:tabs>
        <w:ind w:left="2160" w:hanging="360"/>
      </w:pPr>
      <w:rPr>
        <w:rFonts w:ascii="Symbol" w:hAnsi="Symbol" w:hint="default"/>
      </w:rPr>
    </w:lvl>
    <w:lvl w:ilvl="3" w:tplc="5720D016" w:tentative="1">
      <w:start w:val="1"/>
      <w:numFmt w:val="bullet"/>
      <w:lvlText w:val=""/>
      <w:lvlJc w:val="left"/>
      <w:pPr>
        <w:tabs>
          <w:tab w:val="num" w:pos="2880"/>
        </w:tabs>
        <w:ind w:left="2880" w:hanging="360"/>
      </w:pPr>
      <w:rPr>
        <w:rFonts w:ascii="Symbol" w:hAnsi="Symbol" w:hint="default"/>
      </w:rPr>
    </w:lvl>
    <w:lvl w:ilvl="4" w:tplc="87DA276A" w:tentative="1">
      <w:start w:val="1"/>
      <w:numFmt w:val="bullet"/>
      <w:lvlText w:val=""/>
      <w:lvlJc w:val="left"/>
      <w:pPr>
        <w:tabs>
          <w:tab w:val="num" w:pos="3600"/>
        </w:tabs>
        <w:ind w:left="3600" w:hanging="360"/>
      </w:pPr>
      <w:rPr>
        <w:rFonts w:ascii="Symbol" w:hAnsi="Symbol" w:hint="default"/>
      </w:rPr>
    </w:lvl>
    <w:lvl w:ilvl="5" w:tplc="687A672C" w:tentative="1">
      <w:start w:val="1"/>
      <w:numFmt w:val="bullet"/>
      <w:lvlText w:val=""/>
      <w:lvlJc w:val="left"/>
      <w:pPr>
        <w:tabs>
          <w:tab w:val="num" w:pos="4320"/>
        </w:tabs>
        <w:ind w:left="4320" w:hanging="360"/>
      </w:pPr>
      <w:rPr>
        <w:rFonts w:ascii="Symbol" w:hAnsi="Symbol" w:hint="default"/>
      </w:rPr>
    </w:lvl>
    <w:lvl w:ilvl="6" w:tplc="74DC96BE" w:tentative="1">
      <w:start w:val="1"/>
      <w:numFmt w:val="bullet"/>
      <w:lvlText w:val=""/>
      <w:lvlJc w:val="left"/>
      <w:pPr>
        <w:tabs>
          <w:tab w:val="num" w:pos="5040"/>
        </w:tabs>
        <w:ind w:left="5040" w:hanging="360"/>
      </w:pPr>
      <w:rPr>
        <w:rFonts w:ascii="Symbol" w:hAnsi="Symbol" w:hint="default"/>
      </w:rPr>
    </w:lvl>
    <w:lvl w:ilvl="7" w:tplc="81A621F2" w:tentative="1">
      <w:start w:val="1"/>
      <w:numFmt w:val="bullet"/>
      <w:lvlText w:val=""/>
      <w:lvlJc w:val="left"/>
      <w:pPr>
        <w:tabs>
          <w:tab w:val="num" w:pos="5760"/>
        </w:tabs>
        <w:ind w:left="5760" w:hanging="360"/>
      </w:pPr>
      <w:rPr>
        <w:rFonts w:ascii="Symbol" w:hAnsi="Symbol" w:hint="default"/>
      </w:rPr>
    </w:lvl>
    <w:lvl w:ilvl="8" w:tplc="958452A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5660EC"/>
    <w:multiLevelType w:val="hybridMultilevel"/>
    <w:tmpl w:val="FDE873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07732B"/>
    <w:multiLevelType w:val="hybridMultilevel"/>
    <w:tmpl w:val="E788D1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35614F"/>
    <w:multiLevelType w:val="hybridMultilevel"/>
    <w:tmpl w:val="ABC6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B5874"/>
    <w:multiLevelType w:val="hybridMultilevel"/>
    <w:tmpl w:val="3DB26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594DC3"/>
    <w:multiLevelType w:val="hybridMultilevel"/>
    <w:tmpl w:val="15246A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0151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E40CF4"/>
    <w:multiLevelType w:val="hybridMultilevel"/>
    <w:tmpl w:val="33A81B6A"/>
    <w:lvl w:ilvl="0" w:tplc="0A1E6136">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71068BB"/>
    <w:multiLevelType w:val="hybridMultilevel"/>
    <w:tmpl w:val="F2BCA1B4"/>
    <w:lvl w:ilvl="0" w:tplc="1B20DB2C">
      <w:start w:val="1"/>
      <w:numFmt w:val="decimal"/>
      <w:lvlText w:val="%1."/>
      <w:lvlJc w:val="left"/>
      <w:pPr>
        <w:ind w:left="1080" w:hanging="360"/>
      </w:pPr>
      <w:rPr>
        <w:rFont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9823ABD"/>
    <w:multiLevelType w:val="hybridMultilevel"/>
    <w:tmpl w:val="4EA209EA"/>
    <w:lvl w:ilvl="0" w:tplc="D994B4FE">
      <w:start w:val="1"/>
      <w:numFmt w:val="bullet"/>
      <w:lvlText w:val=""/>
      <w:lvlPicBulletId w:val="0"/>
      <w:lvlJc w:val="left"/>
      <w:pPr>
        <w:tabs>
          <w:tab w:val="num" w:pos="720"/>
        </w:tabs>
        <w:ind w:left="720" w:hanging="360"/>
      </w:pPr>
      <w:rPr>
        <w:rFonts w:ascii="Symbol" w:hAnsi="Symbol" w:hint="default"/>
      </w:rPr>
    </w:lvl>
    <w:lvl w:ilvl="1" w:tplc="FED4D894" w:tentative="1">
      <w:start w:val="1"/>
      <w:numFmt w:val="bullet"/>
      <w:lvlText w:val=""/>
      <w:lvlJc w:val="left"/>
      <w:pPr>
        <w:tabs>
          <w:tab w:val="num" w:pos="1440"/>
        </w:tabs>
        <w:ind w:left="1440" w:hanging="360"/>
      </w:pPr>
      <w:rPr>
        <w:rFonts w:ascii="Symbol" w:hAnsi="Symbol" w:hint="default"/>
      </w:rPr>
    </w:lvl>
    <w:lvl w:ilvl="2" w:tplc="37A4DBE6" w:tentative="1">
      <w:start w:val="1"/>
      <w:numFmt w:val="bullet"/>
      <w:lvlText w:val=""/>
      <w:lvlJc w:val="left"/>
      <w:pPr>
        <w:tabs>
          <w:tab w:val="num" w:pos="2160"/>
        </w:tabs>
        <w:ind w:left="2160" w:hanging="360"/>
      </w:pPr>
      <w:rPr>
        <w:rFonts w:ascii="Symbol" w:hAnsi="Symbol" w:hint="default"/>
      </w:rPr>
    </w:lvl>
    <w:lvl w:ilvl="3" w:tplc="A2365B22" w:tentative="1">
      <w:start w:val="1"/>
      <w:numFmt w:val="bullet"/>
      <w:lvlText w:val=""/>
      <w:lvlJc w:val="left"/>
      <w:pPr>
        <w:tabs>
          <w:tab w:val="num" w:pos="2880"/>
        </w:tabs>
        <w:ind w:left="2880" w:hanging="360"/>
      </w:pPr>
      <w:rPr>
        <w:rFonts w:ascii="Symbol" w:hAnsi="Symbol" w:hint="default"/>
      </w:rPr>
    </w:lvl>
    <w:lvl w:ilvl="4" w:tplc="A0182F26" w:tentative="1">
      <w:start w:val="1"/>
      <w:numFmt w:val="bullet"/>
      <w:lvlText w:val=""/>
      <w:lvlJc w:val="left"/>
      <w:pPr>
        <w:tabs>
          <w:tab w:val="num" w:pos="3600"/>
        </w:tabs>
        <w:ind w:left="3600" w:hanging="360"/>
      </w:pPr>
      <w:rPr>
        <w:rFonts w:ascii="Symbol" w:hAnsi="Symbol" w:hint="default"/>
      </w:rPr>
    </w:lvl>
    <w:lvl w:ilvl="5" w:tplc="2526AAC4" w:tentative="1">
      <w:start w:val="1"/>
      <w:numFmt w:val="bullet"/>
      <w:lvlText w:val=""/>
      <w:lvlJc w:val="left"/>
      <w:pPr>
        <w:tabs>
          <w:tab w:val="num" w:pos="4320"/>
        </w:tabs>
        <w:ind w:left="4320" w:hanging="360"/>
      </w:pPr>
      <w:rPr>
        <w:rFonts w:ascii="Symbol" w:hAnsi="Symbol" w:hint="default"/>
      </w:rPr>
    </w:lvl>
    <w:lvl w:ilvl="6" w:tplc="B290EDB2" w:tentative="1">
      <w:start w:val="1"/>
      <w:numFmt w:val="bullet"/>
      <w:lvlText w:val=""/>
      <w:lvlJc w:val="left"/>
      <w:pPr>
        <w:tabs>
          <w:tab w:val="num" w:pos="5040"/>
        </w:tabs>
        <w:ind w:left="5040" w:hanging="360"/>
      </w:pPr>
      <w:rPr>
        <w:rFonts w:ascii="Symbol" w:hAnsi="Symbol" w:hint="default"/>
      </w:rPr>
    </w:lvl>
    <w:lvl w:ilvl="7" w:tplc="549EB530" w:tentative="1">
      <w:start w:val="1"/>
      <w:numFmt w:val="bullet"/>
      <w:lvlText w:val=""/>
      <w:lvlJc w:val="left"/>
      <w:pPr>
        <w:tabs>
          <w:tab w:val="num" w:pos="5760"/>
        </w:tabs>
        <w:ind w:left="5760" w:hanging="360"/>
      </w:pPr>
      <w:rPr>
        <w:rFonts w:ascii="Symbol" w:hAnsi="Symbol" w:hint="default"/>
      </w:rPr>
    </w:lvl>
    <w:lvl w:ilvl="8" w:tplc="9B42C7C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D8957C8"/>
    <w:multiLevelType w:val="hybridMultilevel"/>
    <w:tmpl w:val="D8CA6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7C4F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F115F8"/>
    <w:multiLevelType w:val="hybridMultilevel"/>
    <w:tmpl w:val="002A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C70CEB"/>
    <w:multiLevelType w:val="hybridMultilevel"/>
    <w:tmpl w:val="29C6052A"/>
    <w:lvl w:ilvl="0" w:tplc="5CE4EC64">
      <w:start w:val="1"/>
      <w:numFmt w:val="bullet"/>
      <w:lvlText w:val=""/>
      <w:lvlJc w:val="left"/>
      <w:pPr>
        <w:ind w:left="72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DD38A2"/>
    <w:multiLevelType w:val="hybridMultilevel"/>
    <w:tmpl w:val="FAD8EA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FC3183"/>
    <w:multiLevelType w:val="hybridMultilevel"/>
    <w:tmpl w:val="62ACFE6A"/>
    <w:lvl w:ilvl="0" w:tplc="1B20DB2C">
      <w:start w:val="1"/>
      <w:numFmt w:val="decimal"/>
      <w:lvlText w:val="%1."/>
      <w:lvlJc w:val="left"/>
      <w:pPr>
        <w:ind w:left="720" w:hanging="360"/>
      </w:pPr>
      <w:rPr>
        <w:b w:val="0"/>
      </w:rPr>
    </w:lvl>
    <w:lvl w:ilvl="1" w:tplc="10090005">
      <w:start w:val="1"/>
      <w:numFmt w:val="bullet"/>
      <w:lvlText w:val=""/>
      <w:lvlJc w:val="left"/>
      <w:pPr>
        <w:ind w:left="1440" w:hanging="360"/>
      </w:pPr>
      <w:rPr>
        <w:rFonts w:ascii="Wingdings" w:hAnsi="Wingdings" w:hint="default"/>
      </w:rPr>
    </w:lvl>
    <w:lvl w:ilvl="2" w:tplc="180496DE">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F1908B2"/>
    <w:multiLevelType w:val="hybridMultilevel"/>
    <w:tmpl w:val="674089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F56B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1138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5001D"/>
    <w:multiLevelType w:val="hybridMultilevel"/>
    <w:tmpl w:val="15329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816E2C"/>
    <w:multiLevelType w:val="hybridMultilevel"/>
    <w:tmpl w:val="AAA03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D84495"/>
    <w:multiLevelType w:val="hybridMultilevel"/>
    <w:tmpl w:val="55889D58"/>
    <w:lvl w:ilvl="0" w:tplc="1B20DB2C">
      <w:start w:val="1"/>
      <w:numFmt w:val="decimal"/>
      <w:lvlText w:val="%1."/>
      <w:lvlJc w:val="left"/>
      <w:pPr>
        <w:ind w:left="1080" w:hanging="360"/>
      </w:pPr>
      <w:rPr>
        <w:rFont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454817CE"/>
    <w:multiLevelType w:val="hybridMultilevel"/>
    <w:tmpl w:val="4F5A9114"/>
    <w:lvl w:ilvl="0" w:tplc="47587088">
      <w:start w:val="1"/>
      <w:numFmt w:val="bullet"/>
      <w:lvlText w:val=""/>
      <w:lvlJc w:val="left"/>
      <w:pPr>
        <w:ind w:left="72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6F32369"/>
    <w:multiLevelType w:val="hybridMultilevel"/>
    <w:tmpl w:val="699846BE"/>
    <w:lvl w:ilvl="0" w:tplc="4414248C">
      <w:start w:val="1"/>
      <w:numFmt w:val="bullet"/>
      <w:lvlText w:val=""/>
      <w:lvlPicBulletId w:val="1"/>
      <w:lvlJc w:val="left"/>
      <w:pPr>
        <w:tabs>
          <w:tab w:val="num" w:pos="720"/>
        </w:tabs>
        <w:ind w:left="720" w:hanging="360"/>
      </w:pPr>
      <w:rPr>
        <w:rFonts w:ascii="Symbol" w:hAnsi="Symbol" w:hint="default"/>
      </w:rPr>
    </w:lvl>
    <w:lvl w:ilvl="1" w:tplc="55C03892" w:tentative="1">
      <w:start w:val="1"/>
      <w:numFmt w:val="bullet"/>
      <w:lvlText w:val=""/>
      <w:lvlJc w:val="left"/>
      <w:pPr>
        <w:tabs>
          <w:tab w:val="num" w:pos="1440"/>
        </w:tabs>
        <w:ind w:left="1440" w:hanging="360"/>
      </w:pPr>
      <w:rPr>
        <w:rFonts w:ascii="Symbol" w:hAnsi="Symbol" w:hint="default"/>
      </w:rPr>
    </w:lvl>
    <w:lvl w:ilvl="2" w:tplc="B3148AF6" w:tentative="1">
      <w:start w:val="1"/>
      <w:numFmt w:val="bullet"/>
      <w:lvlText w:val=""/>
      <w:lvlJc w:val="left"/>
      <w:pPr>
        <w:tabs>
          <w:tab w:val="num" w:pos="2160"/>
        </w:tabs>
        <w:ind w:left="2160" w:hanging="360"/>
      </w:pPr>
      <w:rPr>
        <w:rFonts w:ascii="Symbol" w:hAnsi="Symbol" w:hint="default"/>
      </w:rPr>
    </w:lvl>
    <w:lvl w:ilvl="3" w:tplc="75E070D6" w:tentative="1">
      <w:start w:val="1"/>
      <w:numFmt w:val="bullet"/>
      <w:lvlText w:val=""/>
      <w:lvlJc w:val="left"/>
      <w:pPr>
        <w:tabs>
          <w:tab w:val="num" w:pos="2880"/>
        </w:tabs>
        <w:ind w:left="2880" w:hanging="360"/>
      </w:pPr>
      <w:rPr>
        <w:rFonts w:ascii="Symbol" w:hAnsi="Symbol" w:hint="default"/>
      </w:rPr>
    </w:lvl>
    <w:lvl w:ilvl="4" w:tplc="25D6EF6A" w:tentative="1">
      <w:start w:val="1"/>
      <w:numFmt w:val="bullet"/>
      <w:lvlText w:val=""/>
      <w:lvlJc w:val="left"/>
      <w:pPr>
        <w:tabs>
          <w:tab w:val="num" w:pos="3600"/>
        </w:tabs>
        <w:ind w:left="3600" w:hanging="360"/>
      </w:pPr>
      <w:rPr>
        <w:rFonts w:ascii="Symbol" w:hAnsi="Symbol" w:hint="default"/>
      </w:rPr>
    </w:lvl>
    <w:lvl w:ilvl="5" w:tplc="47BA20FC" w:tentative="1">
      <w:start w:val="1"/>
      <w:numFmt w:val="bullet"/>
      <w:lvlText w:val=""/>
      <w:lvlJc w:val="left"/>
      <w:pPr>
        <w:tabs>
          <w:tab w:val="num" w:pos="4320"/>
        </w:tabs>
        <w:ind w:left="4320" w:hanging="360"/>
      </w:pPr>
      <w:rPr>
        <w:rFonts w:ascii="Symbol" w:hAnsi="Symbol" w:hint="default"/>
      </w:rPr>
    </w:lvl>
    <w:lvl w:ilvl="6" w:tplc="BC98B744" w:tentative="1">
      <w:start w:val="1"/>
      <w:numFmt w:val="bullet"/>
      <w:lvlText w:val=""/>
      <w:lvlJc w:val="left"/>
      <w:pPr>
        <w:tabs>
          <w:tab w:val="num" w:pos="5040"/>
        </w:tabs>
        <w:ind w:left="5040" w:hanging="360"/>
      </w:pPr>
      <w:rPr>
        <w:rFonts w:ascii="Symbol" w:hAnsi="Symbol" w:hint="default"/>
      </w:rPr>
    </w:lvl>
    <w:lvl w:ilvl="7" w:tplc="4C3E6C20" w:tentative="1">
      <w:start w:val="1"/>
      <w:numFmt w:val="bullet"/>
      <w:lvlText w:val=""/>
      <w:lvlJc w:val="left"/>
      <w:pPr>
        <w:tabs>
          <w:tab w:val="num" w:pos="5760"/>
        </w:tabs>
        <w:ind w:left="5760" w:hanging="360"/>
      </w:pPr>
      <w:rPr>
        <w:rFonts w:ascii="Symbol" w:hAnsi="Symbol" w:hint="default"/>
      </w:rPr>
    </w:lvl>
    <w:lvl w:ilvl="8" w:tplc="9CCA871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9DC52D8"/>
    <w:multiLevelType w:val="hybridMultilevel"/>
    <w:tmpl w:val="01A2EE84"/>
    <w:lvl w:ilvl="0" w:tplc="F3F24A6C">
      <w:start w:val="1"/>
      <w:numFmt w:val="bullet"/>
      <w:lvlText w:val="□"/>
      <w:lvlJc w:val="left"/>
      <w:pPr>
        <w:ind w:left="540" w:hanging="360"/>
      </w:pPr>
      <w:rPr>
        <w:rFonts w:ascii="Arial" w:hAnsi="Arial" w:hint="default"/>
        <w:b w:val="0"/>
        <w:sz w:val="40"/>
        <w:szCs w:val="40"/>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8" w15:restartNumberingAfterBreak="0">
    <w:nsid w:val="50FE6D3A"/>
    <w:multiLevelType w:val="hybridMultilevel"/>
    <w:tmpl w:val="674089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E220F26"/>
    <w:multiLevelType w:val="hybridMultilevel"/>
    <w:tmpl w:val="03F89F0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283F23"/>
    <w:multiLevelType w:val="hybridMultilevel"/>
    <w:tmpl w:val="B8C29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10242C3"/>
    <w:multiLevelType w:val="hybridMultilevel"/>
    <w:tmpl w:val="7FFA27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F42DF4"/>
    <w:multiLevelType w:val="hybridMultilevel"/>
    <w:tmpl w:val="2AA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C92711"/>
    <w:multiLevelType w:val="hybridMultilevel"/>
    <w:tmpl w:val="C7884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3A7A00"/>
    <w:multiLevelType w:val="hybridMultilevel"/>
    <w:tmpl w:val="E1BA57B4"/>
    <w:lvl w:ilvl="0" w:tplc="1C52D418">
      <w:start w:val="1"/>
      <w:numFmt w:val="bullet"/>
      <w:lvlText w:val=""/>
      <w:lvlJc w:val="left"/>
      <w:pPr>
        <w:ind w:left="72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27C5E7A"/>
    <w:multiLevelType w:val="hybridMultilevel"/>
    <w:tmpl w:val="35567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F70EC8"/>
    <w:multiLevelType w:val="hybridMultilevel"/>
    <w:tmpl w:val="870C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F0B40"/>
    <w:multiLevelType w:val="hybridMultilevel"/>
    <w:tmpl w:val="926E1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5AA410C"/>
    <w:multiLevelType w:val="hybridMultilevel"/>
    <w:tmpl w:val="A4E8035A"/>
    <w:lvl w:ilvl="0" w:tplc="A93E4CA8">
      <w:start w:val="1"/>
      <w:numFmt w:val="decimal"/>
      <w:lvlText w:val="%1."/>
      <w:lvlJc w:val="left"/>
      <w:pPr>
        <w:ind w:left="720" w:hanging="360"/>
      </w:pPr>
      <w:rPr>
        <w:rFonts w:hint="default"/>
        <w:b/>
        <w:color w:val="0052C3"/>
      </w:rPr>
    </w:lvl>
    <w:lvl w:ilvl="1" w:tplc="1B20DB2C">
      <w:start w:val="1"/>
      <w:numFmt w:val="decimal"/>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FB0F79"/>
    <w:multiLevelType w:val="hybridMultilevel"/>
    <w:tmpl w:val="595A303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0B5580"/>
    <w:multiLevelType w:val="hybridMultilevel"/>
    <w:tmpl w:val="BFC0B4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681017"/>
    <w:multiLevelType w:val="hybridMultilevel"/>
    <w:tmpl w:val="674089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9"/>
  </w:num>
  <w:num w:numId="2">
    <w:abstractNumId w:val="2"/>
  </w:num>
  <w:num w:numId="3">
    <w:abstractNumId w:val="17"/>
  </w:num>
  <w:num w:numId="4">
    <w:abstractNumId w:val="34"/>
  </w:num>
  <w:num w:numId="5">
    <w:abstractNumId w:val="38"/>
  </w:num>
  <w:num w:numId="6">
    <w:abstractNumId w:val="11"/>
  </w:num>
  <w:num w:numId="7">
    <w:abstractNumId w:val="24"/>
  </w:num>
  <w:num w:numId="8">
    <w:abstractNumId w:val="16"/>
  </w:num>
  <w:num w:numId="9">
    <w:abstractNumId w:val="25"/>
  </w:num>
  <w:num w:numId="10">
    <w:abstractNumId w:val="18"/>
  </w:num>
  <w:num w:numId="11">
    <w:abstractNumId w:val="19"/>
  </w:num>
  <w:num w:numId="12">
    <w:abstractNumId w:val="31"/>
  </w:num>
  <w:num w:numId="13">
    <w:abstractNumId w:val="36"/>
  </w:num>
  <w:num w:numId="14">
    <w:abstractNumId w:val="8"/>
  </w:num>
  <w:num w:numId="15">
    <w:abstractNumId w:val="10"/>
  </w:num>
  <w:num w:numId="16">
    <w:abstractNumId w:val="41"/>
  </w:num>
  <w:num w:numId="17">
    <w:abstractNumId w:val="12"/>
  </w:num>
  <w:num w:numId="18">
    <w:abstractNumId w:val="29"/>
  </w:num>
  <w:num w:numId="19">
    <w:abstractNumId w:val="28"/>
  </w:num>
  <w:num w:numId="20">
    <w:abstractNumId w:val="26"/>
  </w:num>
  <w:num w:numId="21">
    <w:abstractNumId w:val="3"/>
  </w:num>
  <w:num w:numId="22">
    <w:abstractNumId w:val="1"/>
  </w:num>
  <w:num w:numId="23">
    <w:abstractNumId w:val="6"/>
  </w:num>
  <w:num w:numId="24">
    <w:abstractNumId w:val="32"/>
  </w:num>
  <w:num w:numId="25">
    <w:abstractNumId w:val="5"/>
  </w:num>
  <w:num w:numId="26">
    <w:abstractNumId w:val="27"/>
  </w:num>
  <w:num w:numId="27">
    <w:abstractNumId w:val="22"/>
  </w:num>
  <w:num w:numId="28">
    <w:abstractNumId w:val="13"/>
  </w:num>
  <w:num w:numId="29">
    <w:abstractNumId w:val="23"/>
  </w:num>
  <w:num w:numId="30">
    <w:abstractNumId w:val="33"/>
  </w:num>
  <w:num w:numId="31">
    <w:abstractNumId w:val="35"/>
  </w:num>
  <w:num w:numId="32">
    <w:abstractNumId w:val="37"/>
  </w:num>
  <w:num w:numId="33">
    <w:abstractNumId w:val="9"/>
  </w:num>
  <w:num w:numId="34">
    <w:abstractNumId w:val="30"/>
  </w:num>
  <w:num w:numId="35">
    <w:abstractNumId w:val="7"/>
  </w:num>
  <w:num w:numId="36">
    <w:abstractNumId w:val="15"/>
  </w:num>
  <w:num w:numId="37">
    <w:abstractNumId w:val="14"/>
  </w:num>
  <w:num w:numId="38">
    <w:abstractNumId w:val="20"/>
  </w:num>
  <w:num w:numId="39">
    <w:abstractNumId w:val="21"/>
  </w:num>
  <w:num w:numId="40">
    <w:abstractNumId w:val="0"/>
  </w:num>
  <w:num w:numId="41">
    <w:abstractNumId w:val="4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38"/>
    <w:rsid w:val="0001367C"/>
    <w:rsid w:val="0007530D"/>
    <w:rsid w:val="000E41B4"/>
    <w:rsid w:val="00103510"/>
    <w:rsid w:val="00110B4E"/>
    <w:rsid w:val="001900EB"/>
    <w:rsid w:val="00196357"/>
    <w:rsid w:val="001C3D55"/>
    <w:rsid w:val="001E7738"/>
    <w:rsid w:val="002020EB"/>
    <w:rsid w:val="00203B6F"/>
    <w:rsid w:val="00225261"/>
    <w:rsid w:val="00227FD2"/>
    <w:rsid w:val="002A2756"/>
    <w:rsid w:val="00333654"/>
    <w:rsid w:val="00343CE2"/>
    <w:rsid w:val="00374DA1"/>
    <w:rsid w:val="00384C4B"/>
    <w:rsid w:val="003932D9"/>
    <w:rsid w:val="00396CBB"/>
    <w:rsid w:val="00396F25"/>
    <w:rsid w:val="003A108D"/>
    <w:rsid w:val="003A14B1"/>
    <w:rsid w:val="00403D00"/>
    <w:rsid w:val="00410876"/>
    <w:rsid w:val="00426038"/>
    <w:rsid w:val="0043364D"/>
    <w:rsid w:val="00440DB7"/>
    <w:rsid w:val="004624AD"/>
    <w:rsid w:val="004A583E"/>
    <w:rsid w:val="004F05B1"/>
    <w:rsid w:val="0051660F"/>
    <w:rsid w:val="00517D7F"/>
    <w:rsid w:val="005460D8"/>
    <w:rsid w:val="00577985"/>
    <w:rsid w:val="00593743"/>
    <w:rsid w:val="005A5F80"/>
    <w:rsid w:val="005D6DB5"/>
    <w:rsid w:val="005E5765"/>
    <w:rsid w:val="00600345"/>
    <w:rsid w:val="00620682"/>
    <w:rsid w:val="00620AE4"/>
    <w:rsid w:val="006225B8"/>
    <w:rsid w:val="006341D7"/>
    <w:rsid w:val="006813D8"/>
    <w:rsid w:val="006954D3"/>
    <w:rsid w:val="00696B84"/>
    <w:rsid w:val="006C65BD"/>
    <w:rsid w:val="0070707F"/>
    <w:rsid w:val="00727420"/>
    <w:rsid w:val="007274D0"/>
    <w:rsid w:val="00727775"/>
    <w:rsid w:val="0073346F"/>
    <w:rsid w:val="0075276B"/>
    <w:rsid w:val="00771222"/>
    <w:rsid w:val="0078286E"/>
    <w:rsid w:val="0079263E"/>
    <w:rsid w:val="00797636"/>
    <w:rsid w:val="007B1CE4"/>
    <w:rsid w:val="007D1986"/>
    <w:rsid w:val="007F15CF"/>
    <w:rsid w:val="007F16FC"/>
    <w:rsid w:val="0080782A"/>
    <w:rsid w:val="00860EF7"/>
    <w:rsid w:val="008736F5"/>
    <w:rsid w:val="00875A3D"/>
    <w:rsid w:val="008A4224"/>
    <w:rsid w:val="00926023"/>
    <w:rsid w:val="009369E1"/>
    <w:rsid w:val="009410AB"/>
    <w:rsid w:val="00A37802"/>
    <w:rsid w:val="00A834FB"/>
    <w:rsid w:val="00AC0FF4"/>
    <w:rsid w:val="00AE7517"/>
    <w:rsid w:val="00B1021E"/>
    <w:rsid w:val="00B12430"/>
    <w:rsid w:val="00B30393"/>
    <w:rsid w:val="00B459C8"/>
    <w:rsid w:val="00BA41C8"/>
    <w:rsid w:val="00BE09F1"/>
    <w:rsid w:val="00C035A3"/>
    <w:rsid w:val="00C270A9"/>
    <w:rsid w:val="00C4015D"/>
    <w:rsid w:val="00C41BCD"/>
    <w:rsid w:val="00C46EE8"/>
    <w:rsid w:val="00C527EB"/>
    <w:rsid w:val="00C539E5"/>
    <w:rsid w:val="00C93C61"/>
    <w:rsid w:val="00CB3B7A"/>
    <w:rsid w:val="00D736C1"/>
    <w:rsid w:val="00D84518"/>
    <w:rsid w:val="00D95427"/>
    <w:rsid w:val="00DA6BDB"/>
    <w:rsid w:val="00DD1AD0"/>
    <w:rsid w:val="00E075FA"/>
    <w:rsid w:val="00E130F8"/>
    <w:rsid w:val="00E51E85"/>
    <w:rsid w:val="00E613E3"/>
    <w:rsid w:val="00E6506B"/>
    <w:rsid w:val="00E7301A"/>
    <w:rsid w:val="00E7788D"/>
    <w:rsid w:val="00ED39A2"/>
    <w:rsid w:val="00EF5B21"/>
    <w:rsid w:val="00F07A9E"/>
    <w:rsid w:val="00F3656A"/>
    <w:rsid w:val="00F56569"/>
    <w:rsid w:val="00F600AE"/>
    <w:rsid w:val="00F74C29"/>
    <w:rsid w:val="00FB41E2"/>
    <w:rsid w:val="00FC0338"/>
    <w:rsid w:val="00FD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9925D"/>
  <w15:chartTrackingRefBased/>
  <w15:docId w15:val="{43369CE1-2969-4059-8710-F61CD44C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2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6954D3"/>
    <w:pPr>
      <w:keepNext/>
      <w:keepLines/>
      <w:spacing w:before="40" w:after="100" w:afterAutospacing="1"/>
      <w:outlineLvl w:val="1"/>
    </w:pPr>
    <w:rPr>
      <w:rFonts w:ascii="Arial" w:eastAsiaTheme="majorEastAsia" w:hAnsi="Arial" w:cstheme="majorBidi"/>
      <w:b/>
      <w:sz w:val="26"/>
      <w:szCs w:val="26"/>
      <w:lang w:val="en-CA"/>
    </w:rPr>
  </w:style>
  <w:style w:type="paragraph" w:styleId="Heading3">
    <w:name w:val="heading 3"/>
    <w:basedOn w:val="Normal"/>
    <w:next w:val="Normal"/>
    <w:link w:val="Heading3Char"/>
    <w:uiPriority w:val="9"/>
    <w:unhideWhenUsed/>
    <w:qFormat/>
    <w:rsid w:val="00FC0338"/>
    <w:pPr>
      <w:spacing w:before="240" w:after="0" w:line="240" w:lineRule="auto"/>
      <w:outlineLvl w:val="2"/>
    </w:pPr>
    <w:rPr>
      <w:rFonts w:ascii="Arial" w:hAnsi="Arial" w:cs="Arial"/>
      <w:b/>
      <w:color w:val="000000" w:themeColor="text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338"/>
    <w:rPr>
      <w:sz w:val="16"/>
      <w:szCs w:val="16"/>
    </w:rPr>
  </w:style>
  <w:style w:type="paragraph" w:styleId="CommentText">
    <w:name w:val="annotation text"/>
    <w:basedOn w:val="Normal"/>
    <w:link w:val="CommentTextChar"/>
    <w:uiPriority w:val="99"/>
    <w:semiHidden/>
    <w:unhideWhenUsed/>
    <w:rsid w:val="00FC0338"/>
    <w:pPr>
      <w:spacing w:line="240" w:lineRule="auto"/>
    </w:pPr>
    <w:rPr>
      <w:sz w:val="20"/>
      <w:szCs w:val="20"/>
    </w:rPr>
  </w:style>
  <w:style w:type="character" w:customStyle="1" w:styleId="CommentTextChar">
    <w:name w:val="Comment Text Char"/>
    <w:basedOn w:val="DefaultParagraphFont"/>
    <w:link w:val="CommentText"/>
    <w:uiPriority w:val="99"/>
    <w:semiHidden/>
    <w:rsid w:val="00FC0338"/>
    <w:rPr>
      <w:sz w:val="20"/>
      <w:szCs w:val="20"/>
    </w:rPr>
  </w:style>
  <w:style w:type="paragraph" w:styleId="CommentSubject">
    <w:name w:val="annotation subject"/>
    <w:basedOn w:val="CommentText"/>
    <w:next w:val="CommentText"/>
    <w:link w:val="CommentSubjectChar"/>
    <w:uiPriority w:val="99"/>
    <w:semiHidden/>
    <w:unhideWhenUsed/>
    <w:rsid w:val="00FC0338"/>
    <w:rPr>
      <w:b/>
      <w:bCs/>
    </w:rPr>
  </w:style>
  <w:style w:type="character" w:customStyle="1" w:styleId="CommentSubjectChar">
    <w:name w:val="Comment Subject Char"/>
    <w:basedOn w:val="CommentTextChar"/>
    <w:link w:val="CommentSubject"/>
    <w:uiPriority w:val="99"/>
    <w:semiHidden/>
    <w:rsid w:val="00FC0338"/>
    <w:rPr>
      <w:b/>
      <w:bCs/>
      <w:sz w:val="20"/>
      <w:szCs w:val="20"/>
    </w:rPr>
  </w:style>
  <w:style w:type="paragraph" w:styleId="BalloonText">
    <w:name w:val="Balloon Text"/>
    <w:basedOn w:val="Normal"/>
    <w:link w:val="BalloonTextChar"/>
    <w:uiPriority w:val="99"/>
    <w:semiHidden/>
    <w:unhideWhenUsed/>
    <w:rsid w:val="00FC0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38"/>
    <w:rPr>
      <w:rFonts w:ascii="Segoe UI" w:hAnsi="Segoe UI" w:cs="Segoe UI"/>
      <w:sz w:val="18"/>
      <w:szCs w:val="18"/>
    </w:rPr>
  </w:style>
  <w:style w:type="character" w:customStyle="1" w:styleId="Heading3Char">
    <w:name w:val="Heading 3 Char"/>
    <w:basedOn w:val="DefaultParagraphFont"/>
    <w:link w:val="Heading3"/>
    <w:uiPriority w:val="9"/>
    <w:rsid w:val="00FC0338"/>
    <w:rPr>
      <w:rFonts w:ascii="Arial" w:hAnsi="Arial" w:cs="Arial"/>
      <w:b/>
      <w:color w:val="000000" w:themeColor="text1"/>
      <w:sz w:val="24"/>
      <w:szCs w:val="24"/>
      <w:lang w:val="en-CA"/>
    </w:rPr>
  </w:style>
  <w:style w:type="paragraph" w:styleId="ListParagraph">
    <w:name w:val="List Paragraph"/>
    <w:basedOn w:val="Normal"/>
    <w:uiPriority w:val="34"/>
    <w:qFormat/>
    <w:rsid w:val="004F05B1"/>
    <w:pPr>
      <w:spacing w:after="200" w:line="276" w:lineRule="auto"/>
      <w:ind w:left="720"/>
      <w:contextualSpacing/>
    </w:pPr>
    <w:rPr>
      <w:rFonts w:ascii="Arial" w:hAnsi="Arial" w:cstheme="minorHAnsi"/>
      <w:color w:val="000000" w:themeColor="text1"/>
      <w:sz w:val="24"/>
      <w:szCs w:val="24"/>
      <w:lang w:val="en-CA"/>
    </w:rPr>
  </w:style>
  <w:style w:type="table" w:styleId="TableGrid">
    <w:name w:val="Table Grid"/>
    <w:basedOn w:val="TableNormal"/>
    <w:uiPriority w:val="59"/>
    <w:rsid w:val="004F05B1"/>
    <w:pPr>
      <w:spacing w:after="0" w:line="240" w:lineRule="auto"/>
    </w:pPr>
    <w:rPr>
      <w:rFonts w:cstheme="minorHAnsi"/>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5B1"/>
    <w:rPr>
      <w:color w:val="0563C1" w:themeColor="hyperlink"/>
      <w:u w:val="single"/>
    </w:rPr>
  </w:style>
  <w:style w:type="character" w:customStyle="1" w:styleId="Heading1Char">
    <w:name w:val="Heading 1 Char"/>
    <w:basedOn w:val="DefaultParagraphFont"/>
    <w:link w:val="Heading1"/>
    <w:uiPriority w:val="9"/>
    <w:rsid w:val="004624A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624AD"/>
    <w:pPr>
      <w:tabs>
        <w:tab w:val="center" w:pos="4680"/>
        <w:tab w:val="right" w:pos="9360"/>
      </w:tabs>
      <w:spacing w:after="0" w:line="240" w:lineRule="auto"/>
    </w:pPr>
    <w:rPr>
      <w:rFonts w:ascii="Arial" w:hAnsi="Arial" w:cstheme="minorHAnsi"/>
      <w:color w:val="000000" w:themeColor="text1"/>
      <w:sz w:val="24"/>
      <w:szCs w:val="24"/>
      <w:lang w:val="en-CA"/>
    </w:rPr>
  </w:style>
  <w:style w:type="character" w:customStyle="1" w:styleId="HeaderChar">
    <w:name w:val="Header Char"/>
    <w:basedOn w:val="DefaultParagraphFont"/>
    <w:link w:val="Header"/>
    <w:uiPriority w:val="99"/>
    <w:rsid w:val="004624AD"/>
    <w:rPr>
      <w:rFonts w:ascii="Arial" w:hAnsi="Arial" w:cstheme="minorHAnsi"/>
      <w:color w:val="000000" w:themeColor="text1"/>
      <w:sz w:val="24"/>
      <w:szCs w:val="24"/>
      <w:lang w:val="en-CA"/>
    </w:rPr>
  </w:style>
  <w:style w:type="paragraph" w:styleId="TOC4">
    <w:name w:val="toc 4"/>
    <w:basedOn w:val="Normal"/>
    <w:next w:val="Normal"/>
    <w:autoRedefine/>
    <w:uiPriority w:val="39"/>
    <w:unhideWhenUsed/>
    <w:rsid w:val="005460D8"/>
    <w:pPr>
      <w:spacing w:after="0" w:line="276" w:lineRule="auto"/>
      <w:ind w:left="720"/>
    </w:pPr>
    <w:rPr>
      <w:rFonts w:ascii="Arial" w:hAnsi="Arial" w:cstheme="minorHAnsi"/>
      <w:color w:val="000000" w:themeColor="text1"/>
      <w:sz w:val="20"/>
      <w:szCs w:val="20"/>
      <w:lang w:val="en-CA"/>
    </w:rPr>
  </w:style>
  <w:style w:type="paragraph" w:styleId="Footer">
    <w:name w:val="footer"/>
    <w:basedOn w:val="Normal"/>
    <w:link w:val="FooterChar"/>
    <w:uiPriority w:val="99"/>
    <w:unhideWhenUsed/>
    <w:rsid w:val="005E5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765"/>
  </w:style>
  <w:style w:type="character" w:customStyle="1" w:styleId="Heading2Char">
    <w:name w:val="Heading 2 Char"/>
    <w:basedOn w:val="DefaultParagraphFont"/>
    <w:link w:val="Heading2"/>
    <w:uiPriority w:val="9"/>
    <w:rsid w:val="006954D3"/>
    <w:rPr>
      <w:rFonts w:ascii="Arial" w:eastAsiaTheme="majorEastAsia" w:hAnsi="Arial" w:cstheme="majorBidi"/>
      <w:b/>
      <w:sz w:val="26"/>
      <w:szCs w:val="26"/>
      <w:lang w:val="en-CA"/>
    </w:rPr>
  </w:style>
  <w:style w:type="paragraph" w:styleId="TOCHeading">
    <w:name w:val="TOC Heading"/>
    <w:basedOn w:val="Heading1"/>
    <w:next w:val="Normal"/>
    <w:uiPriority w:val="39"/>
    <w:unhideWhenUsed/>
    <w:qFormat/>
    <w:rsid w:val="00AC0FF4"/>
    <w:pPr>
      <w:outlineLvl w:val="9"/>
    </w:pPr>
  </w:style>
  <w:style w:type="paragraph" w:styleId="TOC1">
    <w:name w:val="toc 1"/>
    <w:basedOn w:val="Normal"/>
    <w:next w:val="Normal"/>
    <w:autoRedefine/>
    <w:uiPriority w:val="39"/>
    <w:unhideWhenUsed/>
    <w:rsid w:val="00AC0FF4"/>
    <w:pPr>
      <w:spacing w:after="100"/>
    </w:pPr>
  </w:style>
  <w:style w:type="paragraph" w:styleId="TOC2">
    <w:name w:val="toc 2"/>
    <w:basedOn w:val="Normal"/>
    <w:next w:val="Normal"/>
    <w:autoRedefine/>
    <w:uiPriority w:val="39"/>
    <w:unhideWhenUsed/>
    <w:rsid w:val="00AC0FF4"/>
    <w:pPr>
      <w:spacing w:after="100"/>
      <w:ind w:left="220"/>
    </w:pPr>
  </w:style>
  <w:style w:type="paragraph" w:styleId="TOC3">
    <w:name w:val="toc 3"/>
    <w:basedOn w:val="Normal"/>
    <w:next w:val="Normal"/>
    <w:autoRedefine/>
    <w:uiPriority w:val="39"/>
    <w:unhideWhenUsed/>
    <w:rsid w:val="00AC0FF4"/>
    <w:pPr>
      <w:spacing w:after="100"/>
      <w:ind w:left="440"/>
    </w:pPr>
  </w:style>
  <w:style w:type="character" w:styleId="FollowedHyperlink">
    <w:name w:val="FollowedHyperlink"/>
    <w:basedOn w:val="DefaultParagraphFont"/>
    <w:uiPriority w:val="99"/>
    <w:semiHidden/>
    <w:unhideWhenUsed/>
    <w:rsid w:val="008736F5"/>
    <w:rPr>
      <w:color w:val="954F72" w:themeColor="followedHyperlink"/>
      <w:u w:val="single"/>
    </w:rPr>
  </w:style>
  <w:style w:type="paragraph" w:styleId="NoSpacing">
    <w:name w:val="No Spacing"/>
    <w:uiPriority w:val="1"/>
    <w:qFormat/>
    <w:rsid w:val="00B12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nib.ca/sites/default/files/2018-07/CNIB%20Clear%20Print%20Guide.pdf" TargetMode="External"/><Relationship Id="rId18" Type="http://schemas.openxmlformats.org/officeDocument/2006/relationships/hyperlink" Target="https://developer.paciellogroup.com/resources/contrastanalyser/" TargetMode="External"/><Relationship Id="rId26" Type="http://schemas.openxmlformats.org/officeDocument/2006/relationships/hyperlink" Target="https://www.trentu.ca/chre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cnib.ca/sites/default/files/2018-07/CNIB%20Clear%20Print%20Guide.pdf" TargetMode="External"/><Relationship Id="rId17" Type="http://schemas.openxmlformats.org/officeDocument/2006/relationships/image" Target="media/image6.png"/><Relationship Id="rId25" Type="http://schemas.openxmlformats.org/officeDocument/2006/relationships/hyperlink" Target="https://www.trentu.ca/humanresources/staff-development-schedul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ib.ca/sites/default/files/2018-07/CNIB%20Clear%20Print%20Guid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hyperlink" Target="https://www.peterborough.ca/Assets/City+Assets/Accessibility+Legislation/Documents/Guide+to+Accessible+Documents.pdf" TargetMode="External"/><Relationship Id="rId10" Type="http://schemas.openxmlformats.org/officeDocument/2006/relationships/image" Target="media/image2.pn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yperlink" Target="mailto:access@trentu.ca"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mailto:access@trentu.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418F7-AFDC-4998-8FF9-864DA063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Trent Accessibility Guide</dc:title>
  <dc:subject/>
  <dc:creator>Andrea Walsh</dc:creator>
  <cp:keywords/>
  <dc:description/>
  <cp:lastModifiedBy>Andrea Walsh</cp:lastModifiedBy>
  <cp:revision>3</cp:revision>
  <cp:lastPrinted>2019-04-09T12:58:00Z</cp:lastPrinted>
  <dcterms:created xsi:type="dcterms:W3CDTF">2019-04-09T13:10:00Z</dcterms:created>
  <dcterms:modified xsi:type="dcterms:W3CDTF">2019-04-09T13:11:00Z</dcterms:modified>
</cp:coreProperties>
</file>