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30A7" w14:textId="77777777" w:rsidR="005E06FF" w:rsidRPr="00E32814" w:rsidRDefault="005E06FF" w:rsidP="00E3281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52"/>
          <w:szCs w:val="52"/>
        </w:rPr>
      </w:pPr>
      <w:r w:rsidRPr="00E32814">
        <w:rPr>
          <w:rFonts w:cstheme="minorHAnsi"/>
          <w:b/>
          <w:bCs/>
          <w:color w:val="000000"/>
          <w:sz w:val="52"/>
          <w:szCs w:val="52"/>
        </w:rPr>
        <w:t>JOB POSTING</w:t>
      </w:r>
      <w:r w:rsidR="00E32814">
        <w:rPr>
          <w:rFonts w:cstheme="minorHAnsi"/>
          <w:b/>
          <w:bCs/>
          <w:color w:val="000000"/>
          <w:sz w:val="52"/>
          <w:szCs w:val="52"/>
        </w:rPr>
        <w:t xml:space="preserve"> </w:t>
      </w:r>
    </w:p>
    <w:p w14:paraId="2AAF5DC5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80"/>
          <w:sz w:val="28"/>
          <w:szCs w:val="28"/>
        </w:rPr>
      </w:pPr>
    </w:p>
    <w:p w14:paraId="24AD2602" w14:textId="77777777" w:rsidR="009319B9" w:rsidRPr="00E32814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80"/>
          <w:sz w:val="28"/>
          <w:szCs w:val="28"/>
        </w:rPr>
      </w:pPr>
      <w:r w:rsidRPr="00E32814">
        <w:rPr>
          <w:rFonts w:cstheme="minorHAnsi"/>
          <w:b/>
          <w:color w:val="000080"/>
          <w:sz w:val="28"/>
          <w:szCs w:val="28"/>
        </w:rPr>
        <w:t>THIS AD IS FOR CUPE UNIT 2 positions.</w:t>
      </w:r>
    </w:p>
    <w:p w14:paraId="2197F398" w14:textId="77777777" w:rsidR="005E06FF" w:rsidRPr="00E32814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80"/>
          <w:sz w:val="28"/>
          <w:szCs w:val="28"/>
        </w:rPr>
      </w:pPr>
      <w:r w:rsidRPr="00E32814">
        <w:rPr>
          <w:rFonts w:cstheme="minorHAnsi"/>
          <w:b/>
          <w:color w:val="000000" w:themeColor="text1"/>
          <w:sz w:val="28"/>
          <w:szCs w:val="28"/>
        </w:rPr>
        <w:t>You must be a registered Student at T</w:t>
      </w:r>
      <w:r w:rsidR="009319B9" w:rsidRPr="00E32814">
        <w:rPr>
          <w:rFonts w:cstheme="minorHAnsi"/>
          <w:b/>
          <w:color w:val="000000" w:themeColor="text1"/>
          <w:sz w:val="28"/>
          <w:szCs w:val="28"/>
        </w:rPr>
        <w:t>rent U</w:t>
      </w:r>
      <w:r w:rsidRPr="00E32814">
        <w:rPr>
          <w:rFonts w:cstheme="minorHAnsi"/>
          <w:b/>
          <w:color w:val="000000" w:themeColor="text1"/>
          <w:sz w:val="28"/>
          <w:szCs w:val="28"/>
        </w:rPr>
        <w:t>niversity in order to apply</w:t>
      </w:r>
      <w:r w:rsidR="009319B9" w:rsidRPr="00E32814">
        <w:rPr>
          <w:rFonts w:cstheme="minorHAnsi"/>
          <w:b/>
          <w:color w:val="000000" w:themeColor="text1"/>
          <w:sz w:val="28"/>
          <w:szCs w:val="28"/>
        </w:rPr>
        <w:t>.</w:t>
      </w:r>
    </w:p>
    <w:p w14:paraId="5D68D207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80"/>
          <w:sz w:val="28"/>
          <w:szCs w:val="28"/>
        </w:rPr>
      </w:pPr>
    </w:p>
    <w:p w14:paraId="2AF56008" w14:textId="77777777" w:rsidR="004317C7" w:rsidRPr="00B32B40" w:rsidRDefault="004317C7" w:rsidP="004317C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en-US"/>
        </w:rPr>
      </w:pPr>
      <w:r w:rsidRPr="00B32B40">
        <w:rPr>
          <w:rFonts w:cstheme="minorHAnsi"/>
          <w:color w:val="000000"/>
          <w:sz w:val="28"/>
          <w:szCs w:val="28"/>
        </w:rPr>
        <w:t xml:space="preserve">The School of Business invites applications for </w:t>
      </w:r>
      <w:r w:rsidRPr="00B32B40">
        <w:rPr>
          <w:rFonts w:cstheme="minorHAnsi"/>
          <w:b/>
          <w:bCs/>
          <w:color w:val="000000"/>
          <w:sz w:val="28"/>
          <w:szCs w:val="28"/>
        </w:rPr>
        <w:t xml:space="preserve">CUPE 3908 Unit 2 Student Markers </w:t>
      </w:r>
      <w:r w:rsidRPr="00B32B40">
        <w:rPr>
          <w:rFonts w:cstheme="minorHAnsi"/>
          <w:color w:val="000000"/>
          <w:sz w:val="28"/>
          <w:szCs w:val="28"/>
        </w:rPr>
        <w:t>for the 2025 Winter term.</w:t>
      </w:r>
      <w:r w:rsidRPr="00B32B40">
        <w:rPr>
          <w:rFonts w:cstheme="minorHAnsi"/>
          <w:color w:val="000000"/>
          <w:sz w:val="28"/>
          <w:szCs w:val="28"/>
          <w:lang w:val="en-US"/>
        </w:rPr>
        <w:t> </w:t>
      </w:r>
    </w:p>
    <w:p w14:paraId="2271E5EE" w14:textId="77777777" w:rsidR="004317C7" w:rsidRPr="00B32B40" w:rsidRDefault="004317C7" w:rsidP="004317C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en-US"/>
        </w:rPr>
      </w:pPr>
      <w:r w:rsidRPr="00B32B40">
        <w:rPr>
          <w:rFonts w:cstheme="minorHAnsi"/>
          <w:color w:val="000000"/>
          <w:sz w:val="28"/>
          <w:szCs w:val="28"/>
          <w:lang w:val="en-US"/>
        </w:rPr>
        <w:t> </w:t>
      </w:r>
    </w:p>
    <w:p w14:paraId="068E98D5" w14:textId="12F67E73" w:rsidR="004317C7" w:rsidRPr="00B32B40" w:rsidRDefault="004317C7" w:rsidP="004317C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en-US"/>
        </w:rPr>
      </w:pPr>
      <w:r w:rsidRPr="00B32B40">
        <w:rPr>
          <w:rFonts w:cstheme="minorHAnsi"/>
          <w:color w:val="000000"/>
          <w:sz w:val="28"/>
          <w:szCs w:val="28"/>
        </w:rPr>
        <w:t>The hourly rate of pay is in accordance with the CUPE 3908 Unit 2 Collective Agreement and is $</w:t>
      </w:r>
      <w:r w:rsidR="00B935A1">
        <w:rPr>
          <w:rFonts w:cstheme="minorHAnsi"/>
          <w:color w:val="000000"/>
          <w:sz w:val="28"/>
          <w:szCs w:val="28"/>
        </w:rPr>
        <w:t>23.50</w:t>
      </w:r>
      <w:r w:rsidRPr="00B32B40">
        <w:rPr>
          <w:rFonts w:cstheme="minorHAnsi"/>
          <w:color w:val="000000"/>
          <w:sz w:val="28"/>
          <w:szCs w:val="28"/>
        </w:rPr>
        <w:t xml:space="preserve">/hour for </w:t>
      </w:r>
      <w:r w:rsidR="00B935A1">
        <w:rPr>
          <w:rFonts w:cstheme="minorHAnsi"/>
          <w:color w:val="000000"/>
          <w:sz w:val="28"/>
          <w:szCs w:val="28"/>
        </w:rPr>
        <w:t>Graduate</w:t>
      </w:r>
      <w:r w:rsidRPr="00B32B40">
        <w:rPr>
          <w:rFonts w:cstheme="minorHAnsi"/>
          <w:color w:val="000000"/>
          <w:sz w:val="28"/>
          <w:szCs w:val="28"/>
        </w:rPr>
        <w:t xml:space="preserve"> Student Markers.</w:t>
      </w:r>
      <w:r w:rsidRPr="00B32B40">
        <w:rPr>
          <w:rFonts w:cstheme="minorHAnsi"/>
          <w:color w:val="000000"/>
          <w:sz w:val="28"/>
          <w:szCs w:val="28"/>
          <w:lang w:val="en-US"/>
        </w:rPr>
        <w:t> </w:t>
      </w:r>
    </w:p>
    <w:p w14:paraId="6D007575" w14:textId="77777777" w:rsidR="00E32814" w:rsidRP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45A6F866" w14:textId="77777777" w:rsid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b/>
          <w:color w:val="000000"/>
          <w:sz w:val="28"/>
          <w:szCs w:val="28"/>
        </w:rPr>
        <w:t xml:space="preserve">Student Markers (SM) </w:t>
      </w:r>
      <w:r w:rsidRPr="00E32814">
        <w:rPr>
          <w:rFonts w:cstheme="minorHAnsi"/>
          <w:color w:val="000000"/>
          <w:sz w:val="28"/>
          <w:szCs w:val="28"/>
        </w:rPr>
        <w:t xml:space="preserve">shall be defined as an enrolled Trent University student whose assigned duties may include but are not limited to the following: </w:t>
      </w:r>
    </w:p>
    <w:p w14:paraId="3194344D" w14:textId="77777777" w:rsidR="00E32814" w:rsidRPr="00E32814" w:rsidRDefault="00E32814" w:rsidP="00E328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Marking, grading, calculating and recording grades of students’ work; </w:t>
      </w:r>
    </w:p>
    <w:p w14:paraId="1DA7403F" w14:textId="77777777" w:rsidR="00E32814" w:rsidRPr="00E32814" w:rsidRDefault="00E32814" w:rsidP="00E328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Marking preparation based on course materials; </w:t>
      </w:r>
    </w:p>
    <w:p w14:paraId="3458754C" w14:textId="77777777" w:rsidR="00E32814" w:rsidRPr="00E32814" w:rsidRDefault="00E32814" w:rsidP="00E328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Marking and grading of lab reports/ assignments, tests, exams and essays;</w:t>
      </w:r>
    </w:p>
    <w:p w14:paraId="4098B83B" w14:textId="77777777" w:rsidR="00E32814" w:rsidRPr="00E32814" w:rsidRDefault="00E32814" w:rsidP="00E328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Commenting upon students’ work as required. </w:t>
      </w:r>
    </w:p>
    <w:p w14:paraId="3DE07E2F" w14:textId="77777777" w:rsidR="008F53CC" w:rsidRPr="00A44F8F" w:rsidRDefault="00E32814" w:rsidP="00A44F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A44F8F">
        <w:rPr>
          <w:rFonts w:cstheme="minorHAnsi"/>
          <w:color w:val="000000"/>
          <w:sz w:val="28"/>
          <w:szCs w:val="28"/>
        </w:rPr>
        <w:t>Duties related to the position, shall be determined by the person(s) who has (have) principal responsibility for the course.</w:t>
      </w:r>
    </w:p>
    <w:p w14:paraId="6855A73D" w14:textId="77777777" w:rsid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1F9159DB" w14:textId="79B0F0FC" w:rsidR="00536EAE" w:rsidRPr="00536EAE" w:rsidRDefault="00536EAE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536EAE">
        <w:rPr>
          <w:rFonts w:cstheme="minorHAnsi"/>
          <w:b/>
          <w:bCs/>
          <w:color w:val="000000"/>
          <w:sz w:val="28"/>
          <w:szCs w:val="28"/>
        </w:rPr>
        <w:t>Course &amp; Details:</w:t>
      </w:r>
    </w:p>
    <w:p w14:paraId="40D73373" w14:textId="47125CB3" w:rsidR="00536EAE" w:rsidRDefault="00AB099D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ADMN </w:t>
      </w:r>
      <w:r w:rsidR="00B935A1">
        <w:rPr>
          <w:rFonts w:cstheme="minorHAnsi"/>
          <w:color w:val="000000"/>
          <w:sz w:val="28"/>
          <w:szCs w:val="28"/>
        </w:rPr>
        <w:t>3</w:t>
      </w:r>
      <w:r w:rsidR="00FC646C">
        <w:rPr>
          <w:rFonts w:cstheme="minorHAnsi"/>
          <w:color w:val="000000"/>
          <w:sz w:val="28"/>
          <w:szCs w:val="28"/>
        </w:rPr>
        <w:t>170H-A</w:t>
      </w:r>
      <w:r>
        <w:rPr>
          <w:rFonts w:cstheme="minorHAnsi"/>
          <w:color w:val="000000"/>
          <w:sz w:val="28"/>
          <w:szCs w:val="28"/>
        </w:rPr>
        <w:tab/>
      </w:r>
      <w:r w:rsidR="00BF033F">
        <w:rPr>
          <w:rFonts w:cstheme="minorHAnsi"/>
          <w:color w:val="000000"/>
          <w:sz w:val="28"/>
          <w:szCs w:val="28"/>
        </w:rPr>
        <w:tab/>
      </w:r>
      <w:r w:rsidR="009961EF" w:rsidRPr="009961EF">
        <w:rPr>
          <w:rFonts w:cstheme="minorHAnsi"/>
          <w:color w:val="000000"/>
          <w:sz w:val="28"/>
          <w:szCs w:val="28"/>
        </w:rPr>
        <w:t>Introduction Retail Marketing</w:t>
      </w:r>
      <w:r w:rsidR="00E65200">
        <w:rPr>
          <w:rFonts w:cstheme="minorHAnsi"/>
          <w:color w:val="000000"/>
          <w:sz w:val="28"/>
          <w:szCs w:val="28"/>
        </w:rPr>
        <w:tab/>
      </w:r>
      <w:r w:rsidR="00E65200">
        <w:rPr>
          <w:rFonts w:cstheme="minorHAnsi"/>
          <w:color w:val="000000"/>
          <w:sz w:val="28"/>
          <w:szCs w:val="28"/>
        </w:rPr>
        <w:tab/>
      </w:r>
      <w:r w:rsidR="005879F1">
        <w:rPr>
          <w:rFonts w:cstheme="minorHAnsi"/>
          <w:color w:val="000000"/>
          <w:sz w:val="28"/>
          <w:szCs w:val="28"/>
        </w:rPr>
        <w:t>2</w:t>
      </w:r>
      <w:r w:rsidR="00E65200">
        <w:rPr>
          <w:rFonts w:cstheme="minorHAnsi"/>
          <w:color w:val="000000"/>
          <w:sz w:val="28"/>
          <w:szCs w:val="28"/>
        </w:rPr>
        <w:t xml:space="preserve"> position up to </w:t>
      </w:r>
      <w:r w:rsidR="005879F1">
        <w:rPr>
          <w:rFonts w:cstheme="minorHAnsi"/>
          <w:color w:val="000000"/>
          <w:sz w:val="28"/>
          <w:szCs w:val="28"/>
        </w:rPr>
        <w:t>3</w:t>
      </w:r>
      <w:r w:rsidR="00FC646C">
        <w:rPr>
          <w:rFonts w:cstheme="minorHAnsi"/>
          <w:color w:val="000000"/>
          <w:sz w:val="28"/>
          <w:szCs w:val="28"/>
        </w:rPr>
        <w:t>0</w:t>
      </w:r>
      <w:r w:rsidR="00E65200">
        <w:rPr>
          <w:rFonts w:cstheme="minorHAnsi"/>
          <w:color w:val="000000"/>
          <w:sz w:val="28"/>
          <w:szCs w:val="28"/>
        </w:rPr>
        <w:t>hrs</w:t>
      </w:r>
      <w:r w:rsidR="005879F1">
        <w:rPr>
          <w:rFonts w:cstheme="minorHAnsi"/>
          <w:color w:val="000000"/>
          <w:sz w:val="28"/>
          <w:szCs w:val="28"/>
        </w:rPr>
        <w:t xml:space="preserve"> each</w:t>
      </w:r>
    </w:p>
    <w:p w14:paraId="5DD99FCA" w14:textId="77777777" w:rsidR="00BF033F" w:rsidRPr="00E32814" w:rsidRDefault="00BF033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38FDCB04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E32814">
        <w:rPr>
          <w:rFonts w:cstheme="minorHAnsi"/>
          <w:b/>
          <w:bCs/>
          <w:color w:val="000000"/>
          <w:sz w:val="28"/>
          <w:szCs w:val="28"/>
        </w:rPr>
        <w:t>Qualifications:</w:t>
      </w:r>
    </w:p>
    <w:p w14:paraId="2B03FB64" w14:textId="1236BB80" w:rsidR="00BC4DDB" w:rsidRDefault="00BC4DDB" w:rsidP="00BC4DD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Applicants </w:t>
      </w:r>
      <w:r w:rsidR="00C25C2D">
        <w:rPr>
          <w:rFonts w:cstheme="minorHAnsi"/>
          <w:bCs/>
          <w:sz w:val="28"/>
          <w:szCs w:val="28"/>
        </w:rPr>
        <w:t>must be enrolled in a Graduate Program</w:t>
      </w:r>
      <w:r>
        <w:rPr>
          <w:rFonts w:cstheme="minorHAnsi"/>
          <w:bCs/>
          <w:sz w:val="28"/>
          <w:szCs w:val="28"/>
        </w:rPr>
        <w:t xml:space="preserve"> and would ideally have taken the course in a previous semester</w:t>
      </w:r>
      <w:r w:rsidRPr="00E540EC">
        <w:rPr>
          <w:rFonts w:cstheme="minorHAnsi"/>
          <w:bCs/>
          <w:sz w:val="28"/>
          <w:szCs w:val="28"/>
        </w:rPr>
        <w:t xml:space="preserve"> </w:t>
      </w:r>
      <w:r>
        <w:rPr>
          <w:rFonts w:cstheme="minorHAnsi"/>
          <w:bCs/>
          <w:sz w:val="28"/>
          <w:szCs w:val="28"/>
        </w:rPr>
        <w:t xml:space="preserve">and </w:t>
      </w:r>
      <w:r w:rsidRPr="00E540EC">
        <w:rPr>
          <w:rFonts w:cstheme="minorHAnsi"/>
          <w:bCs/>
          <w:sz w:val="28"/>
          <w:szCs w:val="28"/>
        </w:rPr>
        <w:t>received a minimum grade of 75%</w:t>
      </w:r>
      <w:r>
        <w:rPr>
          <w:rFonts w:cstheme="minorHAnsi"/>
          <w:bCs/>
          <w:sz w:val="28"/>
          <w:szCs w:val="28"/>
        </w:rPr>
        <w:t xml:space="preserve">. Applicants must be physically present in Peterborough and available to exchange work in person. </w:t>
      </w:r>
    </w:p>
    <w:p w14:paraId="02A3083D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437FC4BB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E32814">
        <w:rPr>
          <w:rFonts w:cstheme="minorHAnsi"/>
          <w:b/>
          <w:bCs/>
          <w:color w:val="000000"/>
          <w:sz w:val="28"/>
          <w:szCs w:val="28"/>
        </w:rPr>
        <w:t>Application:</w:t>
      </w:r>
    </w:p>
    <w:p w14:paraId="17AB1919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Applicants should send a</w:t>
      </w:r>
    </w:p>
    <w:p w14:paraId="0D49B6CA" w14:textId="77777777" w:rsidR="008E39B0" w:rsidRPr="00E32814" w:rsidRDefault="008E39B0" w:rsidP="008E39B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Resume</w:t>
      </w:r>
    </w:p>
    <w:p w14:paraId="5FF60A92" w14:textId="77777777" w:rsidR="008E39B0" w:rsidRPr="005D07DC" w:rsidRDefault="008E39B0" w:rsidP="008E39B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sz w:val="28"/>
          <w:szCs w:val="28"/>
        </w:rPr>
        <w:t>A copy of their latest Academic Summary</w:t>
      </w:r>
    </w:p>
    <w:p w14:paraId="28A9C404" w14:textId="77777777" w:rsidR="004317C7" w:rsidRDefault="004317C7" w:rsidP="004317C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7D005CCD" w14:textId="5684331D" w:rsidR="008E39B0" w:rsidRPr="004317C7" w:rsidRDefault="008E39B0" w:rsidP="004317C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317C7">
        <w:rPr>
          <w:rFonts w:cstheme="minorHAnsi"/>
          <w:sz w:val="28"/>
          <w:szCs w:val="28"/>
        </w:rPr>
        <w:t>Please title the email subject as “Name – Course – Student Marker”</w:t>
      </w:r>
    </w:p>
    <w:p w14:paraId="642AA3A3" w14:textId="77777777" w:rsidR="0083057C" w:rsidRDefault="0083057C" w:rsidP="0083057C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Submit Resume to: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AE0AB9">
        <w:rPr>
          <w:rFonts w:cstheme="minorHAnsi"/>
          <w:color w:val="FF0000"/>
          <w:sz w:val="28"/>
          <w:szCs w:val="28"/>
        </w:rPr>
        <w:t xml:space="preserve">admnjobs@trentu.ca </w:t>
      </w:r>
    </w:p>
    <w:p w14:paraId="52D4882B" w14:textId="51181AF9" w:rsidR="0083057C" w:rsidRPr="000801A5" w:rsidRDefault="0083057C" w:rsidP="0083057C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I</w:t>
      </w:r>
      <w:r w:rsidRPr="00E32814">
        <w:rPr>
          <w:rFonts w:cstheme="minorHAnsi"/>
          <w:color w:val="000000"/>
          <w:sz w:val="28"/>
          <w:szCs w:val="28"/>
        </w:rPr>
        <w:t xml:space="preserve">nquiries may be directed to </w:t>
      </w:r>
      <w:r w:rsidR="00FC646C">
        <w:rPr>
          <w:rFonts w:cstheme="minorHAnsi"/>
          <w:color w:val="000000"/>
          <w:sz w:val="28"/>
          <w:szCs w:val="28"/>
        </w:rPr>
        <w:t>Kareem Roberts</w:t>
      </w:r>
      <w:r w:rsidR="00436F16">
        <w:rPr>
          <w:rFonts w:cstheme="minorHAnsi"/>
          <w:color w:val="000000"/>
          <w:sz w:val="28"/>
          <w:szCs w:val="28"/>
        </w:rPr>
        <w:t xml:space="preserve"> </w:t>
      </w:r>
      <w:r w:rsidRPr="00E32814">
        <w:rPr>
          <w:rFonts w:cstheme="minorHAnsi"/>
          <w:color w:val="000000"/>
          <w:sz w:val="28"/>
          <w:szCs w:val="28"/>
        </w:rPr>
        <w:t>by</w:t>
      </w:r>
      <w:r>
        <w:rPr>
          <w:rFonts w:cstheme="minorHAnsi"/>
          <w:color w:val="000000"/>
          <w:sz w:val="28"/>
          <w:szCs w:val="28"/>
        </w:rPr>
        <w:t xml:space="preserve"> e</w:t>
      </w:r>
      <w:r w:rsidRPr="00E32814">
        <w:rPr>
          <w:rFonts w:cstheme="minorHAnsi"/>
          <w:color w:val="000000"/>
          <w:sz w:val="28"/>
          <w:szCs w:val="28"/>
        </w:rPr>
        <w:t>-mail:</w:t>
      </w:r>
      <w:r>
        <w:rPr>
          <w:rFonts w:cstheme="minorHAnsi"/>
          <w:color w:val="000000"/>
          <w:sz w:val="28"/>
          <w:szCs w:val="28"/>
        </w:rPr>
        <w:t xml:space="preserve"> </w:t>
      </w:r>
      <w:r w:rsidR="009961EF" w:rsidRPr="009961EF">
        <w:rPr>
          <w:rFonts w:cstheme="minorHAnsi"/>
          <w:color w:val="000000"/>
          <w:sz w:val="28"/>
          <w:szCs w:val="28"/>
        </w:rPr>
        <w:t>kareemroberts@trentu.ca</w:t>
      </w:r>
    </w:p>
    <w:p w14:paraId="065BB2EE" w14:textId="5CDA3E48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E32814">
        <w:rPr>
          <w:rFonts w:cstheme="minorHAnsi"/>
          <w:b/>
          <w:bCs/>
          <w:color w:val="000000" w:themeColor="text1"/>
          <w:sz w:val="28"/>
          <w:szCs w:val="28"/>
        </w:rPr>
        <w:t xml:space="preserve">Deadline for receipt of applications </w:t>
      </w:r>
      <w:r w:rsidR="00436F16">
        <w:rPr>
          <w:rFonts w:cstheme="minorHAnsi"/>
          <w:b/>
          <w:bCs/>
          <w:color w:val="000000" w:themeColor="text1"/>
          <w:sz w:val="28"/>
          <w:szCs w:val="28"/>
        </w:rPr>
        <w:t xml:space="preserve">is </w:t>
      </w:r>
      <w:r w:rsidR="004317C7">
        <w:rPr>
          <w:rFonts w:cstheme="minorHAnsi"/>
          <w:b/>
          <w:bCs/>
          <w:color w:val="FF0000"/>
          <w:sz w:val="28"/>
          <w:szCs w:val="28"/>
        </w:rPr>
        <w:t xml:space="preserve">February </w:t>
      </w:r>
      <w:r w:rsidR="005879F1">
        <w:rPr>
          <w:rFonts w:cstheme="minorHAnsi"/>
          <w:b/>
          <w:bCs/>
          <w:color w:val="FF0000"/>
          <w:sz w:val="28"/>
          <w:szCs w:val="28"/>
        </w:rPr>
        <w:t>9</w:t>
      </w:r>
      <w:r w:rsidR="004317C7">
        <w:rPr>
          <w:rFonts w:cstheme="minorHAnsi"/>
          <w:b/>
          <w:bCs/>
          <w:color w:val="FF0000"/>
          <w:sz w:val="28"/>
          <w:szCs w:val="28"/>
        </w:rPr>
        <w:t>, 2025</w:t>
      </w:r>
      <w:r w:rsidR="008B54AF" w:rsidRPr="008B54AF">
        <w:rPr>
          <w:rFonts w:cstheme="minorHAnsi"/>
          <w:b/>
          <w:bCs/>
          <w:color w:val="FF0000"/>
          <w:sz w:val="28"/>
          <w:szCs w:val="28"/>
        </w:rPr>
        <w:t xml:space="preserve"> </w:t>
      </w:r>
      <w:r w:rsidR="008B54AF">
        <w:rPr>
          <w:rFonts w:cstheme="minorHAnsi"/>
          <w:b/>
          <w:bCs/>
          <w:color w:val="000000" w:themeColor="text1"/>
          <w:sz w:val="28"/>
          <w:szCs w:val="28"/>
        </w:rPr>
        <w:t>or until position is filled.</w:t>
      </w:r>
    </w:p>
    <w:p w14:paraId="06EC1547" w14:textId="77777777" w:rsidR="005E06FF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</w:p>
    <w:p w14:paraId="29F8FCD7" w14:textId="77777777" w:rsidR="00E32814" w:rsidRP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</w:p>
    <w:p w14:paraId="500898D9" w14:textId="77777777" w:rsidR="005E06FF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lastRenderedPageBreak/>
        <w:t>All positions are subject to budgetary approval by the Dean’s office.</w:t>
      </w:r>
    </w:p>
    <w:p w14:paraId="74DCA761" w14:textId="77777777" w:rsidR="00E32814" w:rsidRP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500E1951" w14:textId="77777777" w:rsidR="00384789" w:rsidRPr="00E32814" w:rsidRDefault="005E06FF" w:rsidP="00E32814">
      <w:pPr>
        <w:jc w:val="center"/>
        <w:rPr>
          <w:rFonts w:cstheme="minorHAnsi"/>
          <w:sz w:val="28"/>
          <w:szCs w:val="28"/>
        </w:rPr>
      </w:pPr>
      <w:r w:rsidRPr="00E32814">
        <w:rPr>
          <w:rFonts w:cstheme="minorHAnsi"/>
          <w:color w:val="000080"/>
          <w:sz w:val="28"/>
          <w:szCs w:val="28"/>
        </w:rPr>
        <w:t>THIS AD IS FOR RETURNING TRENT STUDENTS ONLY</w:t>
      </w:r>
    </w:p>
    <w:sectPr w:rsidR="00384789" w:rsidRPr="00E32814" w:rsidSect="00E32814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76974" w14:textId="77777777" w:rsidR="00EE7F93" w:rsidRDefault="00EE7F93" w:rsidP="004B3756">
      <w:pPr>
        <w:spacing w:after="0" w:line="240" w:lineRule="auto"/>
      </w:pPr>
      <w:r>
        <w:separator/>
      </w:r>
    </w:p>
  </w:endnote>
  <w:endnote w:type="continuationSeparator" w:id="0">
    <w:p w14:paraId="203C0873" w14:textId="77777777" w:rsidR="00EE7F93" w:rsidRDefault="00EE7F93" w:rsidP="004B3756">
      <w:pPr>
        <w:spacing w:after="0" w:line="240" w:lineRule="auto"/>
      </w:pPr>
      <w:r>
        <w:continuationSeparator/>
      </w:r>
    </w:p>
  </w:endnote>
  <w:endnote w:type="continuationNotice" w:id="1">
    <w:p w14:paraId="6E023AC2" w14:textId="77777777" w:rsidR="00A87FBF" w:rsidRDefault="00A87F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9C9B3" w14:textId="77777777" w:rsidR="004B3756" w:rsidRPr="004B3756" w:rsidRDefault="004B3756">
    <w:pPr>
      <w:pStyle w:val="Footer"/>
      <w:rPr>
        <w:sz w:val="16"/>
        <w:szCs w:val="16"/>
      </w:rPr>
    </w:pPr>
    <w:r w:rsidRPr="004B3756">
      <w:rPr>
        <w:sz w:val="16"/>
        <w:szCs w:val="16"/>
      </w:rPr>
      <w:t>July 1, 2019 last updated</w:t>
    </w:r>
  </w:p>
  <w:p w14:paraId="4D9BC02D" w14:textId="77777777" w:rsidR="004B3756" w:rsidRDefault="004B3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156E8" w14:textId="77777777" w:rsidR="00EE7F93" w:rsidRDefault="00EE7F93" w:rsidP="004B3756">
      <w:pPr>
        <w:spacing w:after="0" w:line="240" w:lineRule="auto"/>
      </w:pPr>
      <w:r>
        <w:separator/>
      </w:r>
    </w:p>
  </w:footnote>
  <w:footnote w:type="continuationSeparator" w:id="0">
    <w:p w14:paraId="5BD076B6" w14:textId="77777777" w:rsidR="00EE7F93" w:rsidRDefault="00EE7F93" w:rsidP="004B3756">
      <w:pPr>
        <w:spacing w:after="0" w:line="240" w:lineRule="auto"/>
      </w:pPr>
      <w:r>
        <w:continuationSeparator/>
      </w:r>
    </w:p>
  </w:footnote>
  <w:footnote w:type="continuationNotice" w:id="1">
    <w:p w14:paraId="1C00959D" w14:textId="77777777" w:rsidR="00A87FBF" w:rsidRDefault="00A87FB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B839EB"/>
    <w:multiLevelType w:val="hybridMultilevel"/>
    <w:tmpl w:val="73BA3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33D14"/>
    <w:multiLevelType w:val="hybridMultilevel"/>
    <w:tmpl w:val="0B4258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8788C"/>
    <w:multiLevelType w:val="hybridMultilevel"/>
    <w:tmpl w:val="BBF67C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387203">
    <w:abstractNumId w:val="1"/>
  </w:num>
  <w:num w:numId="2" w16cid:durableId="1289044463">
    <w:abstractNumId w:val="2"/>
  </w:num>
  <w:num w:numId="3" w16cid:durableId="1273787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6FF"/>
    <w:rsid w:val="00057EC5"/>
    <w:rsid w:val="00096F8B"/>
    <w:rsid w:val="000A56CF"/>
    <w:rsid w:val="00165D7E"/>
    <w:rsid w:val="001C0C3E"/>
    <w:rsid w:val="002649C3"/>
    <w:rsid w:val="00270CAA"/>
    <w:rsid w:val="002A06F7"/>
    <w:rsid w:val="0035649B"/>
    <w:rsid w:val="00384789"/>
    <w:rsid w:val="003C0C56"/>
    <w:rsid w:val="004317C7"/>
    <w:rsid w:val="00436F16"/>
    <w:rsid w:val="004B3756"/>
    <w:rsid w:val="00536EAE"/>
    <w:rsid w:val="00565C1C"/>
    <w:rsid w:val="005879F1"/>
    <w:rsid w:val="005E06FF"/>
    <w:rsid w:val="00607D13"/>
    <w:rsid w:val="00624CF6"/>
    <w:rsid w:val="00682396"/>
    <w:rsid w:val="0083057C"/>
    <w:rsid w:val="00842CE5"/>
    <w:rsid w:val="008B54AF"/>
    <w:rsid w:val="008C382A"/>
    <w:rsid w:val="008E39B0"/>
    <w:rsid w:val="008F53CC"/>
    <w:rsid w:val="009319B9"/>
    <w:rsid w:val="00987D2F"/>
    <w:rsid w:val="009961EF"/>
    <w:rsid w:val="00996E51"/>
    <w:rsid w:val="00A44F8F"/>
    <w:rsid w:val="00A87FBF"/>
    <w:rsid w:val="00AB099D"/>
    <w:rsid w:val="00AE0AB9"/>
    <w:rsid w:val="00B935A1"/>
    <w:rsid w:val="00BC4DDB"/>
    <w:rsid w:val="00BF033F"/>
    <w:rsid w:val="00C25C2D"/>
    <w:rsid w:val="00C82465"/>
    <w:rsid w:val="00CC15C6"/>
    <w:rsid w:val="00D6784E"/>
    <w:rsid w:val="00DA1B65"/>
    <w:rsid w:val="00E251C4"/>
    <w:rsid w:val="00E32814"/>
    <w:rsid w:val="00E54AB7"/>
    <w:rsid w:val="00E65200"/>
    <w:rsid w:val="00EE7F93"/>
    <w:rsid w:val="00F159E8"/>
    <w:rsid w:val="00FC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1866C"/>
  <w15:docId w15:val="{D50031CD-176D-4632-9913-AAB2EB4E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6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06F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F53C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3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756"/>
  </w:style>
  <w:style w:type="paragraph" w:styleId="Footer">
    <w:name w:val="footer"/>
    <w:basedOn w:val="Normal"/>
    <w:link w:val="FooterChar"/>
    <w:uiPriority w:val="99"/>
    <w:unhideWhenUsed/>
    <w:rsid w:val="004B3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756"/>
  </w:style>
  <w:style w:type="character" w:styleId="UnresolvedMention">
    <w:name w:val="Unresolved Mention"/>
    <w:basedOn w:val="DefaultParagraphFont"/>
    <w:uiPriority w:val="99"/>
    <w:semiHidden/>
    <w:unhideWhenUsed/>
    <w:rsid w:val="00A44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FFF02DE280F9468EC077B9531A2164" ma:contentTypeVersion="16" ma:contentTypeDescription="Create a new document." ma:contentTypeScope="" ma:versionID="1df6aaca721f3ef2079f68bef861755a">
  <xsd:schema xmlns:xsd="http://www.w3.org/2001/XMLSchema" xmlns:xs="http://www.w3.org/2001/XMLSchema" xmlns:p="http://schemas.microsoft.com/office/2006/metadata/properties" xmlns:ns2="e4ed2dac-b6d8-4ed8-b1b5-73d4584c837d" xmlns:ns3="6559733e-aa01-4c83-a35c-ede3233a8b0c" targetNamespace="http://schemas.microsoft.com/office/2006/metadata/properties" ma:root="true" ma:fieldsID="fef015a3c8d395717d68db551f9bc9ac" ns2:_="" ns3:_="">
    <xsd:import namespace="e4ed2dac-b6d8-4ed8-b1b5-73d4584c837d"/>
    <xsd:import namespace="6559733e-aa01-4c83-a35c-ede3233a8b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Flow_SignoffStatu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d2dac-b6d8-4ed8-b1b5-73d4584c83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90d3d451-f25a-40bb-a439-9c84444047c9}" ma:internalName="TaxCatchAll" ma:showField="CatchAllData" ma:web="e4ed2dac-b6d8-4ed8-b1b5-73d4584c8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9733e-aa01-4c83-a35c-ede3233a8b0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b3b263f-decc-4103-be06-e60edd914a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16FA35-0861-40AA-B077-EACF10D6F2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D7BEB8-1602-4691-9A73-042D2AEF1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ed2dac-b6d8-4ed8-b1b5-73d4584c837d"/>
    <ds:schemaRef ds:uri="6559733e-aa01-4c83-a35c-ede3233a8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Hamilton</dc:creator>
  <cp:keywords/>
  <dc:description/>
  <cp:lastModifiedBy>Tricia Kovalou</cp:lastModifiedBy>
  <cp:revision>11</cp:revision>
  <cp:lastPrinted>2012-09-27T13:12:00Z</cp:lastPrinted>
  <dcterms:created xsi:type="dcterms:W3CDTF">2024-09-26T18:09:00Z</dcterms:created>
  <dcterms:modified xsi:type="dcterms:W3CDTF">2025-02-03T15:54:00Z</dcterms:modified>
</cp:coreProperties>
</file>